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HAnsi" w:hAnsi="Times New Roman" w:cstheme="minorBidi"/>
        </w:rPr>
        <w:id w:val="-650361858"/>
        <w:docPartObj>
          <w:docPartGallery w:val="Cover Pages"/>
          <w:docPartUnique/>
        </w:docPartObj>
      </w:sdtPr>
      <w:sdtEndPr>
        <w:rPr>
          <w:sz w:val="44"/>
          <w:szCs w:val="24"/>
        </w:rPr>
      </w:sdtEndPr>
      <w:sdtContent>
        <w:p w14:paraId="2A2916F0" w14:textId="70B1BED0" w:rsidR="00F51CB7" w:rsidRPr="00A12CB0" w:rsidRDefault="00F51CB7" w:rsidP="00302862">
          <w:pPr>
            <w:pStyle w:val="NoSpacing"/>
            <w:spacing w:after="240"/>
            <w:jc w:val="center"/>
            <w:rPr>
              <w:rFonts w:ascii="Times New Roman" w:eastAsiaTheme="minorHAnsi" w:hAnsi="Times New Roman" w:cstheme="minorBidi"/>
            </w:rPr>
          </w:pPr>
        </w:p>
        <w:p w14:paraId="23EA61E3" w14:textId="77777777" w:rsidR="00A23683" w:rsidRPr="00A12CB0" w:rsidRDefault="00A23683" w:rsidP="00302862">
          <w:pPr>
            <w:pStyle w:val="NoSpacing"/>
            <w:spacing w:after="240"/>
            <w:jc w:val="center"/>
            <w:rPr>
              <w:rFonts w:ascii="Times New Roman" w:eastAsiaTheme="minorHAnsi" w:hAnsi="Times New Roman"/>
            </w:rPr>
          </w:pPr>
        </w:p>
        <w:p w14:paraId="0561B4CE" w14:textId="77777777" w:rsidR="00F51CB7" w:rsidRPr="00A12CB0" w:rsidRDefault="00F51CB7" w:rsidP="00302862">
          <w:pPr>
            <w:pStyle w:val="NoSpacing"/>
            <w:spacing w:after="240"/>
            <w:jc w:val="center"/>
            <w:rPr>
              <w:rFonts w:ascii="Times New Roman" w:eastAsiaTheme="minorHAnsi" w:hAnsi="Times New Roman"/>
            </w:rPr>
          </w:pPr>
        </w:p>
        <w:p w14:paraId="1061FE7B" w14:textId="77777777" w:rsidR="00F51CB7" w:rsidRPr="00A12CB0" w:rsidRDefault="00F51CB7" w:rsidP="00302862">
          <w:pPr>
            <w:pStyle w:val="NoSpacing"/>
            <w:spacing w:after="240"/>
            <w:jc w:val="center"/>
            <w:rPr>
              <w:rFonts w:ascii="Times New Roman" w:eastAsiaTheme="minorHAnsi" w:hAnsi="Times New Roman"/>
            </w:rPr>
          </w:pPr>
          <w:r w:rsidRPr="00A12CB0">
            <w:rPr>
              <w:rFonts w:ascii="Times New Roman" w:hAnsi="Times New Roman"/>
              <w:noProof/>
              <w:lang w:val="en-IN" w:eastAsia="en-IN"/>
            </w:rPr>
            <w:drawing>
              <wp:inline distT="0" distB="0" distL="0" distR="0" wp14:anchorId="42EAC6A0" wp14:editId="43D2AEEF">
                <wp:extent cx="890270" cy="89027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6" name="Picture 6" descr="E:\RU_LOGO_MC.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890270" cy="890270"/>
                        </a:xfrm>
                        <a:prstGeom prst="rect">
                          <a:avLst/>
                        </a:prstGeom>
                        <a:noFill/>
                        <a:ln w="9525">
                          <a:noFill/>
                          <a:miter lim="800000"/>
                          <a:headEnd/>
                          <a:tailEnd/>
                        </a:ln>
                      </pic:spPr>
                    </pic:pic>
                  </a:graphicData>
                </a:graphic>
              </wp:inline>
            </w:drawing>
          </w:r>
        </w:p>
        <w:p w14:paraId="1A6C7EA4" w14:textId="77777777" w:rsidR="00BE6809" w:rsidRPr="00A12CB0" w:rsidRDefault="00BE6809" w:rsidP="00302862">
          <w:pPr>
            <w:pStyle w:val="NoSpacing"/>
            <w:spacing w:after="240"/>
            <w:jc w:val="center"/>
            <w:rPr>
              <w:rFonts w:ascii="Times New Roman" w:hAnsi="Times New Roman"/>
            </w:rPr>
          </w:pPr>
          <w:r w:rsidRPr="00A12CB0">
            <w:rPr>
              <w:rFonts w:ascii="Times New Roman" w:hAnsi="Times New Roman"/>
              <w:noProof/>
              <w:lang w:val="en-IN" w:eastAsia="en-IN"/>
            </w:rPr>
            <w:drawing>
              <wp:inline distT="0" distB="0" distL="0" distR="0" wp14:anchorId="048DD341" wp14:editId="4FEE2294">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14:paraId="4F4317C5" w14:textId="77777777" w:rsidR="00F51CB7" w:rsidRPr="00A12CB0" w:rsidRDefault="00F51CB7" w:rsidP="00302862">
          <w:pPr>
            <w:pStyle w:val="NoSpacing"/>
            <w:spacing w:after="240"/>
            <w:jc w:val="center"/>
            <w:rPr>
              <w:rFonts w:ascii="Times New Roman" w:hAnsi="Times New Roman"/>
            </w:rPr>
          </w:pPr>
        </w:p>
        <w:p w14:paraId="5BF3B143" w14:textId="77777777" w:rsidR="001B3B13" w:rsidRPr="00A12CB0" w:rsidRDefault="001B3B13" w:rsidP="00302862">
          <w:pPr>
            <w:pStyle w:val="NoSpacing"/>
            <w:spacing w:after="240"/>
            <w:jc w:val="center"/>
            <w:rPr>
              <w:rFonts w:ascii="Times New Roman" w:hAnsi="Times New Roman"/>
            </w:rPr>
          </w:pPr>
        </w:p>
        <w:p w14:paraId="2EE4493B" w14:textId="77777777" w:rsidR="00A90462" w:rsidRPr="00A12CB0" w:rsidRDefault="00A90462" w:rsidP="00302862">
          <w:pPr>
            <w:pStyle w:val="NoSpacing"/>
            <w:spacing w:after="240"/>
            <w:jc w:val="center"/>
            <w:rPr>
              <w:rFonts w:ascii="Times New Roman" w:hAnsi="Times New Roman"/>
            </w:rPr>
          </w:pPr>
        </w:p>
        <w:p w14:paraId="06DA39DF" w14:textId="77777777" w:rsidR="00F51CB7" w:rsidRPr="00A12CB0" w:rsidRDefault="007525DB" w:rsidP="00FC26C8">
          <w:pPr>
            <w:pStyle w:val="NoSpacing"/>
            <w:pBdr>
              <w:top w:val="single" w:sz="6" w:space="6" w:color="4472C4" w:themeColor="accent1"/>
              <w:bottom w:val="single" w:sz="6" w:space="6" w:color="4472C4" w:themeColor="accent1"/>
            </w:pBdr>
            <w:spacing w:after="240"/>
            <w:jc w:val="center"/>
            <w:rPr>
              <w:rFonts w:ascii="Times New Roman" w:eastAsiaTheme="minorHAnsi" w:hAnsi="Times New Roman"/>
              <w:sz w:val="40"/>
              <w:szCs w:val="24"/>
            </w:rPr>
          </w:pPr>
          <w:r w:rsidRPr="00A12CB0">
            <w:rPr>
              <w:rFonts w:ascii="Times New Roman" w:eastAsiaTheme="minorHAnsi" w:hAnsi="Times New Roman"/>
              <w:sz w:val="40"/>
              <w:szCs w:val="24"/>
            </w:rPr>
            <w:t>FYUGP</w:t>
          </w:r>
          <w:r w:rsidR="001B36A1" w:rsidRPr="00A12CB0">
            <w:rPr>
              <w:rFonts w:ascii="Times New Roman" w:eastAsiaTheme="minorHAnsi" w:hAnsi="Times New Roman"/>
              <w:sz w:val="40"/>
              <w:szCs w:val="24"/>
            </w:rPr>
            <w:t xml:space="preserve"> </w:t>
          </w:r>
        </w:p>
        <w:p w14:paraId="5AA8B296" w14:textId="3609F89A" w:rsidR="00351D8C" w:rsidRPr="00A12CB0" w:rsidRDefault="00DC2730" w:rsidP="0053273B">
          <w:pPr>
            <w:pStyle w:val="NoSpacing"/>
            <w:pBdr>
              <w:top w:val="single" w:sz="6" w:space="6" w:color="4472C4" w:themeColor="accent1"/>
              <w:bottom w:val="single" w:sz="6" w:space="6" w:color="4472C4" w:themeColor="accent1"/>
            </w:pBdr>
            <w:spacing w:after="240"/>
            <w:jc w:val="center"/>
            <w:rPr>
              <w:rFonts w:ascii="Times New Roman" w:eastAsiaTheme="minorHAnsi" w:hAnsi="Times New Roman"/>
              <w:b/>
              <w:sz w:val="40"/>
              <w:szCs w:val="24"/>
            </w:rPr>
          </w:pPr>
          <w:r w:rsidRPr="00A12CB0">
            <w:rPr>
              <w:rFonts w:ascii="Times New Roman" w:eastAsiaTheme="minorHAnsi" w:hAnsi="Times New Roman"/>
              <w:b/>
              <w:sz w:val="40"/>
              <w:szCs w:val="24"/>
            </w:rPr>
            <w:t>SOCIOLOGY</w:t>
          </w:r>
          <w:r w:rsidR="00F51CB7" w:rsidRPr="00A12CB0">
            <w:rPr>
              <w:rFonts w:ascii="Times New Roman" w:eastAsiaTheme="minorHAnsi" w:hAnsi="Times New Roman"/>
              <w:b/>
              <w:sz w:val="40"/>
              <w:szCs w:val="24"/>
            </w:rPr>
            <w:t xml:space="preserve"> </w:t>
          </w:r>
          <w:r w:rsidR="00A868F1" w:rsidRPr="00A12CB0">
            <w:rPr>
              <w:rFonts w:ascii="Times New Roman" w:eastAsiaTheme="minorHAnsi" w:hAnsi="Times New Roman"/>
              <w:b/>
              <w:sz w:val="40"/>
              <w:szCs w:val="24"/>
            </w:rPr>
            <w:t>HONOURS</w:t>
          </w:r>
          <w:r w:rsidR="00BE2DC0" w:rsidRPr="00A12CB0">
            <w:rPr>
              <w:rFonts w:ascii="Times New Roman" w:eastAsiaTheme="minorHAnsi" w:hAnsi="Times New Roman"/>
              <w:b/>
              <w:sz w:val="40"/>
              <w:szCs w:val="24"/>
            </w:rPr>
            <w:t>/ RESEARCH</w:t>
          </w:r>
        </w:p>
        <w:p w14:paraId="14D804C7" w14:textId="77777777" w:rsidR="00BE6809" w:rsidRPr="00A12CB0" w:rsidRDefault="002776DB">
          <w:pPr>
            <w:pStyle w:val="NoSpacing"/>
            <w:jc w:val="center"/>
            <w:rPr>
              <w:rFonts w:ascii="Times New Roman" w:hAnsi="Times New Roman"/>
              <w:sz w:val="28"/>
              <w:szCs w:val="28"/>
            </w:rPr>
          </w:pPr>
          <w:r w:rsidRPr="00A12CB0">
            <w:rPr>
              <w:rFonts w:ascii="Times New Roman" w:hAnsi="Times New Roman"/>
              <w:sz w:val="28"/>
              <w:szCs w:val="24"/>
            </w:rPr>
            <w:t>FOR UNDER GRADUATE COURSES UNDER RANCHI UNIVERSITY</w:t>
          </w:r>
        </w:p>
        <w:p w14:paraId="3E3C096E" w14:textId="77777777" w:rsidR="00BE6809" w:rsidRPr="00A12CB0" w:rsidRDefault="00BE6809">
          <w:pPr>
            <w:pStyle w:val="NoSpacing"/>
            <w:spacing w:before="480"/>
            <w:jc w:val="center"/>
            <w:rPr>
              <w:rFonts w:ascii="Times New Roman" w:hAnsi="Times New Roman"/>
            </w:rPr>
          </w:pPr>
          <w:r w:rsidRPr="00A12CB0">
            <w:rPr>
              <w:rFonts w:ascii="Times New Roman" w:hAnsi="Times New Roman"/>
              <w:noProof/>
              <w:lang w:val="en-IN" w:eastAsia="en-IN"/>
            </w:rPr>
            <w:drawing>
              <wp:inline distT="0" distB="0" distL="0" distR="0" wp14:anchorId="7DB169EB" wp14:editId="1A395AA1">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20429136" w14:textId="5C30560A" w:rsidR="009E4058" w:rsidRPr="00A12CB0" w:rsidRDefault="00B01B23" w:rsidP="009E4058">
          <w:pPr>
            <w:spacing w:after="160" w:line="259" w:lineRule="auto"/>
            <w:rPr>
              <w:rFonts w:ascii="Times New Roman" w:hAnsi="Times New Roman"/>
              <w:sz w:val="44"/>
              <w:szCs w:val="24"/>
            </w:rPr>
          </w:pPr>
          <w:r w:rsidRPr="00A12CB0">
            <w:rPr>
              <w:rFonts w:ascii="Times New Roman" w:hAnsi="Times New Roman" w:cs="Times New Roman"/>
              <w:noProof/>
              <w:lang w:val="en-IN" w:eastAsia="en-IN"/>
            </w:rPr>
            <mc:AlternateContent>
              <mc:Choice Requires="wps">
                <w:drawing>
                  <wp:anchor distT="0" distB="0" distL="114300" distR="114300" simplePos="0" relativeHeight="251676672" behindDoc="0" locked="0" layoutInCell="1" allowOverlap="1" wp14:anchorId="25568883" wp14:editId="1666F987">
                    <wp:simplePos x="0" y="0"/>
                    <wp:positionH relativeFrom="margin">
                      <wp:align>right</wp:align>
                    </wp:positionH>
                    <wp:positionV relativeFrom="margin">
                      <wp:posOffset>7672705</wp:posOffset>
                    </wp:positionV>
                    <wp:extent cx="5940425" cy="40894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E04EA1" w14:textId="77777777" w:rsidR="0066159A" w:rsidRPr="0066159A" w:rsidRDefault="0066159A" w:rsidP="0066159A">
                                <w:pPr>
                                  <w:pStyle w:val="NoSpacing"/>
                                  <w:jc w:val="center"/>
                                  <w:rPr>
                                    <w:rFonts w:ascii="Times New Roman" w:hAnsi="Times New Roman"/>
                                    <w:sz w:val="28"/>
                                    <w:szCs w:val="24"/>
                                  </w:rPr>
                                </w:pPr>
                                <w:r w:rsidRPr="0066159A">
                                  <w:rPr>
                                    <w:rFonts w:ascii="Times New Roman" w:hAnsi="Times New Roman"/>
                                    <w:sz w:val="28"/>
                                    <w:szCs w:val="24"/>
                                  </w:rPr>
                                  <w:t>Upgraded &amp; Implemented from 3rd Semester of Academic Session 2022-26</w:t>
                                </w:r>
                              </w:p>
                              <w:p w14:paraId="3BDBA188" w14:textId="0B35574D" w:rsidR="0066159A" w:rsidRDefault="0066159A" w:rsidP="0066159A">
                                <w:pPr>
                                  <w:pStyle w:val="NoSpacing"/>
                                  <w:jc w:val="center"/>
                                  <w:rPr>
                                    <w:color w:val="4472C4" w:themeColor="accent1"/>
                                  </w:rPr>
                                </w:pPr>
                                <w:r w:rsidRPr="0066159A">
                                  <w:rPr>
                                    <w:rFonts w:ascii="Times New Roman" w:hAnsi="Times New Roman"/>
                                    <w:sz w:val="28"/>
                                    <w:szCs w:val="24"/>
                                  </w:rPr>
                                  <w:t>&amp; From 1st Semester of Session 2023-27 Onwards</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5568883" id="_x0000_t202" coordsize="21600,21600" o:spt="202" path="m,l,21600r21600,l21600,xe">
                    <v:stroke joinstyle="miter"/>
                    <v:path gradientshapeok="t" o:connecttype="rect"/>
                  </v:shapetype>
                  <v:shape id="Text Box 142" o:spid="_x0000_s1026" type="#_x0000_t202" style="position:absolute;margin-left:416.55pt;margin-top:604.15pt;width:467.75pt;height:32.2pt;z-index:251676672;visibility:visible;mso-wrap-style:square;mso-width-percent:1000;mso-height-percent:0;mso-wrap-distance-left:9pt;mso-wrap-distance-top:0;mso-wrap-distance-right:9pt;mso-wrap-distance-bottom:0;mso-position-horizontal:right;mso-position-horizontal-relative:margin;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" filled="f" stroked="f" strokeweight=".5pt">
                    <v:path arrowok="t"/>
                    <v:textbox style="mso-fit-shape-to-text:t" inset="0,0,0,0">
                      <w:txbxContent>
                        <w:p w14:paraId="6FE04EA1" w14:textId="77777777" w:rsidR="0066159A" w:rsidRPr="0066159A" w:rsidRDefault="0066159A" w:rsidP="0066159A">
                          <w:pPr>
                            <w:pStyle w:val="NoSpacing"/>
                            <w:jc w:val="center"/>
                            <w:rPr>
                              <w:rFonts w:ascii="Times New Roman" w:hAnsi="Times New Roman"/>
                              <w:sz w:val="28"/>
                              <w:szCs w:val="24"/>
                            </w:rPr>
                          </w:pPr>
                          <w:r w:rsidRPr="0066159A">
                            <w:rPr>
                              <w:rFonts w:ascii="Times New Roman" w:hAnsi="Times New Roman"/>
                              <w:sz w:val="28"/>
                              <w:szCs w:val="24"/>
                            </w:rPr>
                            <w:t>Upgraded &amp; Implemented from 3rd Semester of Academic Session 2022-26</w:t>
                          </w:r>
                        </w:p>
                        <w:p w14:paraId="3BDBA188" w14:textId="0B35574D" w:rsidR="0066159A" w:rsidRDefault="0066159A" w:rsidP="0066159A">
                          <w:pPr>
                            <w:pStyle w:val="NoSpacing"/>
                            <w:jc w:val="center"/>
                            <w:rPr>
                              <w:color w:val="4472C4" w:themeColor="accent1"/>
                            </w:rPr>
                          </w:pPr>
                          <w:r w:rsidRPr="0066159A">
                            <w:rPr>
                              <w:rFonts w:ascii="Times New Roman" w:hAnsi="Times New Roman"/>
                              <w:sz w:val="28"/>
                              <w:szCs w:val="24"/>
                            </w:rPr>
                            <w:t>&amp; From 1st Semester of Session 2023-27 Onwards</w:t>
                          </w:r>
                        </w:p>
                      </w:txbxContent>
                    </v:textbox>
                    <w10:wrap anchorx="margin" anchory="margin"/>
                  </v:shape>
                </w:pict>
              </mc:Fallback>
            </mc:AlternateContent>
          </w:r>
          <w:r w:rsidR="00BE6809" w:rsidRPr="00A12CB0">
            <w:rPr>
              <w:rFonts w:ascii="Times New Roman" w:hAnsi="Times New Roman" w:cs="Times New Roman"/>
              <w:sz w:val="44"/>
              <w:szCs w:val="24"/>
            </w:rPr>
            <w:br w:type="page"/>
          </w:r>
        </w:p>
      </w:sdtContent>
    </w:sdt>
    <w:p w14:paraId="36B87811" w14:textId="6F86A053" w:rsidR="003775E6" w:rsidRPr="00A12CB0" w:rsidRDefault="006E45E9" w:rsidP="00A51653">
      <w:pPr>
        <w:spacing w:after="160" w:line="259" w:lineRule="auto"/>
        <w:jc w:val="center"/>
        <w:rPr>
          <w:rFonts w:ascii="Times New Roman" w:hAnsi="Times New Roman" w:cs="Times New Roman"/>
          <w:b/>
          <w:bCs/>
          <w:szCs w:val="28"/>
        </w:rPr>
      </w:pPr>
      <w:r w:rsidRPr="00A12CB0">
        <w:rPr>
          <w:noProof/>
          <w:lang w:val="en-IN" w:eastAsia="en-IN"/>
        </w:rPr>
        <w:lastRenderedPageBreak/>
        <w:drawing>
          <wp:inline distT="0" distB="0" distL="0" distR="0" wp14:anchorId="526FB3BB" wp14:editId="449552B8">
            <wp:extent cx="5925820" cy="9217660"/>
            <wp:effectExtent l="0" t="0" r="0" b="2540"/>
            <wp:docPr id="1797390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25820" cy="9217660"/>
                    </a:xfrm>
                    <a:prstGeom prst="rect">
                      <a:avLst/>
                    </a:prstGeom>
                    <a:noFill/>
                    <a:ln>
                      <a:noFill/>
                    </a:ln>
                  </pic:spPr>
                </pic:pic>
              </a:graphicData>
            </a:graphic>
          </wp:inline>
        </w:drawing>
      </w:r>
    </w:p>
    <w:p w14:paraId="2D27BB1E" w14:textId="385F2FC1" w:rsidR="00A51653" w:rsidRPr="00A12CB0" w:rsidRDefault="00A51653" w:rsidP="00A51653">
      <w:pPr>
        <w:spacing w:after="160" w:line="259" w:lineRule="auto"/>
        <w:jc w:val="center"/>
        <w:rPr>
          <w:rFonts w:ascii="Times New Roman" w:hAnsi="Times New Roman" w:cs="Times New Roman"/>
          <w:b/>
          <w:bCs/>
          <w:sz w:val="36"/>
          <w:szCs w:val="44"/>
        </w:rPr>
      </w:pPr>
      <w:r w:rsidRPr="00A12CB0">
        <w:rPr>
          <w:rFonts w:ascii="Times New Roman" w:hAnsi="Times New Roman" w:cs="Times New Roman"/>
          <w:b/>
          <w:bCs/>
          <w:sz w:val="36"/>
          <w:szCs w:val="44"/>
        </w:rPr>
        <w:lastRenderedPageBreak/>
        <w:t>Table of Content</w:t>
      </w:r>
    </w:p>
    <w:sdt>
      <w:sdtPr>
        <w:rPr>
          <w:rFonts w:asciiTheme="minorHAnsi" w:eastAsiaTheme="minorHAnsi" w:hAnsiTheme="minorHAnsi" w:cstheme="minorBidi"/>
          <w:color w:val="auto"/>
          <w:sz w:val="22"/>
          <w:szCs w:val="22"/>
        </w:rPr>
        <w:id w:val="506251072"/>
        <w:docPartObj>
          <w:docPartGallery w:val="Table of Contents"/>
          <w:docPartUnique/>
        </w:docPartObj>
      </w:sdtPr>
      <w:sdtEndPr>
        <w:rPr>
          <w:b/>
          <w:bCs/>
          <w:noProof/>
        </w:rPr>
      </w:sdtEndPr>
      <w:sdtContent>
        <w:p w14:paraId="614E15A6" w14:textId="5B70C5E4" w:rsidR="001E22E8" w:rsidRPr="00A12CB0" w:rsidRDefault="001E22E8" w:rsidP="000845D8">
          <w:pPr>
            <w:pStyle w:val="TOCHeading"/>
            <w:tabs>
              <w:tab w:val="left" w:pos="5693"/>
            </w:tabs>
            <w:spacing w:before="0"/>
            <w:rPr>
              <w:color w:val="auto"/>
            </w:rPr>
          </w:pPr>
        </w:p>
        <w:p w14:paraId="41083B4C" w14:textId="2A656692" w:rsidR="003D11D5" w:rsidRDefault="00721905">
          <w:pPr>
            <w:pStyle w:val="TOC1"/>
            <w:tabs>
              <w:tab w:val="right" w:leader="dot" w:pos="9742"/>
            </w:tabs>
            <w:rPr>
              <w:rFonts w:eastAsiaTheme="minorEastAsia" w:cstheme="minorBidi"/>
              <w:b w:val="0"/>
              <w:bCs w:val="0"/>
              <w:caps w:val="0"/>
              <w:noProof/>
              <w:sz w:val="22"/>
              <w:szCs w:val="22"/>
              <w:lang w:val="en-IN" w:eastAsia="en-IN"/>
            </w:rPr>
          </w:pPr>
          <w:r w:rsidRPr="00A12CB0">
            <w:rPr>
              <w:rFonts w:ascii="Times New Roman" w:hAnsi="Times New Roman"/>
              <w:b w:val="0"/>
              <w:bCs w:val="0"/>
              <w:caps w:val="0"/>
            </w:rPr>
            <w:fldChar w:fldCharType="begin"/>
          </w:r>
          <w:r w:rsidRPr="00A12CB0">
            <w:rPr>
              <w:rFonts w:ascii="Times New Roman" w:hAnsi="Times New Roman"/>
              <w:b w:val="0"/>
              <w:bCs w:val="0"/>
              <w:caps w:val="0"/>
            </w:rPr>
            <w:instrText xml:space="preserve"> TOC \o "1-3" \h \z \u </w:instrText>
          </w:r>
          <w:r w:rsidRPr="00A12CB0">
            <w:rPr>
              <w:rFonts w:ascii="Times New Roman" w:hAnsi="Times New Roman"/>
              <w:b w:val="0"/>
              <w:bCs w:val="0"/>
              <w:caps w:val="0"/>
            </w:rPr>
            <w:fldChar w:fldCharType="separate"/>
          </w:r>
          <w:hyperlink w:anchor="_Toc142803711" w:history="1">
            <w:r w:rsidR="003D11D5" w:rsidRPr="00D8766C">
              <w:rPr>
                <w:rStyle w:val="Hyperlink"/>
                <w:noProof/>
              </w:rPr>
              <w:t>HIGHLIGHTS OF REGULATIONS OF FYUGP</w:t>
            </w:r>
            <w:r w:rsidR="003D11D5">
              <w:rPr>
                <w:noProof/>
                <w:webHidden/>
              </w:rPr>
              <w:tab/>
            </w:r>
            <w:r w:rsidR="003D11D5">
              <w:rPr>
                <w:noProof/>
                <w:webHidden/>
              </w:rPr>
              <w:fldChar w:fldCharType="begin"/>
            </w:r>
            <w:r w:rsidR="003D11D5">
              <w:rPr>
                <w:noProof/>
                <w:webHidden/>
              </w:rPr>
              <w:instrText xml:space="preserve"> PAGEREF _Toc142803711 \h </w:instrText>
            </w:r>
            <w:r w:rsidR="003D11D5">
              <w:rPr>
                <w:noProof/>
                <w:webHidden/>
              </w:rPr>
            </w:r>
            <w:r w:rsidR="003D11D5">
              <w:rPr>
                <w:noProof/>
                <w:webHidden/>
              </w:rPr>
              <w:fldChar w:fldCharType="separate"/>
            </w:r>
            <w:r w:rsidR="003D11D5">
              <w:rPr>
                <w:noProof/>
                <w:webHidden/>
              </w:rPr>
              <w:t>1</w:t>
            </w:r>
            <w:r w:rsidR="003D11D5">
              <w:rPr>
                <w:noProof/>
                <w:webHidden/>
              </w:rPr>
              <w:fldChar w:fldCharType="end"/>
            </w:r>
          </w:hyperlink>
        </w:p>
        <w:p w14:paraId="73D7B5F6" w14:textId="5018A81A" w:rsidR="003D11D5" w:rsidRDefault="003D11D5">
          <w:pPr>
            <w:pStyle w:val="TOC3"/>
            <w:tabs>
              <w:tab w:val="right" w:leader="dot" w:pos="9742"/>
            </w:tabs>
            <w:rPr>
              <w:rFonts w:eastAsiaTheme="minorEastAsia" w:cstheme="minorBidi"/>
              <w:i w:val="0"/>
              <w:iCs w:val="0"/>
              <w:noProof/>
              <w:sz w:val="22"/>
              <w:szCs w:val="22"/>
              <w:lang w:val="en-IN" w:eastAsia="en-IN"/>
            </w:rPr>
          </w:pPr>
          <w:hyperlink w:anchor="_Toc142803712" w:history="1">
            <w:r w:rsidRPr="00D8766C">
              <w:rPr>
                <w:rStyle w:val="Hyperlink"/>
                <w:noProof/>
              </w:rPr>
              <w:t>PROGRAMME DURATION</w:t>
            </w:r>
            <w:r>
              <w:rPr>
                <w:noProof/>
                <w:webHidden/>
              </w:rPr>
              <w:tab/>
            </w:r>
            <w:r>
              <w:rPr>
                <w:noProof/>
                <w:webHidden/>
              </w:rPr>
              <w:fldChar w:fldCharType="begin"/>
            </w:r>
            <w:r>
              <w:rPr>
                <w:noProof/>
                <w:webHidden/>
              </w:rPr>
              <w:instrText xml:space="preserve"> PAGEREF _Toc142803712 \h </w:instrText>
            </w:r>
            <w:r>
              <w:rPr>
                <w:noProof/>
                <w:webHidden/>
              </w:rPr>
            </w:r>
            <w:r>
              <w:rPr>
                <w:noProof/>
                <w:webHidden/>
              </w:rPr>
              <w:fldChar w:fldCharType="separate"/>
            </w:r>
            <w:r>
              <w:rPr>
                <w:noProof/>
                <w:webHidden/>
              </w:rPr>
              <w:t>1</w:t>
            </w:r>
            <w:r>
              <w:rPr>
                <w:noProof/>
                <w:webHidden/>
              </w:rPr>
              <w:fldChar w:fldCharType="end"/>
            </w:r>
          </w:hyperlink>
        </w:p>
        <w:p w14:paraId="356C9907" w14:textId="2629491A" w:rsidR="003D11D5" w:rsidRDefault="003D11D5">
          <w:pPr>
            <w:pStyle w:val="TOC3"/>
            <w:tabs>
              <w:tab w:val="right" w:leader="dot" w:pos="9742"/>
            </w:tabs>
            <w:rPr>
              <w:rFonts w:eastAsiaTheme="minorEastAsia" w:cstheme="minorBidi"/>
              <w:i w:val="0"/>
              <w:iCs w:val="0"/>
              <w:noProof/>
              <w:sz w:val="22"/>
              <w:szCs w:val="22"/>
              <w:lang w:val="en-IN" w:eastAsia="en-IN"/>
            </w:rPr>
          </w:pPr>
          <w:hyperlink w:anchor="_Toc142803713" w:history="1">
            <w:r w:rsidRPr="00D8766C">
              <w:rPr>
                <w:rStyle w:val="Hyperlink"/>
                <w:noProof/>
              </w:rPr>
              <w:t>ELIGIBILITY</w:t>
            </w:r>
            <w:r>
              <w:rPr>
                <w:noProof/>
                <w:webHidden/>
              </w:rPr>
              <w:tab/>
            </w:r>
            <w:r>
              <w:rPr>
                <w:noProof/>
                <w:webHidden/>
              </w:rPr>
              <w:fldChar w:fldCharType="begin"/>
            </w:r>
            <w:r>
              <w:rPr>
                <w:noProof/>
                <w:webHidden/>
              </w:rPr>
              <w:instrText xml:space="preserve"> PAGEREF _Toc142803713 \h </w:instrText>
            </w:r>
            <w:r>
              <w:rPr>
                <w:noProof/>
                <w:webHidden/>
              </w:rPr>
            </w:r>
            <w:r>
              <w:rPr>
                <w:noProof/>
                <w:webHidden/>
              </w:rPr>
              <w:fldChar w:fldCharType="separate"/>
            </w:r>
            <w:r>
              <w:rPr>
                <w:noProof/>
                <w:webHidden/>
              </w:rPr>
              <w:t>1</w:t>
            </w:r>
            <w:r>
              <w:rPr>
                <w:noProof/>
                <w:webHidden/>
              </w:rPr>
              <w:fldChar w:fldCharType="end"/>
            </w:r>
          </w:hyperlink>
        </w:p>
        <w:p w14:paraId="2237625C" w14:textId="397DFF85" w:rsidR="003D11D5" w:rsidRDefault="003D11D5">
          <w:pPr>
            <w:pStyle w:val="TOC3"/>
            <w:tabs>
              <w:tab w:val="right" w:leader="dot" w:pos="9742"/>
            </w:tabs>
            <w:rPr>
              <w:rFonts w:eastAsiaTheme="minorEastAsia" w:cstheme="minorBidi"/>
              <w:i w:val="0"/>
              <w:iCs w:val="0"/>
              <w:noProof/>
              <w:sz w:val="22"/>
              <w:szCs w:val="22"/>
              <w:lang w:val="en-IN" w:eastAsia="en-IN"/>
            </w:rPr>
          </w:pPr>
          <w:hyperlink w:anchor="_Toc142803714" w:history="1">
            <w:r w:rsidRPr="00D8766C">
              <w:rPr>
                <w:rStyle w:val="Hyperlink"/>
                <w:noProof/>
              </w:rPr>
              <w:t>ADMISSION PROCEDURE</w:t>
            </w:r>
            <w:r>
              <w:rPr>
                <w:noProof/>
                <w:webHidden/>
              </w:rPr>
              <w:tab/>
            </w:r>
            <w:r>
              <w:rPr>
                <w:noProof/>
                <w:webHidden/>
              </w:rPr>
              <w:fldChar w:fldCharType="begin"/>
            </w:r>
            <w:r>
              <w:rPr>
                <w:noProof/>
                <w:webHidden/>
              </w:rPr>
              <w:instrText xml:space="preserve"> PAGEREF _Toc142803714 \h </w:instrText>
            </w:r>
            <w:r>
              <w:rPr>
                <w:noProof/>
                <w:webHidden/>
              </w:rPr>
            </w:r>
            <w:r>
              <w:rPr>
                <w:noProof/>
                <w:webHidden/>
              </w:rPr>
              <w:fldChar w:fldCharType="separate"/>
            </w:r>
            <w:r>
              <w:rPr>
                <w:noProof/>
                <w:webHidden/>
              </w:rPr>
              <w:t>1</w:t>
            </w:r>
            <w:r>
              <w:rPr>
                <w:noProof/>
                <w:webHidden/>
              </w:rPr>
              <w:fldChar w:fldCharType="end"/>
            </w:r>
          </w:hyperlink>
        </w:p>
        <w:p w14:paraId="41C51B78" w14:textId="766B6888" w:rsidR="003D11D5" w:rsidRDefault="003D11D5">
          <w:pPr>
            <w:pStyle w:val="TOC3"/>
            <w:tabs>
              <w:tab w:val="right" w:leader="dot" w:pos="9742"/>
            </w:tabs>
            <w:rPr>
              <w:rFonts w:eastAsiaTheme="minorEastAsia" w:cstheme="minorBidi"/>
              <w:i w:val="0"/>
              <w:iCs w:val="0"/>
              <w:noProof/>
              <w:sz w:val="22"/>
              <w:szCs w:val="22"/>
              <w:lang w:val="en-IN" w:eastAsia="en-IN"/>
            </w:rPr>
          </w:pPr>
          <w:hyperlink w:anchor="_Toc142803715" w:history="1">
            <w:r w:rsidRPr="00D8766C">
              <w:rPr>
                <w:rStyle w:val="Hyperlink"/>
                <w:noProof/>
              </w:rPr>
              <w:t>VALIDITY OF REGISTRATION</w:t>
            </w:r>
            <w:r>
              <w:rPr>
                <w:noProof/>
                <w:webHidden/>
              </w:rPr>
              <w:tab/>
            </w:r>
            <w:r>
              <w:rPr>
                <w:noProof/>
                <w:webHidden/>
              </w:rPr>
              <w:fldChar w:fldCharType="begin"/>
            </w:r>
            <w:r>
              <w:rPr>
                <w:noProof/>
                <w:webHidden/>
              </w:rPr>
              <w:instrText xml:space="preserve"> PAGEREF _Toc142803715 \h </w:instrText>
            </w:r>
            <w:r>
              <w:rPr>
                <w:noProof/>
                <w:webHidden/>
              </w:rPr>
            </w:r>
            <w:r>
              <w:rPr>
                <w:noProof/>
                <w:webHidden/>
              </w:rPr>
              <w:fldChar w:fldCharType="separate"/>
            </w:r>
            <w:r>
              <w:rPr>
                <w:noProof/>
                <w:webHidden/>
              </w:rPr>
              <w:t>1</w:t>
            </w:r>
            <w:r>
              <w:rPr>
                <w:noProof/>
                <w:webHidden/>
              </w:rPr>
              <w:fldChar w:fldCharType="end"/>
            </w:r>
          </w:hyperlink>
        </w:p>
        <w:p w14:paraId="41BB9F56" w14:textId="53FCAFF2" w:rsidR="003D11D5" w:rsidRDefault="003D11D5">
          <w:pPr>
            <w:pStyle w:val="TOC3"/>
            <w:tabs>
              <w:tab w:val="right" w:leader="dot" w:pos="9742"/>
            </w:tabs>
            <w:rPr>
              <w:rFonts w:eastAsiaTheme="minorEastAsia" w:cstheme="minorBidi"/>
              <w:i w:val="0"/>
              <w:iCs w:val="0"/>
              <w:noProof/>
              <w:sz w:val="22"/>
              <w:szCs w:val="22"/>
              <w:lang w:val="en-IN" w:eastAsia="en-IN"/>
            </w:rPr>
          </w:pPr>
          <w:hyperlink w:anchor="_Toc142803716" w:history="1">
            <w:r w:rsidRPr="00D8766C">
              <w:rPr>
                <w:rStyle w:val="Hyperlink"/>
                <w:noProof/>
              </w:rPr>
              <w:t>ACADEMIC CALENDAR</w:t>
            </w:r>
            <w:r>
              <w:rPr>
                <w:noProof/>
                <w:webHidden/>
              </w:rPr>
              <w:tab/>
            </w:r>
            <w:r>
              <w:rPr>
                <w:noProof/>
                <w:webHidden/>
              </w:rPr>
              <w:fldChar w:fldCharType="begin"/>
            </w:r>
            <w:r>
              <w:rPr>
                <w:noProof/>
                <w:webHidden/>
              </w:rPr>
              <w:instrText xml:space="preserve"> PAGEREF _Toc142803716 \h </w:instrText>
            </w:r>
            <w:r>
              <w:rPr>
                <w:noProof/>
                <w:webHidden/>
              </w:rPr>
            </w:r>
            <w:r>
              <w:rPr>
                <w:noProof/>
                <w:webHidden/>
              </w:rPr>
              <w:fldChar w:fldCharType="separate"/>
            </w:r>
            <w:r>
              <w:rPr>
                <w:noProof/>
                <w:webHidden/>
              </w:rPr>
              <w:t>1</w:t>
            </w:r>
            <w:r>
              <w:rPr>
                <w:noProof/>
                <w:webHidden/>
              </w:rPr>
              <w:fldChar w:fldCharType="end"/>
            </w:r>
          </w:hyperlink>
        </w:p>
        <w:p w14:paraId="55DC90CA" w14:textId="55718850" w:rsidR="003D11D5" w:rsidRDefault="003D11D5">
          <w:pPr>
            <w:pStyle w:val="TOC3"/>
            <w:tabs>
              <w:tab w:val="right" w:leader="dot" w:pos="9742"/>
            </w:tabs>
            <w:rPr>
              <w:rFonts w:eastAsiaTheme="minorEastAsia" w:cstheme="minorBidi"/>
              <w:i w:val="0"/>
              <w:iCs w:val="0"/>
              <w:noProof/>
              <w:sz w:val="22"/>
              <w:szCs w:val="22"/>
              <w:lang w:val="en-IN" w:eastAsia="en-IN"/>
            </w:rPr>
          </w:pPr>
          <w:hyperlink w:anchor="_Toc142803717" w:history="1">
            <w:r w:rsidRPr="00D8766C">
              <w:rPr>
                <w:rStyle w:val="Hyperlink"/>
                <w:noProof/>
              </w:rPr>
              <w:t>PROGRAMME OVERVIEW/ SCHEME OF THE PROGRAMME</w:t>
            </w:r>
            <w:r>
              <w:rPr>
                <w:noProof/>
                <w:webHidden/>
              </w:rPr>
              <w:tab/>
            </w:r>
            <w:r>
              <w:rPr>
                <w:noProof/>
                <w:webHidden/>
              </w:rPr>
              <w:fldChar w:fldCharType="begin"/>
            </w:r>
            <w:r>
              <w:rPr>
                <w:noProof/>
                <w:webHidden/>
              </w:rPr>
              <w:instrText xml:space="preserve"> PAGEREF _Toc142803717 \h </w:instrText>
            </w:r>
            <w:r>
              <w:rPr>
                <w:noProof/>
                <w:webHidden/>
              </w:rPr>
            </w:r>
            <w:r>
              <w:rPr>
                <w:noProof/>
                <w:webHidden/>
              </w:rPr>
              <w:fldChar w:fldCharType="separate"/>
            </w:r>
            <w:r>
              <w:rPr>
                <w:noProof/>
                <w:webHidden/>
              </w:rPr>
              <w:t>2</w:t>
            </w:r>
            <w:r>
              <w:rPr>
                <w:noProof/>
                <w:webHidden/>
              </w:rPr>
              <w:fldChar w:fldCharType="end"/>
            </w:r>
          </w:hyperlink>
        </w:p>
        <w:p w14:paraId="09AB7A77" w14:textId="33F857FF" w:rsidR="003D11D5" w:rsidRDefault="003D11D5">
          <w:pPr>
            <w:pStyle w:val="TOC3"/>
            <w:tabs>
              <w:tab w:val="right" w:leader="dot" w:pos="9742"/>
            </w:tabs>
            <w:rPr>
              <w:rFonts w:eastAsiaTheme="minorEastAsia" w:cstheme="minorBidi"/>
              <w:i w:val="0"/>
              <w:iCs w:val="0"/>
              <w:noProof/>
              <w:sz w:val="22"/>
              <w:szCs w:val="22"/>
              <w:lang w:val="en-IN" w:eastAsia="en-IN"/>
            </w:rPr>
          </w:pPr>
          <w:hyperlink w:anchor="_Toc142803718" w:history="1">
            <w:r w:rsidRPr="00D8766C">
              <w:rPr>
                <w:rStyle w:val="Hyperlink"/>
                <w:noProof/>
              </w:rPr>
              <w:t>CREDIT OF COURSES</w:t>
            </w:r>
            <w:r>
              <w:rPr>
                <w:noProof/>
                <w:webHidden/>
              </w:rPr>
              <w:tab/>
            </w:r>
            <w:r>
              <w:rPr>
                <w:noProof/>
                <w:webHidden/>
              </w:rPr>
              <w:fldChar w:fldCharType="begin"/>
            </w:r>
            <w:r>
              <w:rPr>
                <w:noProof/>
                <w:webHidden/>
              </w:rPr>
              <w:instrText xml:space="preserve"> PAGEREF _Toc142803718 \h </w:instrText>
            </w:r>
            <w:r>
              <w:rPr>
                <w:noProof/>
                <w:webHidden/>
              </w:rPr>
            </w:r>
            <w:r>
              <w:rPr>
                <w:noProof/>
                <w:webHidden/>
              </w:rPr>
              <w:fldChar w:fldCharType="separate"/>
            </w:r>
            <w:r>
              <w:rPr>
                <w:noProof/>
                <w:webHidden/>
              </w:rPr>
              <w:t>2</w:t>
            </w:r>
            <w:r>
              <w:rPr>
                <w:noProof/>
                <w:webHidden/>
              </w:rPr>
              <w:fldChar w:fldCharType="end"/>
            </w:r>
          </w:hyperlink>
        </w:p>
        <w:p w14:paraId="1285DBFC" w14:textId="4381A7DB" w:rsidR="003D11D5" w:rsidRDefault="003D11D5">
          <w:pPr>
            <w:pStyle w:val="TOC3"/>
            <w:tabs>
              <w:tab w:val="right" w:leader="dot" w:pos="9742"/>
            </w:tabs>
            <w:rPr>
              <w:rFonts w:eastAsiaTheme="minorEastAsia" w:cstheme="minorBidi"/>
              <w:i w:val="0"/>
              <w:iCs w:val="0"/>
              <w:noProof/>
              <w:sz w:val="22"/>
              <w:szCs w:val="22"/>
              <w:lang w:val="en-IN" w:eastAsia="en-IN"/>
            </w:rPr>
          </w:pPr>
          <w:hyperlink w:anchor="_Toc142803719" w:history="1">
            <w:r w:rsidRPr="00D8766C">
              <w:rPr>
                <w:rStyle w:val="Hyperlink"/>
                <w:noProof/>
                <w:lang w:val="en-IN"/>
              </w:rPr>
              <w:t>CALCULATION OF MARKS FOR THE PURPOSE OF RESULT</w:t>
            </w:r>
            <w:r>
              <w:rPr>
                <w:noProof/>
                <w:webHidden/>
              </w:rPr>
              <w:tab/>
            </w:r>
            <w:r>
              <w:rPr>
                <w:noProof/>
                <w:webHidden/>
              </w:rPr>
              <w:fldChar w:fldCharType="begin"/>
            </w:r>
            <w:r>
              <w:rPr>
                <w:noProof/>
                <w:webHidden/>
              </w:rPr>
              <w:instrText xml:space="preserve"> PAGEREF _Toc142803719 \h </w:instrText>
            </w:r>
            <w:r>
              <w:rPr>
                <w:noProof/>
                <w:webHidden/>
              </w:rPr>
            </w:r>
            <w:r>
              <w:rPr>
                <w:noProof/>
                <w:webHidden/>
              </w:rPr>
              <w:fldChar w:fldCharType="separate"/>
            </w:r>
            <w:r>
              <w:rPr>
                <w:noProof/>
                <w:webHidden/>
              </w:rPr>
              <w:t>2</w:t>
            </w:r>
            <w:r>
              <w:rPr>
                <w:noProof/>
                <w:webHidden/>
              </w:rPr>
              <w:fldChar w:fldCharType="end"/>
            </w:r>
          </w:hyperlink>
        </w:p>
        <w:p w14:paraId="3455013A" w14:textId="70F7778A" w:rsidR="003D11D5" w:rsidRDefault="003D11D5">
          <w:pPr>
            <w:pStyle w:val="TOC3"/>
            <w:tabs>
              <w:tab w:val="right" w:leader="dot" w:pos="9742"/>
            </w:tabs>
            <w:rPr>
              <w:rFonts w:eastAsiaTheme="minorEastAsia" w:cstheme="minorBidi"/>
              <w:i w:val="0"/>
              <w:iCs w:val="0"/>
              <w:noProof/>
              <w:sz w:val="22"/>
              <w:szCs w:val="22"/>
              <w:lang w:val="en-IN" w:eastAsia="en-IN"/>
            </w:rPr>
          </w:pPr>
          <w:hyperlink w:anchor="_Toc142803720" w:history="1">
            <w:r w:rsidRPr="00D8766C">
              <w:rPr>
                <w:rStyle w:val="Hyperlink"/>
                <w:noProof/>
              </w:rPr>
              <w:t>PROMOTION CRITERIA</w:t>
            </w:r>
            <w:r>
              <w:rPr>
                <w:noProof/>
                <w:webHidden/>
              </w:rPr>
              <w:tab/>
            </w:r>
            <w:r>
              <w:rPr>
                <w:noProof/>
                <w:webHidden/>
              </w:rPr>
              <w:fldChar w:fldCharType="begin"/>
            </w:r>
            <w:r>
              <w:rPr>
                <w:noProof/>
                <w:webHidden/>
              </w:rPr>
              <w:instrText xml:space="preserve"> PAGEREF _Toc142803720 \h </w:instrText>
            </w:r>
            <w:r>
              <w:rPr>
                <w:noProof/>
                <w:webHidden/>
              </w:rPr>
            </w:r>
            <w:r>
              <w:rPr>
                <w:noProof/>
                <w:webHidden/>
              </w:rPr>
              <w:fldChar w:fldCharType="separate"/>
            </w:r>
            <w:r>
              <w:rPr>
                <w:noProof/>
                <w:webHidden/>
              </w:rPr>
              <w:t>3</w:t>
            </w:r>
            <w:r>
              <w:rPr>
                <w:noProof/>
                <w:webHidden/>
              </w:rPr>
              <w:fldChar w:fldCharType="end"/>
            </w:r>
          </w:hyperlink>
        </w:p>
        <w:p w14:paraId="3C1CEE21" w14:textId="3E347214" w:rsidR="003D11D5" w:rsidRDefault="003D11D5">
          <w:pPr>
            <w:pStyle w:val="TOC3"/>
            <w:tabs>
              <w:tab w:val="right" w:leader="dot" w:pos="9742"/>
            </w:tabs>
            <w:rPr>
              <w:rFonts w:eastAsiaTheme="minorEastAsia" w:cstheme="minorBidi"/>
              <w:i w:val="0"/>
              <w:iCs w:val="0"/>
              <w:noProof/>
              <w:sz w:val="22"/>
              <w:szCs w:val="22"/>
              <w:lang w:val="en-IN" w:eastAsia="en-IN"/>
            </w:rPr>
          </w:pPr>
          <w:hyperlink w:anchor="_Toc142803721" w:history="1">
            <w:r w:rsidRPr="00D8766C">
              <w:rPr>
                <w:rStyle w:val="Hyperlink"/>
                <w:noProof/>
              </w:rPr>
              <w:t>PUBLICATION OF RESULT</w:t>
            </w:r>
            <w:r>
              <w:rPr>
                <w:noProof/>
                <w:webHidden/>
              </w:rPr>
              <w:tab/>
            </w:r>
            <w:r>
              <w:rPr>
                <w:noProof/>
                <w:webHidden/>
              </w:rPr>
              <w:fldChar w:fldCharType="begin"/>
            </w:r>
            <w:r>
              <w:rPr>
                <w:noProof/>
                <w:webHidden/>
              </w:rPr>
              <w:instrText xml:space="preserve"> PAGEREF _Toc142803721 \h </w:instrText>
            </w:r>
            <w:r>
              <w:rPr>
                <w:noProof/>
                <w:webHidden/>
              </w:rPr>
            </w:r>
            <w:r>
              <w:rPr>
                <w:noProof/>
                <w:webHidden/>
              </w:rPr>
              <w:fldChar w:fldCharType="separate"/>
            </w:r>
            <w:r>
              <w:rPr>
                <w:noProof/>
                <w:webHidden/>
              </w:rPr>
              <w:t>3</w:t>
            </w:r>
            <w:r>
              <w:rPr>
                <w:noProof/>
                <w:webHidden/>
              </w:rPr>
              <w:fldChar w:fldCharType="end"/>
            </w:r>
          </w:hyperlink>
        </w:p>
        <w:p w14:paraId="3CE83C95" w14:textId="7C25293E" w:rsidR="003D11D5" w:rsidRDefault="003D11D5">
          <w:pPr>
            <w:pStyle w:val="TOC1"/>
            <w:tabs>
              <w:tab w:val="right" w:leader="dot" w:pos="9742"/>
            </w:tabs>
            <w:rPr>
              <w:rFonts w:eastAsiaTheme="minorEastAsia" w:cstheme="minorBidi"/>
              <w:b w:val="0"/>
              <w:bCs w:val="0"/>
              <w:caps w:val="0"/>
              <w:noProof/>
              <w:sz w:val="22"/>
              <w:szCs w:val="22"/>
              <w:lang w:val="en-IN" w:eastAsia="en-IN"/>
            </w:rPr>
          </w:pPr>
          <w:hyperlink w:anchor="_Toc142803722" w:history="1">
            <w:r w:rsidRPr="00D8766C">
              <w:rPr>
                <w:rStyle w:val="Hyperlink"/>
                <w:noProof/>
              </w:rPr>
              <w:t>COURSE STUCTURE FOR FYUGP ‘HONOURS/ RESEARCH’</w:t>
            </w:r>
            <w:r>
              <w:rPr>
                <w:noProof/>
                <w:webHidden/>
              </w:rPr>
              <w:tab/>
            </w:r>
            <w:r>
              <w:rPr>
                <w:noProof/>
                <w:webHidden/>
              </w:rPr>
              <w:fldChar w:fldCharType="begin"/>
            </w:r>
            <w:r>
              <w:rPr>
                <w:noProof/>
                <w:webHidden/>
              </w:rPr>
              <w:instrText xml:space="preserve"> PAGEREF _Toc142803722 \h </w:instrText>
            </w:r>
            <w:r>
              <w:rPr>
                <w:noProof/>
                <w:webHidden/>
              </w:rPr>
            </w:r>
            <w:r>
              <w:rPr>
                <w:noProof/>
                <w:webHidden/>
              </w:rPr>
              <w:fldChar w:fldCharType="separate"/>
            </w:r>
            <w:r>
              <w:rPr>
                <w:noProof/>
                <w:webHidden/>
              </w:rPr>
              <w:t>4</w:t>
            </w:r>
            <w:r>
              <w:rPr>
                <w:noProof/>
                <w:webHidden/>
              </w:rPr>
              <w:fldChar w:fldCharType="end"/>
            </w:r>
          </w:hyperlink>
        </w:p>
        <w:p w14:paraId="3468FCBE" w14:textId="01CAB14C" w:rsidR="003D11D5" w:rsidRDefault="003D11D5">
          <w:pPr>
            <w:pStyle w:val="TOC3"/>
            <w:tabs>
              <w:tab w:val="right" w:leader="dot" w:pos="9742"/>
            </w:tabs>
            <w:rPr>
              <w:rFonts w:eastAsiaTheme="minorEastAsia" w:cstheme="minorBidi"/>
              <w:i w:val="0"/>
              <w:iCs w:val="0"/>
              <w:noProof/>
              <w:sz w:val="22"/>
              <w:szCs w:val="22"/>
              <w:lang w:val="en-IN" w:eastAsia="en-IN"/>
            </w:rPr>
          </w:pPr>
          <w:hyperlink w:anchor="_Toc142803723" w:history="1">
            <w:r w:rsidRPr="00D8766C">
              <w:rPr>
                <w:rStyle w:val="Hyperlink"/>
                <w:noProof/>
              </w:rPr>
              <w:t>Table 1:  Credit Framework for Four Year Undergraduate Programme (FYUGP) under State Universities of Jharkhand [Total Credits = 160]</w:t>
            </w:r>
            <w:r>
              <w:rPr>
                <w:noProof/>
                <w:webHidden/>
              </w:rPr>
              <w:tab/>
            </w:r>
            <w:r>
              <w:rPr>
                <w:noProof/>
                <w:webHidden/>
              </w:rPr>
              <w:fldChar w:fldCharType="begin"/>
            </w:r>
            <w:r>
              <w:rPr>
                <w:noProof/>
                <w:webHidden/>
              </w:rPr>
              <w:instrText xml:space="preserve"> PAGEREF _Toc142803723 \h </w:instrText>
            </w:r>
            <w:r>
              <w:rPr>
                <w:noProof/>
                <w:webHidden/>
              </w:rPr>
            </w:r>
            <w:r>
              <w:rPr>
                <w:noProof/>
                <w:webHidden/>
              </w:rPr>
              <w:fldChar w:fldCharType="separate"/>
            </w:r>
            <w:r>
              <w:rPr>
                <w:noProof/>
                <w:webHidden/>
              </w:rPr>
              <w:t>4</w:t>
            </w:r>
            <w:r>
              <w:rPr>
                <w:noProof/>
                <w:webHidden/>
              </w:rPr>
              <w:fldChar w:fldCharType="end"/>
            </w:r>
          </w:hyperlink>
        </w:p>
        <w:p w14:paraId="3AB4CBFB" w14:textId="4465E390" w:rsidR="003D11D5" w:rsidRDefault="003D11D5">
          <w:pPr>
            <w:pStyle w:val="TOC3"/>
            <w:tabs>
              <w:tab w:val="right" w:leader="dot" w:pos="9742"/>
            </w:tabs>
            <w:rPr>
              <w:rFonts w:eastAsiaTheme="minorEastAsia" w:cstheme="minorBidi"/>
              <w:i w:val="0"/>
              <w:iCs w:val="0"/>
              <w:noProof/>
              <w:sz w:val="22"/>
              <w:szCs w:val="22"/>
              <w:lang w:val="en-IN" w:eastAsia="en-IN"/>
            </w:rPr>
          </w:pPr>
          <w:hyperlink w:anchor="_Toc142803724" w:history="1">
            <w:r w:rsidRPr="00D8766C">
              <w:rPr>
                <w:rStyle w:val="Hyperlink"/>
                <w:noProof/>
              </w:rPr>
              <w:t>COURSES OF STUDY FOR FOUR YEAR UNDERGRADUATE PROGRAMME</w:t>
            </w:r>
            <w:r>
              <w:rPr>
                <w:noProof/>
                <w:webHidden/>
              </w:rPr>
              <w:tab/>
            </w:r>
            <w:r>
              <w:rPr>
                <w:noProof/>
                <w:webHidden/>
              </w:rPr>
              <w:fldChar w:fldCharType="begin"/>
            </w:r>
            <w:r>
              <w:rPr>
                <w:noProof/>
                <w:webHidden/>
              </w:rPr>
              <w:instrText xml:space="preserve"> PAGEREF _Toc142803724 \h </w:instrText>
            </w:r>
            <w:r>
              <w:rPr>
                <w:noProof/>
                <w:webHidden/>
              </w:rPr>
            </w:r>
            <w:r>
              <w:rPr>
                <w:noProof/>
                <w:webHidden/>
              </w:rPr>
              <w:fldChar w:fldCharType="separate"/>
            </w:r>
            <w:r>
              <w:rPr>
                <w:noProof/>
                <w:webHidden/>
              </w:rPr>
              <w:t>5</w:t>
            </w:r>
            <w:r>
              <w:rPr>
                <w:noProof/>
                <w:webHidden/>
              </w:rPr>
              <w:fldChar w:fldCharType="end"/>
            </w:r>
          </w:hyperlink>
        </w:p>
        <w:p w14:paraId="4502368C" w14:textId="7C88ECA5" w:rsidR="003D11D5" w:rsidRDefault="003D11D5">
          <w:pPr>
            <w:pStyle w:val="TOC3"/>
            <w:tabs>
              <w:tab w:val="right" w:leader="dot" w:pos="9742"/>
            </w:tabs>
            <w:rPr>
              <w:rFonts w:eastAsiaTheme="minorEastAsia" w:cstheme="minorBidi"/>
              <w:i w:val="0"/>
              <w:iCs w:val="0"/>
              <w:noProof/>
              <w:sz w:val="22"/>
              <w:szCs w:val="22"/>
              <w:lang w:val="en-IN" w:eastAsia="en-IN"/>
            </w:rPr>
          </w:pPr>
          <w:hyperlink w:anchor="_Toc142803725" w:history="1">
            <w:r w:rsidRPr="00D8766C">
              <w:rPr>
                <w:rStyle w:val="Hyperlink"/>
                <w:noProof/>
                <w:lang w:val="en-IN"/>
              </w:rPr>
              <w:t>Table 2: Semester wise Course Code and Credit Points for Single Major:</w:t>
            </w:r>
            <w:r>
              <w:rPr>
                <w:noProof/>
                <w:webHidden/>
              </w:rPr>
              <w:tab/>
            </w:r>
            <w:r>
              <w:rPr>
                <w:noProof/>
                <w:webHidden/>
              </w:rPr>
              <w:fldChar w:fldCharType="begin"/>
            </w:r>
            <w:r>
              <w:rPr>
                <w:noProof/>
                <w:webHidden/>
              </w:rPr>
              <w:instrText xml:space="preserve"> PAGEREF _Toc142803725 \h </w:instrText>
            </w:r>
            <w:r>
              <w:rPr>
                <w:noProof/>
                <w:webHidden/>
              </w:rPr>
            </w:r>
            <w:r>
              <w:rPr>
                <w:noProof/>
                <w:webHidden/>
              </w:rPr>
              <w:fldChar w:fldCharType="separate"/>
            </w:r>
            <w:r>
              <w:rPr>
                <w:noProof/>
                <w:webHidden/>
              </w:rPr>
              <w:t>5</w:t>
            </w:r>
            <w:r>
              <w:rPr>
                <w:noProof/>
                <w:webHidden/>
              </w:rPr>
              <w:fldChar w:fldCharType="end"/>
            </w:r>
          </w:hyperlink>
        </w:p>
        <w:p w14:paraId="00F374F3" w14:textId="10A72E8D" w:rsidR="003D11D5" w:rsidRDefault="003D11D5">
          <w:pPr>
            <w:pStyle w:val="TOC3"/>
            <w:tabs>
              <w:tab w:val="right" w:leader="dot" w:pos="9742"/>
            </w:tabs>
            <w:rPr>
              <w:rFonts w:eastAsiaTheme="minorEastAsia" w:cstheme="minorBidi"/>
              <w:i w:val="0"/>
              <w:iCs w:val="0"/>
              <w:noProof/>
              <w:sz w:val="22"/>
              <w:szCs w:val="22"/>
              <w:lang w:val="en-IN" w:eastAsia="en-IN"/>
            </w:rPr>
          </w:pPr>
          <w:hyperlink w:anchor="_Toc142803726" w:history="1">
            <w:r w:rsidRPr="00D8766C">
              <w:rPr>
                <w:rStyle w:val="Hyperlink"/>
                <w:noProof/>
                <w:lang w:val="en-IN"/>
              </w:rPr>
              <w:t>NUMBER OF CREDITS BY TYPE OF COURSE</w:t>
            </w:r>
            <w:r>
              <w:rPr>
                <w:noProof/>
                <w:webHidden/>
              </w:rPr>
              <w:tab/>
            </w:r>
            <w:r>
              <w:rPr>
                <w:noProof/>
                <w:webHidden/>
              </w:rPr>
              <w:fldChar w:fldCharType="begin"/>
            </w:r>
            <w:r>
              <w:rPr>
                <w:noProof/>
                <w:webHidden/>
              </w:rPr>
              <w:instrText xml:space="preserve"> PAGEREF _Toc142803726 \h </w:instrText>
            </w:r>
            <w:r>
              <w:rPr>
                <w:noProof/>
                <w:webHidden/>
              </w:rPr>
            </w:r>
            <w:r>
              <w:rPr>
                <w:noProof/>
                <w:webHidden/>
              </w:rPr>
              <w:fldChar w:fldCharType="separate"/>
            </w:r>
            <w:r>
              <w:rPr>
                <w:noProof/>
                <w:webHidden/>
              </w:rPr>
              <w:t>7</w:t>
            </w:r>
            <w:r>
              <w:rPr>
                <w:noProof/>
                <w:webHidden/>
              </w:rPr>
              <w:fldChar w:fldCharType="end"/>
            </w:r>
          </w:hyperlink>
        </w:p>
        <w:p w14:paraId="16DA4AD2" w14:textId="6CDEC783" w:rsidR="003D11D5" w:rsidRDefault="003D11D5">
          <w:pPr>
            <w:pStyle w:val="TOC3"/>
            <w:tabs>
              <w:tab w:val="right" w:leader="dot" w:pos="9742"/>
            </w:tabs>
            <w:rPr>
              <w:rFonts w:eastAsiaTheme="minorEastAsia" w:cstheme="minorBidi"/>
              <w:i w:val="0"/>
              <w:iCs w:val="0"/>
              <w:noProof/>
              <w:sz w:val="22"/>
              <w:szCs w:val="22"/>
              <w:lang w:val="en-IN" w:eastAsia="en-IN"/>
            </w:rPr>
          </w:pPr>
          <w:hyperlink w:anchor="_Toc142803727" w:history="1">
            <w:r w:rsidRPr="00D8766C">
              <w:rPr>
                <w:rStyle w:val="Hyperlink"/>
                <w:noProof/>
                <w:lang w:val="en-IN"/>
              </w:rPr>
              <w:t>Table 3: Overall Course Credit Points for Single Major</w:t>
            </w:r>
            <w:r>
              <w:rPr>
                <w:noProof/>
                <w:webHidden/>
              </w:rPr>
              <w:tab/>
            </w:r>
            <w:r>
              <w:rPr>
                <w:noProof/>
                <w:webHidden/>
              </w:rPr>
              <w:fldChar w:fldCharType="begin"/>
            </w:r>
            <w:r>
              <w:rPr>
                <w:noProof/>
                <w:webHidden/>
              </w:rPr>
              <w:instrText xml:space="preserve"> PAGEREF _Toc142803727 \h </w:instrText>
            </w:r>
            <w:r>
              <w:rPr>
                <w:noProof/>
                <w:webHidden/>
              </w:rPr>
            </w:r>
            <w:r>
              <w:rPr>
                <w:noProof/>
                <w:webHidden/>
              </w:rPr>
              <w:fldChar w:fldCharType="separate"/>
            </w:r>
            <w:r>
              <w:rPr>
                <w:noProof/>
                <w:webHidden/>
              </w:rPr>
              <w:t>7</w:t>
            </w:r>
            <w:r>
              <w:rPr>
                <w:noProof/>
                <w:webHidden/>
              </w:rPr>
              <w:fldChar w:fldCharType="end"/>
            </w:r>
          </w:hyperlink>
        </w:p>
        <w:p w14:paraId="4F752B23" w14:textId="2ED8AC48" w:rsidR="003D11D5" w:rsidRDefault="003D11D5">
          <w:pPr>
            <w:pStyle w:val="TOC3"/>
            <w:tabs>
              <w:tab w:val="right" w:leader="dot" w:pos="9742"/>
            </w:tabs>
            <w:rPr>
              <w:rFonts w:eastAsiaTheme="minorEastAsia" w:cstheme="minorBidi"/>
              <w:i w:val="0"/>
              <w:iCs w:val="0"/>
              <w:noProof/>
              <w:sz w:val="22"/>
              <w:szCs w:val="22"/>
              <w:lang w:val="en-IN" w:eastAsia="en-IN"/>
            </w:rPr>
          </w:pPr>
          <w:hyperlink w:anchor="_Toc142803728" w:history="1">
            <w:r w:rsidRPr="00D8766C">
              <w:rPr>
                <w:rStyle w:val="Hyperlink"/>
                <w:noProof/>
                <w:lang w:val="en-IN"/>
              </w:rPr>
              <w:t>Table 4: Overall Course Code and Additional Credit Points for Double Major</w:t>
            </w:r>
            <w:r>
              <w:rPr>
                <w:noProof/>
                <w:webHidden/>
              </w:rPr>
              <w:tab/>
            </w:r>
            <w:r>
              <w:rPr>
                <w:noProof/>
                <w:webHidden/>
              </w:rPr>
              <w:fldChar w:fldCharType="begin"/>
            </w:r>
            <w:r>
              <w:rPr>
                <w:noProof/>
                <w:webHidden/>
              </w:rPr>
              <w:instrText xml:space="preserve"> PAGEREF _Toc142803728 \h </w:instrText>
            </w:r>
            <w:r>
              <w:rPr>
                <w:noProof/>
                <w:webHidden/>
              </w:rPr>
            </w:r>
            <w:r>
              <w:rPr>
                <w:noProof/>
                <w:webHidden/>
              </w:rPr>
              <w:fldChar w:fldCharType="separate"/>
            </w:r>
            <w:r>
              <w:rPr>
                <w:noProof/>
                <w:webHidden/>
              </w:rPr>
              <w:t>7</w:t>
            </w:r>
            <w:r>
              <w:rPr>
                <w:noProof/>
                <w:webHidden/>
              </w:rPr>
              <w:fldChar w:fldCharType="end"/>
            </w:r>
          </w:hyperlink>
        </w:p>
        <w:p w14:paraId="5D04C2AE" w14:textId="1274DA44" w:rsidR="003D11D5" w:rsidRDefault="003D11D5">
          <w:pPr>
            <w:pStyle w:val="TOC3"/>
            <w:tabs>
              <w:tab w:val="right" w:leader="dot" w:pos="9742"/>
            </w:tabs>
            <w:rPr>
              <w:rFonts w:eastAsiaTheme="minorEastAsia" w:cstheme="minorBidi"/>
              <w:i w:val="0"/>
              <w:iCs w:val="0"/>
              <w:noProof/>
              <w:sz w:val="22"/>
              <w:szCs w:val="22"/>
              <w:lang w:val="en-IN" w:eastAsia="en-IN"/>
            </w:rPr>
          </w:pPr>
          <w:hyperlink w:anchor="_Toc142803729" w:history="1">
            <w:r w:rsidRPr="00D8766C">
              <w:rPr>
                <w:rStyle w:val="Hyperlink"/>
                <w:noProof/>
                <w:lang w:val="en-IN"/>
              </w:rPr>
              <w:t>Table 5: Semester wise Course Code and Additional Credit Points for Double Major:</w:t>
            </w:r>
            <w:r>
              <w:rPr>
                <w:noProof/>
                <w:webHidden/>
              </w:rPr>
              <w:tab/>
            </w:r>
            <w:r>
              <w:rPr>
                <w:noProof/>
                <w:webHidden/>
              </w:rPr>
              <w:fldChar w:fldCharType="begin"/>
            </w:r>
            <w:r>
              <w:rPr>
                <w:noProof/>
                <w:webHidden/>
              </w:rPr>
              <w:instrText xml:space="preserve"> PAGEREF _Toc142803729 \h </w:instrText>
            </w:r>
            <w:r>
              <w:rPr>
                <w:noProof/>
                <w:webHidden/>
              </w:rPr>
            </w:r>
            <w:r>
              <w:rPr>
                <w:noProof/>
                <w:webHidden/>
              </w:rPr>
              <w:fldChar w:fldCharType="separate"/>
            </w:r>
            <w:r>
              <w:rPr>
                <w:noProof/>
                <w:webHidden/>
              </w:rPr>
              <w:t>8</w:t>
            </w:r>
            <w:r>
              <w:rPr>
                <w:noProof/>
                <w:webHidden/>
              </w:rPr>
              <w:fldChar w:fldCharType="end"/>
            </w:r>
          </w:hyperlink>
        </w:p>
        <w:p w14:paraId="1AAD7105" w14:textId="138C55B3" w:rsidR="003D11D5" w:rsidRDefault="003D11D5">
          <w:pPr>
            <w:pStyle w:val="TOC3"/>
            <w:tabs>
              <w:tab w:val="right" w:leader="dot" w:pos="9742"/>
            </w:tabs>
            <w:rPr>
              <w:rFonts w:eastAsiaTheme="minorEastAsia" w:cstheme="minorBidi"/>
              <w:i w:val="0"/>
              <w:iCs w:val="0"/>
              <w:noProof/>
              <w:sz w:val="22"/>
              <w:szCs w:val="22"/>
              <w:lang w:val="en-IN" w:eastAsia="en-IN"/>
            </w:rPr>
          </w:pPr>
          <w:hyperlink w:anchor="_Toc142803730" w:history="1">
            <w:r w:rsidRPr="00D8766C">
              <w:rPr>
                <w:rStyle w:val="Hyperlink"/>
                <w:noProof/>
              </w:rPr>
              <w:t>SEMESTER WISE COURSES IN SOCIOLOGY MAJOR-1 FOR FYUGP</w:t>
            </w:r>
            <w:r>
              <w:rPr>
                <w:noProof/>
                <w:webHidden/>
              </w:rPr>
              <w:tab/>
            </w:r>
            <w:r>
              <w:rPr>
                <w:noProof/>
                <w:webHidden/>
              </w:rPr>
              <w:fldChar w:fldCharType="begin"/>
            </w:r>
            <w:r>
              <w:rPr>
                <w:noProof/>
                <w:webHidden/>
              </w:rPr>
              <w:instrText xml:space="preserve"> PAGEREF _Toc142803730 \h </w:instrText>
            </w:r>
            <w:r>
              <w:rPr>
                <w:noProof/>
                <w:webHidden/>
              </w:rPr>
            </w:r>
            <w:r>
              <w:rPr>
                <w:noProof/>
                <w:webHidden/>
              </w:rPr>
              <w:fldChar w:fldCharType="separate"/>
            </w:r>
            <w:r>
              <w:rPr>
                <w:noProof/>
                <w:webHidden/>
              </w:rPr>
              <w:t>11</w:t>
            </w:r>
            <w:r>
              <w:rPr>
                <w:noProof/>
                <w:webHidden/>
              </w:rPr>
              <w:fldChar w:fldCharType="end"/>
            </w:r>
          </w:hyperlink>
        </w:p>
        <w:p w14:paraId="0AD57E33" w14:textId="2E9B23F1" w:rsidR="003D11D5" w:rsidRDefault="003D11D5">
          <w:pPr>
            <w:pStyle w:val="TOC3"/>
            <w:tabs>
              <w:tab w:val="right" w:leader="dot" w:pos="9742"/>
            </w:tabs>
            <w:rPr>
              <w:rFonts w:eastAsiaTheme="minorEastAsia" w:cstheme="minorBidi"/>
              <w:i w:val="0"/>
              <w:iCs w:val="0"/>
              <w:noProof/>
              <w:sz w:val="22"/>
              <w:szCs w:val="22"/>
              <w:lang w:val="en-IN" w:eastAsia="en-IN"/>
            </w:rPr>
          </w:pPr>
          <w:hyperlink w:anchor="_Toc142803731" w:history="1">
            <w:r w:rsidRPr="00D8766C">
              <w:rPr>
                <w:rStyle w:val="Hyperlink"/>
                <w:noProof/>
                <w:lang w:val="en-IN"/>
              </w:rPr>
              <w:t>Table 7: Semester wise Examination Structure in Discipline Courses:</w:t>
            </w:r>
            <w:r>
              <w:rPr>
                <w:noProof/>
                <w:webHidden/>
              </w:rPr>
              <w:tab/>
            </w:r>
            <w:r>
              <w:rPr>
                <w:noProof/>
                <w:webHidden/>
              </w:rPr>
              <w:fldChar w:fldCharType="begin"/>
            </w:r>
            <w:r>
              <w:rPr>
                <w:noProof/>
                <w:webHidden/>
              </w:rPr>
              <w:instrText xml:space="preserve"> PAGEREF _Toc142803731 \h </w:instrText>
            </w:r>
            <w:r>
              <w:rPr>
                <w:noProof/>
                <w:webHidden/>
              </w:rPr>
            </w:r>
            <w:r>
              <w:rPr>
                <w:noProof/>
                <w:webHidden/>
              </w:rPr>
              <w:fldChar w:fldCharType="separate"/>
            </w:r>
            <w:r>
              <w:rPr>
                <w:noProof/>
                <w:webHidden/>
              </w:rPr>
              <w:t>11</w:t>
            </w:r>
            <w:r>
              <w:rPr>
                <w:noProof/>
                <w:webHidden/>
              </w:rPr>
              <w:fldChar w:fldCharType="end"/>
            </w:r>
          </w:hyperlink>
        </w:p>
        <w:p w14:paraId="3B57128A" w14:textId="0B335815" w:rsidR="003D11D5" w:rsidRDefault="003D11D5">
          <w:pPr>
            <w:pStyle w:val="TOC3"/>
            <w:tabs>
              <w:tab w:val="right" w:leader="dot" w:pos="9742"/>
            </w:tabs>
            <w:rPr>
              <w:rFonts w:eastAsiaTheme="minorEastAsia" w:cstheme="minorBidi"/>
              <w:i w:val="0"/>
              <w:iCs w:val="0"/>
              <w:noProof/>
              <w:sz w:val="22"/>
              <w:szCs w:val="22"/>
              <w:lang w:val="en-IN" w:eastAsia="en-IN"/>
            </w:rPr>
          </w:pPr>
          <w:hyperlink w:anchor="_Toc142803732" w:history="1">
            <w:r w:rsidRPr="00D8766C">
              <w:rPr>
                <w:rStyle w:val="Hyperlink"/>
                <w:noProof/>
                <w:lang w:val="en-IN"/>
              </w:rPr>
              <w:t>Table 8: Semester wise Course Code and Credit Points for Skill Enhancement Courses:</w:t>
            </w:r>
            <w:r>
              <w:rPr>
                <w:noProof/>
                <w:webHidden/>
              </w:rPr>
              <w:tab/>
            </w:r>
            <w:r>
              <w:rPr>
                <w:noProof/>
                <w:webHidden/>
              </w:rPr>
              <w:fldChar w:fldCharType="begin"/>
            </w:r>
            <w:r>
              <w:rPr>
                <w:noProof/>
                <w:webHidden/>
              </w:rPr>
              <w:instrText xml:space="preserve"> PAGEREF _Toc142803732 \h </w:instrText>
            </w:r>
            <w:r>
              <w:rPr>
                <w:noProof/>
                <w:webHidden/>
              </w:rPr>
            </w:r>
            <w:r>
              <w:rPr>
                <w:noProof/>
                <w:webHidden/>
              </w:rPr>
              <w:fldChar w:fldCharType="separate"/>
            </w:r>
            <w:r>
              <w:rPr>
                <w:noProof/>
                <w:webHidden/>
              </w:rPr>
              <w:t>12</w:t>
            </w:r>
            <w:r>
              <w:rPr>
                <w:noProof/>
                <w:webHidden/>
              </w:rPr>
              <w:fldChar w:fldCharType="end"/>
            </w:r>
          </w:hyperlink>
        </w:p>
        <w:p w14:paraId="166F11D3" w14:textId="64ABFEE9" w:rsidR="003D11D5" w:rsidRDefault="003D11D5">
          <w:pPr>
            <w:pStyle w:val="TOC3"/>
            <w:tabs>
              <w:tab w:val="right" w:leader="dot" w:pos="9742"/>
            </w:tabs>
            <w:rPr>
              <w:rFonts w:eastAsiaTheme="minorEastAsia" w:cstheme="minorBidi"/>
              <w:i w:val="0"/>
              <w:iCs w:val="0"/>
              <w:noProof/>
              <w:sz w:val="22"/>
              <w:szCs w:val="22"/>
              <w:lang w:val="en-IN" w:eastAsia="en-IN"/>
            </w:rPr>
          </w:pPr>
          <w:hyperlink w:anchor="_Toc142803733" w:history="1">
            <w:r w:rsidRPr="00D8766C">
              <w:rPr>
                <w:rStyle w:val="Hyperlink"/>
                <w:noProof/>
                <w:lang w:val="en-IN"/>
              </w:rPr>
              <w:t>Table 9: Semester wise Course Code and Credit Points for Minor Courses:</w:t>
            </w:r>
            <w:r>
              <w:rPr>
                <w:noProof/>
                <w:webHidden/>
              </w:rPr>
              <w:tab/>
            </w:r>
            <w:r>
              <w:rPr>
                <w:noProof/>
                <w:webHidden/>
              </w:rPr>
              <w:fldChar w:fldCharType="begin"/>
            </w:r>
            <w:r>
              <w:rPr>
                <w:noProof/>
                <w:webHidden/>
              </w:rPr>
              <w:instrText xml:space="preserve"> PAGEREF _Toc142803733 \h </w:instrText>
            </w:r>
            <w:r>
              <w:rPr>
                <w:noProof/>
                <w:webHidden/>
              </w:rPr>
            </w:r>
            <w:r>
              <w:rPr>
                <w:noProof/>
                <w:webHidden/>
              </w:rPr>
              <w:fldChar w:fldCharType="separate"/>
            </w:r>
            <w:r>
              <w:rPr>
                <w:noProof/>
                <w:webHidden/>
              </w:rPr>
              <w:t>12</w:t>
            </w:r>
            <w:r>
              <w:rPr>
                <w:noProof/>
                <w:webHidden/>
              </w:rPr>
              <w:fldChar w:fldCharType="end"/>
            </w:r>
          </w:hyperlink>
        </w:p>
        <w:p w14:paraId="3E0B8F63" w14:textId="384B1481" w:rsidR="003D11D5" w:rsidRDefault="003D11D5">
          <w:pPr>
            <w:pStyle w:val="TOC1"/>
            <w:tabs>
              <w:tab w:val="right" w:leader="dot" w:pos="9742"/>
            </w:tabs>
            <w:rPr>
              <w:rFonts w:eastAsiaTheme="minorEastAsia" w:cstheme="minorBidi"/>
              <w:b w:val="0"/>
              <w:bCs w:val="0"/>
              <w:caps w:val="0"/>
              <w:noProof/>
              <w:sz w:val="22"/>
              <w:szCs w:val="22"/>
              <w:lang w:val="en-IN" w:eastAsia="en-IN"/>
            </w:rPr>
          </w:pPr>
          <w:hyperlink w:anchor="_Toc142803734" w:history="1">
            <w:r w:rsidRPr="00D8766C">
              <w:rPr>
                <w:rStyle w:val="Hyperlink"/>
                <w:noProof/>
              </w:rPr>
              <w:t>INSTRUCTION TO QUESTION SETTER</w:t>
            </w:r>
            <w:r>
              <w:rPr>
                <w:noProof/>
                <w:webHidden/>
              </w:rPr>
              <w:tab/>
            </w:r>
            <w:bookmarkStart w:id="0" w:name="_GoBack"/>
            <w:bookmarkEnd w:id="0"/>
            <w:r>
              <w:rPr>
                <w:noProof/>
                <w:webHidden/>
              </w:rPr>
              <w:fldChar w:fldCharType="begin"/>
            </w:r>
            <w:r>
              <w:rPr>
                <w:noProof/>
                <w:webHidden/>
              </w:rPr>
              <w:instrText xml:space="preserve"> PAGEREF _Toc142803734 \h </w:instrText>
            </w:r>
            <w:r>
              <w:rPr>
                <w:noProof/>
                <w:webHidden/>
              </w:rPr>
            </w:r>
            <w:r>
              <w:rPr>
                <w:noProof/>
                <w:webHidden/>
              </w:rPr>
              <w:fldChar w:fldCharType="separate"/>
            </w:r>
            <w:r>
              <w:rPr>
                <w:noProof/>
                <w:webHidden/>
              </w:rPr>
              <w:t>13</w:t>
            </w:r>
            <w:r>
              <w:rPr>
                <w:noProof/>
                <w:webHidden/>
              </w:rPr>
              <w:fldChar w:fldCharType="end"/>
            </w:r>
          </w:hyperlink>
        </w:p>
        <w:p w14:paraId="5C88AA98" w14:textId="38375702" w:rsidR="003D11D5" w:rsidRDefault="003D11D5">
          <w:pPr>
            <w:pStyle w:val="TOC1"/>
            <w:tabs>
              <w:tab w:val="right" w:leader="dot" w:pos="9742"/>
            </w:tabs>
            <w:rPr>
              <w:rFonts w:eastAsiaTheme="minorEastAsia" w:cstheme="minorBidi"/>
              <w:b w:val="0"/>
              <w:bCs w:val="0"/>
              <w:caps w:val="0"/>
              <w:noProof/>
              <w:sz w:val="22"/>
              <w:szCs w:val="22"/>
              <w:lang w:val="en-IN" w:eastAsia="en-IN"/>
            </w:rPr>
          </w:pPr>
          <w:hyperlink w:anchor="_Toc142803735" w:history="1">
            <w:r w:rsidRPr="00D8766C">
              <w:rPr>
                <w:rStyle w:val="Hyperlink"/>
                <w:noProof/>
                <w:lang w:val="en-IN" w:bidi="hi-IN"/>
              </w:rPr>
              <w:t>FORMAT OF QUESTION PAPER FOR SEMESTER INTERNAL EXAMINATION</w:t>
            </w:r>
            <w:r>
              <w:rPr>
                <w:noProof/>
                <w:webHidden/>
              </w:rPr>
              <w:tab/>
            </w:r>
            <w:r>
              <w:rPr>
                <w:noProof/>
                <w:webHidden/>
              </w:rPr>
              <w:fldChar w:fldCharType="begin"/>
            </w:r>
            <w:r>
              <w:rPr>
                <w:noProof/>
                <w:webHidden/>
              </w:rPr>
              <w:instrText xml:space="preserve"> PAGEREF _Toc142803735 \h </w:instrText>
            </w:r>
            <w:r>
              <w:rPr>
                <w:noProof/>
                <w:webHidden/>
              </w:rPr>
            </w:r>
            <w:r>
              <w:rPr>
                <w:noProof/>
                <w:webHidden/>
              </w:rPr>
              <w:fldChar w:fldCharType="separate"/>
            </w:r>
            <w:r>
              <w:rPr>
                <w:noProof/>
                <w:webHidden/>
              </w:rPr>
              <w:t>14</w:t>
            </w:r>
            <w:r>
              <w:rPr>
                <w:noProof/>
                <w:webHidden/>
              </w:rPr>
              <w:fldChar w:fldCharType="end"/>
            </w:r>
          </w:hyperlink>
        </w:p>
        <w:p w14:paraId="02057D10" w14:textId="01D3DDB1" w:rsidR="003D11D5" w:rsidRDefault="003D11D5">
          <w:pPr>
            <w:pStyle w:val="TOC1"/>
            <w:tabs>
              <w:tab w:val="right" w:leader="dot" w:pos="9742"/>
            </w:tabs>
            <w:rPr>
              <w:rFonts w:eastAsiaTheme="minorEastAsia" w:cstheme="minorBidi"/>
              <w:b w:val="0"/>
              <w:bCs w:val="0"/>
              <w:caps w:val="0"/>
              <w:noProof/>
              <w:sz w:val="22"/>
              <w:szCs w:val="22"/>
              <w:lang w:val="en-IN" w:eastAsia="en-IN"/>
            </w:rPr>
          </w:pPr>
          <w:hyperlink w:anchor="_Toc142803736" w:history="1">
            <w:r w:rsidRPr="00D8766C">
              <w:rPr>
                <w:rStyle w:val="Hyperlink"/>
                <w:noProof/>
                <w:lang w:val="en-IN" w:bidi="hi-IN"/>
              </w:rPr>
              <w:t>FORMAT OF QUESTION PAPER FOR END SEMESTER UNIVERSITY EXAMINATION</w:t>
            </w:r>
            <w:r>
              <w:rPr>
                <w:noProof/>
                <w:webHidden/>
              </w:rPr>
              <w:tab/>
            </w:r>
            <w:r>
              <w:rPr>
                <w:noProof/>
                <w:webHidden/>
              </w:rPr>
              <w:fldChar w:fldCharType="begin"/>
            </w:r>
            <w:r>
              <w:rPr>
                <w:noProof/>
                <w:webHidden/>
              </w:rPr>
              <w:instrText xml:space="preserve"> PAGEREF _Toc142803736 \h </w:instrText>
            </w:r>
            <w:r>
              <w:rPr>
                <w:noProof/>
                <w:webHidden/>
              </w:rPr>
            </w:r>
            <w:r>
              <w:rPr>
                <w:noProof/>
                <w:webHidden/>
              </w:rPr>
              <w:fldChar w:fldCharType="separate"/>
            </w:r>
            <w:r>
              <w:rPr>
                <w:noProof/>
                <w:webHidden/>
              </w:rPr>
              <w:t>15</w:t>
            </w:r>
            <w:r>
              <w:rPr>
                <w:noProof/>
                <w:webHidden/>
              </w:rPr>
              <w:fldChar w:fldCharType="end"/>
            </w:r>
          </w:hyperlink>
        </w:p>
        <w:p w14:paraId="279B7B3F" w14:textId="16A7C672" w:rsidR="003D11D5" w:rsidRDefault="003D11D5">
          <w:pPr>
            <w:pStyle w:val="TOC1"/>
            <w:tabs>
              <w:tab w:val="right" w:leader="dot" w:pos="9742"/>
            </w:tabs>
            <w:rPr>
              <w:rFonts w:eastAsiaTheme="minorEastAsia" w:cstheme="minorBidi"/>
              <w:b w:val="0"/>
              <w:bCs w:val="0"/>
              <w:caps w:val="0"/>
              <w:noProof/>
              <w:sz w:val="22"/>
              <w:szCs w:val="22"/>
              <w:lang w:val="en-IN" w:eastAsia="en-IN"/>
            </w:rPr>
          </w:pPr>
          <w:hyperlink w:anchor="_Toc142803737" w:history="1">
            <w:r w:rsidRPr="00D8766C">
              <w:rPr>
                <w:rStyle w:val="Hyperlink"/>
                <w:noProof/>
              </w:rPr>
              <w:t>SEMESTER I</w:t>
            </w:r>
            <w:r>
              <w:rPr>
                <w:noProof/>
                <w:webHidden/>
              </w:rPr>
              <w:tab/>
            </w:r>
            <w:r>
              <w:rPr>
                <w:noProof/>
                <w:webHidden/>
              </w:rPr>
              <w:fldChar w:fldCharType="begin"/>
            </w:r>
            <w:r>
              <w:rPr>
                <w:noProof/>
                <w:webHidden/>
              </w:rPr>
              <w:instrText xml:space="preserve"> PAGEREF _Toc142803737 \h </w:instrText>
            </w:r>
            <w:r>
              <w:rPr>
                <w:noProof/>
                <w:webHidden/>
              </w:rPr>
            </w:r>
            <w:r>
              <w:rPr>
                <w:noProof/>
                <w:webHidden/>
              </w:rPr>
              <w:fldChar w:fldCharType="separate"/>
            </w:r>
            <w:r>
              <w:rPr>
                <w:noProof/>
                <w:webHidden/>
              </w:rPr>
              <w:t>17</w:t>
            </w:r>
            <w:r>
              <w:rPr>
                <w:noProof/>
                <w:webHidden/>
              </w:rPr>
              <w:fldChar w:fldCharType="end"/>
            </w:r>
          </w:hyperlink>
        </w:p>
        <w:p w14:paraId="12D3EEB7" w14:textId="073AA55C" w:rsidR="003D11D5" w:rsidRDefault="003D11D5">
          <w:pPr>
            <w:pStyle w:val="TOC2"/>
            <w:tabs>
              <w:tab w:val="left" w:pos="660"/>
              <w:tab w:val="right" w:leader="dot" w:pos="9742"/>
            </w:tabs>
            <w:rPr>
              <w:rFonts w:eastAsiaTheme="minorEastAsia" w:cstheme="minorBidi"/>
              <w:smallCaps w:val="0"/>
              <w:noProof/>
              <w:sz w:val="22"/>
              <w:szCs w:val="22"/>
              <w:lang w:val="en-IN" w:eastAsia="en-IN"/>
            </w:rPr>
          </w:pPr>
          <w:hyperlink w:anchor="_Toc142803738" w:history="1">
            <w:r w:rsidRPr="00D8766C">
              <w:rPr>
                <w:rStyle w:val="Hyperlink"/>
                <w:noProof/>
              </w:rPr>
              <w:t>I.</w:t>
            </w:r>
            <w:r>
              <w:rPr>
                <w:rFonts w:eastAsiaTheme="minorEastAsia" w:cstheme="minorBidi"/>
                <w:smallCaps w:val="0"/>
                <w:noProof/>
                <w:sz w:val="22"/>
                <w:szCs w:val="22"/>
                <w:lang w:val="en-IN" w:eastAsia="en-IN"/>
              </w:rPr>
              <w:tab/>
            </w:r>
            <w:r w:rsidRPr="00D8766C">
              <w:rPr>
                <w:rStyle w:val="Hyperlink"/>
                <w:noProof/>
              </w:rPr>
              <w:t>MAJOR COURSE –MJ 1: PRINCIPLES OF SOCIOLOGY</w:t>
            </w:r>
            <w:r>
              <w:rPr>
                <w:noProof/>
                <w:webHidden/>
              </w:rPr>
              <w:tab/>
            </w:r>
            <w:r>
              <w:rPr>
                <w:noProof/>
                <w:webHidden/>
              </w:rPr>
              <w:fldChar w:fldCharType="begin"/>
            </w:r>
            <w:r>
              <w:rPr>
                <w:noProof/>
                <w:webHidden/>
              </w:rPr>
              <w:instrText xml:space="preserve"> PAGEREF _Toc142803738 \h </w:instrText>
            </w:r>
            <w:r>
              <w:rPr>
                <w:noProof/>
                <w:webHidden/>
              </w:rPr>
            </w:r>
            <w:r>
              <w:rPr>
                <w:noProof/>
                <w:webHidden/>
              </w:rPr>
              <w:fldChar w:fldCharType="separate"/>
            </w:r>
            <w:r>
              <w:rPr>
                <w:noProof/>
                <w:webHidden/>
              </w:rPr>
              <w:t>17</w:t>
            </w:r>
            <w:r>
              <w:rPr>
                <w:noProof/>
                <w:webHidden/>
              </w:rPr>
              <w:fldChar w:fldCharType="end"/>
            </w:r>
          </w:hyperlink>
        </w:p>
        <w:p w14:paraId="6779B041" w14:textId="71DF3CBE" w:rsidR="003D11D5" w:rsidRDefault="003D11D5">
          <w:pPr>
            <w:pStyle w:val="TOC2"/>
            <w:tabs>
              <w:tab w:val="left" w:pos="660"/>
              <w:tab w:val="right" w:leader="dot" w:pos="9742"/>
            </w:tabs>
            <w:rPr>
              <w:rFonts w:eastAsiaTheme="minorEastAsia" w:cstheme="minorBidi"/>
              <w:smallCaps w:val="0"/>
              <w:noProof/>
              <w:sz w:val="22"/>
              <w:szCs w:val="22"/>
              <w:lang w:val="en-IN" w:eastAsia="en-IN"/>
            </w:rPr>
          </w:pPr>
          <w:hyperlink w:anchor="_Toc142803739" w:history="1">
            <w:r w:rsidRPr="00D8766C">
              <w:rPr>
                <w:rStyle w:val="Hyperlink"/>
                <w:noProof/>
              </w:rPr>
              <w:t>II.</w:t>
            </w:r>
            <w:r>
              <w:rPr>
                <w:rFonts w:eastAsiaTheme="minorEastAsia" w:cstheme="minorBidi"/>
                <w:smallCaps w:val="0"/>
                <w:noProof/>
                <w:sz w:val="22"/>
                <w:szCs w:val="22"/>
                <w:lang w:val="en-IN" w:eastAsia="en-IN"/>
              </w:rPr>
              <w:tab/>
            </w:r>
            <w:r w:rsidRPr="00D8766C">
              <w:rPr>
                <w:rStyle w:val="Hyperlink"/>
                <w:noProof/>
              </w:rPr>
              <w:t>SKILL ENHANCEMENT COURSE- SEC 1: READING, WRITING AND REASONING FOR SOCIOLOGY</w:t>
            </w:r>
            <w:r>
              <w:rPr>
                <w:noProof/>
                <w:webHidden/>
              </w:rPr>
              <w:tab/>
            </w:r>
            <w:r>
              <w:rPr>
                <w:noProof/>
                <w:webHidden/>
              </w:rPr>
              <w:fldChar w:fldCharType="begin"/>
            </w:r>
            <w:r>
              <w:rPr>
                <w:noProof/>
                <w:webHidden/>
              </w:rPr>
              <w:instrText xml:space="preserve"> PAGEREF _Toc142803739 \h </w:instrText>
            </w:r>
            <w:r>
              <w:rPr>
                <w:noProof/>
                <w:webHidden/>
              </w:rPr>
            </w:r>
            <w:r>
              <w:rPr>
                <w:noProof/>
                <w:webHidden/>
              </w:rPr>
              <w:fldChar w:fldCharType="separate"/>
            </w:r>
            <w:r>
              <w:rPr>
                <w:noProof/>
                <w:webHidden/>
              </w:rPr>
              <w:t>19</w:t>
            </w:r>
            <w:r>
              <w:rPr>
                <w:noProof/>
                <w:webHidden/>
              </w:rPr>
              <w:fldChar w:fldCharType="end"/>
            </w:r>
          </w:hyperlink>
        </w:p>
        <w:p w14:paraId="426B9C48" w14:textId="1C71F1FD" w:rsidR="003D11D5" w:rsidRDefault="003D11D5">
          <w:pPr>
            <w:pStyle w:val="TOC1"/>
            <w:tabs>
              <w:tab w:val="right" w:leader="dot" w:pos="9742"/>
            </w:tabs>
            <w:rPr>
              <w:rFonts w:eastAsiaTheme="minorEastAsia" w:cstheme="minorBidi"/>
              <w:b w:val="0"/>
              <w:bCs w:val="0"/>
              <w:caps w:val="0"/>
              <w:noProof/>
              <w:sz w:val="22"/>
              <w:szCs w:val="22"/>
              <w:lang w:val="en-IN" w:eastAsia="en-IN"/>
            </w:rPr>
          </w:pPr>
          <w:hyperlink w:anchor="_Toc142803740" w:history="1">
            <w:r w:rsidRPr="00D8766C">
              <w:rPr>
                <w:rStyle w:val="Hyperlink"/>
                <w:noProof/>
              </w:rPr>
              <w:t>SEMESTER II</w:t>
            </w:r>
            <w:r>
              <w:rPr>
                <w:noProof/>
                <w:webHidden/>
              </w:rPr>
              <w:tab/>
            </w:r>
            <w:r>
              <w:rPr>
                <w:noProof/>
                <w:webHidden/>
              </w:rPr>
              <w:fldChar w:fldCharType="begin"/>
            </w:r>
            <w:r>
              <w:rPr>
                <w:noProof/>
                <w:webHidden/>
              </w:rPr>
              <w:instrText xml:space="preserve"> PAGEREF _Toc142803740 \h </w:instrText>
            </w:r>
            <w:r>
              <w:rPr>
                <w:noProof/>
                <w:webHidden/>
              </w:rPr>
            </w:r>
            <w:r>
              <w:rPr>
                <w:noProof/>
                <w:webHidden/>
              </w:rPr>
              <w:fldChar w:fldCharType="separate"/>
            </w:r>
            <w:r>
              <w:rPr>
                <w:noProof/>
                <w:webHidden/>
              </w:rPr>
              <w:t>21</w:t>
            </w:r>
            <w:r>
              <w:rPr>
                <w:noProof/>
                <w:webHidden/>
              </w:rPr>
              <w:fldChar w:fldCharType="end"/>
            </w:r>
          </w:hyperlink>
        </w:p>
        <w:p w14:paraId="35575ADC" w14:textId="2C95BB85" w:rsidR="003D11D5" w:rsidRDefault="003D11D5">
          <w:pPr>
            <w:pStyle w:val="TOC2"/>
            <w:tabs>
              <w:tab w:val="left" w:pos="660"/>
              <w:tab w:val="right" w:leader="dot" w:pos="9742"/>
            </w:tabs>
            <w:rPr>
              <w:rFonts w:eastAsiaTheme="minorEastAsia" w:cstheme="minorBidi"/>
              <w:smallCaps w:val="0"/>
              <w:noProof/>
              <w:sz w:val="22"/>
              <w:szCs w:val="22"/>
              <w:lang w:val="en-IN" w:eastAsia="en-IN"/>
            </w:rPr>
          </w:pPr>
          <w:hyperlink w:anchor="_Toc142803741" w:history="1">
            <w:r w:rsidRPr="00D8766C">
              <w:rPr>
                <w:rStyle w:val="Hyperlink"/>
                <w:noProof/>
              </w:rPr>
              <w:t>I.</w:t>
            </w:r>
            <w:r>
              <w:rPr>
                <w:rFonts w:eastAsiaTheme="minorEastAsia" w:cstheme="minorBidi"/>
                <w:smallCaps w:val="0"/>
                <w:noProof/>
                <w:sz w:val="22"/>
                <w:szCs w:val="22"/>
                <w:lang w:val="en-IN" w:eastAsia="en-IN"/>
              </w:rPr>
              <w:tab/>
            </w:r>
            <w:r w:rsidRPr="00D8766C">
              <w:rPr>
                <w:rStyle w:val="Hyperlink"/>
                <w:noProof/>
              </w:rPr>
              <w:t>MAJOR COURSE- MJ 2: CLASSICAL SOCIOLOGICAL THINKERS</w:t>
            </w:r>
            <w:r>
              <w:rPr>
                <w:noProof/>
                <w:webHidden/>
              </w:rPr>
              <w:tab/>
            </w:r>
            <w:r>
              <w:rPr>
                <w:noProof/>
                <w:webHidden/>
              </w:rPr>
              <w:fldChar w:fldCharType="begin"/>
            </w:r>
            <w:r>
              <w:rPr>
                <w:noProof/>
                <w:webHidden/>
              </w:rPr>
              <w:instrText xml:space="preserve"> PAGEREF _Toc142803741 \h </w:instrText>
            </w:r>
            <w:r>
              <w:rPr>
                <w:noProof/>
                <w:webHidden/>
              </w:rPr>
            </w:r>
            <w:r>
              <w:rPr>
                <w:noProof/>
                <w:webHidden/>
              </w:rPr>
              <w:fldChar w:fldCharType="separate"/>
            </w:r>
            <w:r>
              <w:rPr>
                <w:noProof/>
                <w:webHidden/>
              </w:rPr>
              <w:t>21</w:t>
            </w:r>
            <w:r>
              <w:rPr>
                <w:noProof/>
                <w:webHidden/>
              </w:rPr>
              <w:fldChar w:fldCharType="end"/>
            </w:r>
          </w:hyperlink>
        </w:p>
        <w:p w14:paraId="7345888E" w14:textId="4936F297" w:rsidR="003D11D5" w:rsidRDefault="003D11D5">
          <w:pPr>
            <w:pStyle w:val="TOC2"/>
            <w:tabs>
              <w:tab w:val="left" w:pos="660"/>
              <w:tab w:val="right" w:leader="dot" w:pos="9742"/>
            </w:tabs>
            <w:rPr>
              <w:rFonts w:eastAsiaTheme="minorEastAsia" w:cstheme="minorBidi"/>
              <w:smallCaps w:val="0"/>
              <w:noProof/>
              <w:sz w:val="22"/>
              <w:szCs w:val="22"/>
              <w:lang w:val="en-IN" w:eastAsia="en-IN"/>
            </w:rPr>
          </w:pPr>
          <w:hyperlink w:anchor="_Toc142803742" w:history="1">
            <w:r w:rsidRPr="00D8766C">
              <w:rPr>
                <w:rStyle w:val="Hyperlink"/>
                <w:noProof/>
              </w:rPr>
              <w:t>II.</w:t>
            </w:r>
            <w:r>
              <w:rPr>
                <w:rFonts w:eastAsiaTheme="minorEastAsia" w:cstheme="minorBidi"/>
                <w:smallCaps w:val="0"/>
                <w:noProof/>
                <w:sz w:val="22"/>
                <w:szCs w:val="22"/>
                <w:lang w:val="en-IN" w:eastAsia="en-IN"/>
              </w:rPr>
              <w:tab/>
            </w:r>
            <w:r w:rsidRPr="00D8766C">
              <w:rPr>
                <w:rStyle w:val="Hyperlink"/>
                <w:noProof/>
              </w:rPr>
              <w:t>MAJOR COURSE- MJ 3: SOCIAL STRATIFICATION</w:t>
            </w:r>
            <w:r>
              <w:rPr>
                <w:noProof/>
                <w:webHidden/>
              </w:rPr>
              <w:tab/>
            </w:r>
            <w:r>
              <w:rPr>
                <w:noProof/>
                <w:webHidden/>
              </w:rPr>
              <w:fldChar w:fldCharType="begin"/>
            </w:r>
            <w:r>
              <w:rPr>
                <w:noProof/>
                <w:webHidden/>
              </w:rPr>
              <w:instrText xml:space="preserve"> PAGEREF _Toc142803742 \h </w:instrText>
            </w:r>
            <w:r>
              <w:rPr>
                <w:noProof/>
                <w:webHidden/>
              </w:rPr>
            </w:r>
            <w:r>
              <w:rPr>
                <w:noProof/>
                <w:webHidden/>
              </w:rPr>
              <w:fldChar w:fldCharType="separate"/>
            </w:r>
            <w:r>
              <w:rPr>
                <w:noProof/>
                <w:webHidden/>
              </w:rPr>
              <w:t>22</w:t>
            </w:r>
            <w:r>
              <w:rPr>
                <w:noProof/>
                <w:webHidden/>
              </w:rPr>
              <w:fldChar w:fldCharType="end"/>
            </w:r>
          </w:hyperlink>
        </w:p>
        <w:p w14:paraId="4D94993C" w14:textId="1F61A834" w:rsidR="003D11D5" w:rsidRDefault="003D11D5">
          <w:pPr>
            <w:pStyle w:val="TOC2"/>
            <w:tabs>
              <w:tab w:val="left" w:pos="660"/>
              <w:tab w:val="right" w:leader="dot" w:pos="9742"/>
            </w:tabs>
            <w:rPr>
              <w:rFonts w:eastAsiaTheme="minorEastAsia" w:cstheme="minorBidi"/>
              <w:smallCaps w:val="0"/>
              <w:noProof/>
              <w:sz w:val="22"/>
              <w:szCs w:val="22"/>
              <w:lang w:val="en-IN" w:eastAsia="en-IN"/>
            </w:rPr>
          </w:pPr>
          <w:hyperlink w:anchor="_Toc142803743" w:history="1">
            <w:r w:rsidRPr="00D8766C">
              <w:rPr>
                <w:rStyle w:val="Hyperlink"/>
                <w:noProof/>
              </w:rPr>
              <w:t>III.</w:t>
            </w:r>
            <w:r>
              <w:rPr>
                <w:rFonts w:eastAsiaTheme="minorEastAsia" w:cstheme="minorBidi"/>
                <w:smallCaps w:val="0"/>
                <w:noProof/>
                <w:sz w:val="22"/>
                <w:szCs w:val="22"/>
                <w:lang w:val="en-IN" w:eastAsia="en-IN"/>
              </w:rPr>
              <w:tab/>
            </w:r>
            <w:r w:rsidRPr="00D8766C">
              <w:rPr>
                <w:rStyle w:val="Hyperlink"/>
                <w:noProof/>
              </w:rPr>
              <w:t xml:space="preserve">SKILL ENHANCEMENT COURSE- SEC 2: </w:t>
            </w:r>
            <w:r w:rsidRPr="00D8766C">
              <w:rPr>
                <w:rStyle w:val="Hyperlink"/>
                <w:noProof/>
                <w:lang w:val="en-IN"/>
              </w:rPr>
              <w:t>TECHNIQUES OF SOCIAL RESEARCH</w:t>
            </w:r>
            <w:r>
              <w:rPr>
                <w:noProof/>
                <w:webHidden/>
              </w:rPr>
              <w:tab/>
            </w:r>
            <w:r>
              <w:rPr>
                <w:noProof/>
                <w:webHidden/>
              </w:rPr>
              <w:fldChar w:fldCharType="begin"/>
            </w:r>
            <w:r>
              <w:rPr>
                <w:noProof/>
                <w:webHidden/>
              </w:rPr>
              <w:instrText xml:space="preserve"> PAGEREF _Toc142803743 \h </w:instrText>
            </w:r>
            <w:r>
              <w:rPr>
                <w:noProof/>
                <w:webHidden/>
              </w:rPr>
            </w:r>
            <w:r>
              <w:rPr>
                <w:noProof/>
                <w:webHidden/>
              </w:rPr>
              <w:fldChar w:fldCharType="separate"/>
            </w:r>
            <w:r>
              <w:rPr>
                <w:noProof/>
                <w:webHidden/>
              </w:rPr>
              <w:t>24</w:t>
            </w:r>
            <w:r>
              <w:rPr>
                <w:noProof/>
                <w:webHidden/>
              </w:rPr>
              <w:fldChar w:fldCharType="end"/>
            </w:r>
          </w:hyperlink>
        </w:p>
        <w:p w14:paraId="58C77121" w14:textId="0163141D" w:rsidR="003D11D5" w:rsidRDefault="003D11D5">
          <w:pPr>
            <w:pStyle w:val="TOC1"/>
            <w:tabs>
              <w:tab w:val="right" w:leader="dot" w:pos="9742"/>
            </w:tabs>
            <w:rPr>
              <w:rFonts w:eastAsiaTheme="minorEastAsia" w:cstheme="minorBidi"/>
              <w:b w:val="0"/>
              <w:bCs w:val="0"/>
              <w:caps w:val="0"/>
              <w:noProof/>
              <w:sz w:val="22"/>
              <w:szCs w:val="22"/>
              <w:lang w:val="en-IN" w:eastAsia="en-IN"/>
            </w:rPr>
          </w:pPr>
          <w:hyperlink w:anchor="_Toc142803744" w:history="1">
            <w:r w:rsidRPr="00D8766C">
              <w:rPr>
                <w:rStyle w:val="Hyperlink"/>
                <w:noProof/>
              </w:rPr>
              <w:t>SEMESTER III</w:t>
            </w:r>
            <w:r>
              <w:rPr>
                <w:noProof/>
                <w:webHidden/>
              </w:rPr>
              <w:tab/>
            </w:r>
            <w:r>
              <w:rPr>
                <w:noProof/>
                <w:webHidden/>
              </w:rPr>
              <w:fldChar w:fldCharType="begin"/>
            </w:r>
            <w:r>
              <w:rPr>
                <w:noProof/>
                <w:webHidden/>
              </w:rPr>
              <w:instrText xml:space="preserve"> PAGEREF _Toc142803744 \h </w:instrText>
            </w:r>
            <w:r>
              <w:rPr>
                <w:noProof/>
                <w:webHidden/>
              </w:rPr>
            </w:r>
            <w:r>
              <w:rPr>
                <w:noProof/>
                <w:webHidden/>
              </w:rPr>
              <w:fldChar w:fldCharType="separate"/>
            </w:r>
            <w:r>
              <w:rPr>
                <w:noProof/>
                <w:webHidden/>
              </w:rPr>
              <w:t>25</w:t>
            </w:r>
            <w:r>
              <w:rPr>
                <w:noProof/>
                <w:webHidden/>
              </w:rPr>
              <w:fldChar w:fldCharType="end"/>
            </w:r>
          </w:hyperlink>
        </w:p>
        <w:p w14:paraId="764BF320" w14:textId="5C4FD9E0" w:rsidR="003D11D5" w:rsidRDefault="003D11D5">
          <w:pPr>
            <w:pStyle w:val="TOC2"/>
            <w:tabs>
              <w:tab w:val="left" w:pos="660"/>
              <w:tab w:val="right" w:leader="dot" w:pos="9742"/>
            </w:tabs>
            <w:rPr>
              <w:rFonts w:eastAsiaTheme="minorEastAsia" w:cstheme="minorBidi"/>
              <w:smallCaps w:val="0"/>
              <w:noProof/>
              <w:sz w:val="22"/>
              <w:szCs w:val="22"/>
              <w:lang w:val="en-IN" w:eastAsia="en-IN"/>
            </w:rPr>
          </w:pPr>
          <w:hyperlink w:anchor="_Toc142803745" w:history="1">
            <w:r w:rsidRPr="00D8766C">
              <w:rPr>
                <w:rStyle w:val="Hyperlink"/>
                <w:noProof/>
              </w:rPr>
              <w:t>I.</w:t>
            </w:r>
            <w:r>
              <w:rPr>
                <w:rFonts w:eastAsiaTheme="minorEastAsia" w:cstheme="minorBidi"/>
                <w:smallCaps w:val="0"/>
                <w:noProof/>
                <w:sz w:val="22"/>
                <w:szCs w:val="22"/>
                <w:lang w:val="en-IN" w:eastAsia="en-IN"/>
              </w:rPr>
              <w:tab/>
            </w:r>
            <w:r w:rsidRPr="00D8766C">
              <w:rPr>
                <w:rStyle w:val="Hyperlink"/>
                <w:noProof/>
              </w:rPr>
              <w:t>MAJOR COURSE- MJ 4:  INDIAN SOCIETY – I</w:t>
            </w:r>
            <w:r>
              <w:rPr>
                <w:noProof/>
                <w:webHidden/>
              </w:rPr>
              <w:tab/>
            </w:r>
            <w:r>
              <w:rPr>
                <w:noProof/>
                <w:webHidden/>
              </w:rPr>
              <w:fldChar w:fldCharType="begin"/>
            </w:r>
            <w:r>
              <w:rPr>
                <w:noProof/>
                <w:webHidden/>
              </w:rPr>
              <w:instrText xml:space="preserve"> PAGEREF _Toc142803745 \h </w:instrText>
            </w:r>
            <w:r>
              <w:rPr>
                <w:noProof/>
                <w:webHidden/>
              </w:rPr>
            </w:r>
            <w:r>
              <w:rPr>
                <w:noProof/>
                <w:webHidden/>
              </w:rPr>
              <w:fldChar w:fldCharType="separate"/>
            </w:r>
            <w:r>
              <w:rPr>
                <w:noProof/>
                <w:webHidden/>
              </w:rPr>
              <w:t>25</w:t>
            </w:r>
            <w:r>
              <w:rPr>
                <w:noProof/>
                <w:webHidden/>
              </w:rPr>
              <w:fldChar w:fldCharType="end"/>
            </w:r>
          </w:hyperlink>
        </w:p>
        <w:p w14:paraId="5ABB014B" w14:textId="08A14748" w:rsidR="003D11D5" w:rsidRDefault="003D11D5">
          <w:pPr>
            <w:pStyle w:val="TOC2"/>
            <w:tabs>
              <w:tab w:val="left" w:pos="660"/>
              <w:tab w:val="right" w:leader="dot" w:pos="9742"/>
            </w:tabs>
            <w:rPr>
              <w:rFonts w:eastAsiaTheme="minorEastAsia" w:cstheme="minorBidi"/>
              <w:smallCaps w:val="0"/>
              <w:noProof/>
              <w:sz w:val="22"/>
              <w:szCs w:val="22"/>
              <w:lang w:val="en-IN" w:eastAsia="en-IN"/>
            </w:rPr>
          </w:pPr>
          <w:hyperlink w:anchor="_Toc142803746" w:history="1">
            <w:r w:rsidRPr="00D8766C">
              <w:rPr>
                <w:rStyle w:val="Hyperlink"/>
                <w:noProof/>
              </w:rPr>
              <w:t>II.</w:t>
            </w:r>
            <w:r>
              <w:rPr>
                <w:rFonts w:eastAsiaTheme="minorEastAsia" w:cstheme="minorBidi"/>
                <w:smallCaps w:val="0"/>
                <w:noProof/>
                <w:sz w:val="22"/>
                <w:szCs w:val="22"/>
                <w:lang w:val="en-IN" w:eastAsia="en-IN"/>
              </w:rPr>
              <w:tab/>
            </w:r>
            <w:r w:rsidRPr="00D8766C">
              <w:rPr>
                <w:rStyle w:val="Hyperlink"/>
                <w:noProof/>
              </w:rPr>
              <w:t>MAJOR COURSE- MJ 5: RURAL SOCIOLOGY</w:t>
            </w:r>
            <w:r>
              <w:rPr>
                <w:noProof/>
                <w:webHidden/>
              </w:rPr>
              <w:tab/>
            </w:r>
            <w:r>
              <w:rPr>
                <w:noProof/>
                <w:webHidden/>
              </w:rPr>
              <w:fldChar w:fldCharType="begin"/>
            </w:r>
            <w:r>
              <w:rPr>
                <w:noProof/>
                <w:webHidden/>
              </w:rPr>
              <w:instrText xml:space="preserve"> PAGEREF _Toc142803746 \h </w:instrText>
            </w:r>
            <w:r>
              <w:rPr>
                <w:noProof/>
                <w:webHidden/>
              </w:rPr>
            </w:r>
            <w:r>
              <w:rPr>
                <w:noProof/>
                <w:webHidden/>
              </w:rPr>
              <w:fldChar w:fldCharType="separate"/>
            </w:r>
            <w:r>
              <w:rPr>
                <w:noProof/>
                <w:webHidden/>
              </w:rPr>
              <w:t>26</w:t>
            </w:r>
            <w:r>
              <w:rPr>
                <w:noProof/>
                <w:webHidden/>
              </w:rPr>
              <w:fldChar w:fldCharType="end"/>
            </w:r>
          </w:hyperlink>
        </w:p>
        <w:p w14:paraId="532D7F06" w14:textId="79BC9C17" w:rsidR="003D11D5" w:rsidRDefault="003D11D5">
          <w:pPr>
            <w:pStyle w:val="TOC2"/>
            <w:tabs>
              <w:tab w:val="left" w:pos="660"/>
              <w:tab w:val="right" w:leader="dot" w:pos="9742"/>
            </w:tabs>
            <w:rPr>
              <w:rFonts w:eastAsiaTheme="minorEastAsia" w:cstheme="minorBidi"/>
              <w:smallCaps w:val="0"/>
              <w:noProof/>
              <w:sz w:val="22"/>
              <w:szCs w:val="22"/>
              <w:lang w:val="en-IN" w:eastAsia="en-IN"/>
            </w:rPr>
          </w:pPr>
          <w:hyperlink w:anchor="_Toc142803747" w:history="1">
            <w:r w:rsidRPr="00D8766C">
              <w:rPr>
                <w:rStyle w:val="Hyperlink"/>
                <w:noProof/>
              </w:rPr>
              <w:t>III.</w:t>
            </w:r>
            <w:r>
              <w:rPr>
                <w:rFonts w:eastAsiaTheme="minorEastAsia" w:cstheme="minorBidi"/>
                <w:smallCaps w:val="0"/>
                <w:noProof/>
                <w:sz w:val="22"/>
                <w:szCs w:val="22"/>
                <w:lang w:val="en-IN" w:eastAsia="en-IN"/>
              </w:rPr>
              <w:tab/>
            </w:r>
            <w:r w:rsidRPr="00D8766C">
              <w:rPr>
                <w:rStyle w:val="Hyperlink"/>
                <w:noProof/>
              </w:rPr>
              <w:t>SKILL ENHANCEMENT COURSE- SEC 3: ELEMENTARY COMPUTER APPLICATION SOFTWARES</w:t>
            </w:r>
            <w:r>
              <w:rPr>
                <w:noProof/>
                <w:webHidden/>
              </w:rPr>
              <w:tab/>
            </w:r>
            <w:r>
              <w:rPr>
                <w:noProof/>
                <w:webHidden/>
              </w:rPr>
              <w:fldChar w:fldCharType="begin"/>
            </w:r>
            <w:r>
              <w:rPr>
                <w:noProof/>
                <w:webHidden/>
              </w:rPr>
              <w:instrText xml:space="preserve"> PAGEREF _Toc142803747 \h </w:instrText>
            </w:r>
            <w:r>
              <w:rPr>
                <w:noProof/>
                <w:webHidden/>
              </w:rPr>
            </w:r>
            <w:r>
              <w:rPr>
                <w:noProof/>
                <w:webHidden/>
              </w:rPr>
              <w:fldChar w:fldCharType="separate"/>
            </w:r>
            <w:r>
              <w:rPr>
                <w:noProof/>
                <w:webHidden/>
              </w:rPr>
              <w:t>27</w:t>
            </w:r>
            <w:r>
              <w:rPr>
                <w:noProof/>
                <w:webHidden/>
              </w:rPr>
              <w:fldChar w:fldCharType="end"/>
            </w:r>
          </w:hyperlink>
        </w:p>
        <w:p w14:paraId="136EEEC9" w14:textId="48BF8A06" w:rsidR="003D11D5" w:rsidRDefault="003D11D5">
          <w:pPr>
            <w:pStyle w:val="TOC1"/>
            <w:tabs>
              <w:tab w:val="right" w:leader="dot" w:pos="9742"/>
            </w:tabs>
            <w:rPr>
              <w:rFonts w:eastAsiaTheme="minorEastAsia" w:cstheme="minorBidi"/>
              <w:b w:val="0"/>
              <w:bCs w:val="0"/>
              <w:caps w:val="0"/>
              <w:noProof/>
              <w:sz w:val="22"/>
              <w:szCs w:val="22"/>
              <w:lang w:val="en-IN" w:eastAsia="en-IN"/>
            </w:rPr>
          </w:pPr>
          <w:hyperlink w:anchor="_Toc142803748" w:history="1">
            <w:r w:rsidRPr="00D8766C">
              <w:rPr>
                <w:rStyle w:val="Hyperlink"/>
                <w:noProof/>
              </w:rPr>
              <w:t>SEMESTER IV</w:t>
            </w:r>
            <w:r>
              <w:rPr>
                <w:noProof/>
                <w:webHidden/>
              </w:rPr>
              <w:tab/>
            </w:r>
            <w:r>
              <w:rPr>
                <w:noProof/>
                <w:webHidden/>
              </w:rPr>
              <w:fldChar w:fldCharType="begin"/>
            </w:r>
            <w:r>
              <w:rPr>
                <w:noProof/>
                <w:webHidden/>
              </w:rPr>
              <w:instrText xml:space="preserve"> PAGEREF _Toc142803748 \h </w:instrText>
            </w:r>
            <w:r>
              <w:rPr>
                <w:noProof/>
                <w:webHidden/>
              </w:rPr>
            </w:r>
            <w:r>
              <w:rPr>
                <w:noProof/>
                <w:webHidden/>
              </w:rPr>
              <w:fldChar w:fldCharType="separate"/>
            </w:r>
            <w:r>
              <w:rPr>
                <w:noProof/>
                <w:webHidden/>
              </w:rPr>
              <w:t>28</w:t>
            </w:r>
            <w:r>
              <w:rPr>
                <w:noProof/>
                <w:webHidden/>
              </w:rPr>
              <w:fldChar w:fldCharType="end"/>
            </w:r>
          </w:hyperlink>
        </w:p>
        <w:p w14:paraId="21CB5430" w14:textId="378249A2" w:rsidR="003D11D5" w:rsidRDefault="003D11D5">
          <w:pPr>
            <w:pStyle w:val="TOC2"/>
            <w:tabs>
              <w:tab w:val="left" w:pos="660"/>
              <w:tab w:val="right" w:leader="dot" w:pos="9742"/>
            </w:tabs>
            <w:rPr>
              <w:rFonts w:eastAsiaTheme="minorEastAsia" w:cstheme="minorBidi"/>
              <w:smallCaps w:val="0"/>
              <w:noProof/>
              <w:sz w:val="22"/>
              <w:szCs w:val="22"/>
              <w:lang w:val="en-IN" w:eastAsia="en-IN"/>
            </w:rPr>
          </w:pPr>
          <w:hyperlink w:anchor="_Toc142803749" w:history="1">
            <w:r w:rsidRPr="00D8766C">
              <w:rPr>
                <w:rStyle w:val="Hyperlink"/>
                <w:noProof/>
              </w:rPr>
              <w:t>I.</w:t>
            </w:r>
            <w:r>
              <w:rPr>
                <w:rFonts w:eastAsiaTheme="minorEastAsia" w:cstheme="minorBidi"/>
                <w:smallCaps w:val="0"/>
                <w:noProof/>
                <w:sz w:val="22"/>
                <w:szCs w:val="22"/>
                <w:lang w:val="en-IN" w:eastAsia="en-IN"/>
              </w:rPr>
              <w:tab/>
            </w:r>
            <w:r w:rsidRPr="00D8766C">
              <w:rPr>
                <w:rStyle w:val="Hyperlink"/>
                <w:noProof/>
              </w:rPr>
              <w:t>MAJOR COURSE- MJ 6:  URBAN SOCIOLOGY</w:t>
            </w:r>
            <w:r>
              <w:rPr>
                <w:noProof/>
                <w:webHidden/>
              </w:rPr>
              <w:tab/>
            </w:r>
            <w:r>
              <w:rPr>
                <w:noProof/>
                <w:webHidden/>
              </w:rPr>
              <w:fldChar w:fldCharType="begin"/>
            </w:r>
            <w:r>
              <w:rPr>
                <w:noProof/>
                <w:webHidden/>
              </w:rPr>
              <w:instrText xml:space="preserve"> PAGEREF _Toc142803749 \h </w:instrText>
            </w:r>
            <w:r>
              <w:rPr>
                <w:noProof/>
                <w:webHidden/>
              </w:rPr>
            </w:r>
            <w:r>
              <w:rPr>
                <w:noProof/>
                <w:webHidden/>
              </w:rPr>
              <w:fldChar w:fldCharType="separate"/>
            </w:r>
            <w:r>
              <w:rPr>
                <w:noProof/>
                <w:webHidden/>
              </w:rPr>
              <w:t>28</w:t>
            </w:r>
            <w:r>
              <w:rPr>
                <w:noProof/>
                <w:webHidden/>
              </w:rPr>
              <w:fldChar w:fldCharType="end"/>
            </w:r>
          </w:hyperlink>
        </w:p>
        <w:p w14:paraId="10696DA3" w14:textId="12D9040A" w:rsidR="003D11D5" w:rsidRDefault="003D11D5">
          <w:pPr>
            <w:pStyle w:val="TOC2"/>
            <w:tabs>
              <w:tab w:val="left" w:pos="660"/>
              <w:tab w:val="right" w:leader="dot" w:pos="9742"/>
            </w:tabs>
            <w:rPr>
              <w:rFonts w:eastAsiaTheme="minorEastAsia" w:cstheme="minorBidi"/>
              <w:smallCaps w:val="0"/>
              <w:noProof/>
              <w:sz w:val="22"/>
              <w:szCs w:val="22"/>
              <w:lang w:val="en-IN" w:eastAsia="en-IN"/>
            </w:rPr>
          </w:pPr>
          <w:hyperlink w:anchor="_Toc142803750" w:history="1">
            <w:r w:rsidRPr="00D8766C">
              <w:rPr>
                <w:rStyle w:val="Hyperlink"/>
                <w:noProof/>
              </w:rPr>
              <w:t>II.</w:t>
            </w:r>
            <w:r>
              <w:rPr>
                <w:rFonts w:eastAsiaTheme="minorEastAsia" w:cstheme="minorBidi"/>
                <w:smallCaps w:val="0"/>
                <w:noProof/>
                <w:sz w:val="22"/>
                <w:szCs w:val="22"/>
                <w:lang w:val="en-IN" w:eastAsia="en-IN"/>
              </w:rPr>
              <w:tab/>
            </w:r>
            <w:r w:rsidRPr="00D8766C">
              <w:rPr>
                <w:rStyle w:val="Hyperlink"/>
                <w:noProof/>
              </w:rPr>
              <w:t>MAJOR COURSE- MJ 7:  INDIAN SOCIOLOGICAL THINKERS</w:t>
            </w:r>
            <w:r>
              <w:rPr>
                <w:noProof/>
                <w:webHidden/>
              </w:rPr>
              <w:tab/>
            </w:r>
            <w:r>
              <w:rPr>
                <w:noProof/>
                <w:webHidden/>
              </w:rPr>
              <w:fldChar w:fldCharType="begin"/>
            </w:r>
            <w:r>
              <w:rPr>
                <w:noProof/>
                <w:webHidden/>
              </w:rPr>
              <w:instrText xml:space="preserve"> PAGEREF _Toc142803750 \h </w:instrText>
            </w:r>
            <w:r>
              <w:rPr>
                <w:noProof/>
                <w:webHidden/>
              </w:rPr>
            </w:r>
            <w:r>
              <w:rPr>
                <w:noProof/>
                <w:webHidden/>
              </w:rPr>
              <w:fldChar w:fldCharType="separate"/>
            </w:r>
            <w:r>
              <w:rPr>
                <w:noProof/>
                <w:webHidden/>
              </w:rPr>
              <w:t>29</w:t>
            </w:r>
            <w:r>
              <w:rPr>
                <w:noProof/>
                <w:webHidden/>
              </w:rPr>
              <w:fldChar w:fldCharType="end"/>
            </w:r>
          </w:hyperlink>
        </w:p>
        <w:p w14:paraId="379FC288" w14:textId="21B92573" w:rsidR="003D11D5" w:rsidRDefault="003D11D5">
          <w:pPr>
            <w:pStyle w:val="TOC2"/>
            <w:tabs>
              <w:tab w:val="left" w:pos="660"/>
              <w:tab w:val="right" w:leader="dot" w:pos="9742"/>
            </w:tabs>
            <w:rPr>
              <w:rFonts w:eastAsiaTheme="minorEastAsia" w:cstheme="minorBidi"/>
              <w:smallCaps w:val="0"/>
              <w:noProof/>
              <w:sz w:val="22"/>
              <w:szCs w:val="22"/>
              <w:lang w:val="en-IN" w:eastAsia="en-IN"/>
            </w:rPr>
          </w:pPr>
          <w:hyperlink w:anchor="_Toc142803751" w:history="1">
            <w:r w:rsidRPr="00D8766C">
              <w:rPr>
                <w:rStyle w:val="Hyperlink"/>
                <w:noProof/>
              </w:rPr>
              <w:t>III.</w:t>
            </w:r>
            <w:r>
              <w:rPr>
                <w:rFonts w:eastAsiaTheme="minorEastAsia" w:cstheme="minorBidi"/>
                <w:smallCaps w:val="0"/>
                <w:noProof/>
                <w:sz w:val="22"/>
                <w:szCs w:val="22"/>
                <w:lang w:val="en-IN" w:eastAsia="en-IN"/>
              </w:rPr>
              <w:tab/>
            </w:r>
            <w:r w:rsidRPr="00D8766C">
              <w:rPr>
                <w:rStyle w:val="Hyperlink"/>
                <w:noProof/>
              </w:rPr>
              <w:t>MAJOR COURSE- MJ 8: POPULATION AND SOCIETY</w:t>
            </w:r>
            <w:r>
              <w:rPr>
                <w:noProof/>
                <w:webHidden/>
              </w:rPr>
              <w:tab/>
            </w:r>
            <w:r>
              <w:rPr>
                <w:noProof/>
                <w:webHidden/>
              </w:rPr>
              <w:fldChar w:fldCharType="begin"/>
            </w:r>
            <w:r>
              <w:rPr>
                <w:noProof/>
                <w:webHidden/>
              </w:rPr>
              <w:instrText xml:space="preserve"> PAGEREF _Toc142803751 \h </w:instrText>
            </w:r>
            <w:r>
              <w:rPr>
                <w:noProof/>
                <w:webHidden/>
              </w:rPr>
            </w:r>
            <w:r>
              <w:rPr>
                <w:noProof/>
                <w:webHidden/>
              </w:rPr>
              <w:fldChar w:fldCharType="separate"/>
            </w:r>
            <w:r>
              <w:rPr>
                <w:noProof/>
                <w:webHidden/>
              </w:rPr>
              <w:t>30</w:t>
            </w:r>
            <w:r>
              <w:rPr>
                <w:noProof/>
                <w:webHidden/>
              </w:rPr>
              <w:fldChar w:fldCharType="end"/>
            </w:r>
          </w:hyperlink>
        </w:p>
        <w:p w14:paraId="06F6BDB7" w14:textId="07F43FDC" w:rsidR="003D11D5" w:rsidRDefault="003D11D5">
          <w:pPr>
            <w:pStyle w:val="TOC1"/>
            <w:tabs>
              <w:tab w:val="right" w:leader="dot" w:pos="9742"/>
            </w:tabs>
            <w:rPr>
              <w:rFonts w:eastAsiaTheme="minorEastAsia" w:cstheme="minorBidi"/>
              <w:b w:val="0"/>
              <w:bCs w:val="0"/>
              <w:caps w:val="0"/>
              <w:noProof/>
              <w:sz w:val="22"/>
              <w:szCs w:val="22"/>
              <w:lang w:val="en-IN" w:eastAsia="en-IN"/>
            </w:rPr>
          </w:pPr>
          <w:hyperlink w:anchor="_Toc142803752" w:history="1">
            <w:r w:rsidRPr="00D8766C">
              <w:rPr>
                <w:rStyle w:val="Hyperlink"/>
                <w:noProof/>
              </w:rPr>
              <w:t>SEMESTER V</w:t>
            </w:r>
            <w:r>
              <w:rPr>
                <w:noProof/>
                <w:webHidden/>
              </w:rPr>
              <w:tab/>
            </w:r>
            <w:r>
              <w:rPr>
                <w:noProof/>
                <w:webHidden/>
              </w:rPr>
              <w:fldChar w:fldCharType="begin"/>
            </w:r>
            <w:r>
              <w:rPr>
                <w:noProof/>
                <w:webHidden/>
              </w:rPr>
              <w:instrText xml:space="preserve"> PAGEREF _Toc142803752 \h </w:instrText>
            </w:r>
            <w:r>
              <w:rPr>
                <w:noProof/>
                <w:webHidden/>
              </w:rPr>
            </w:r>
            <w:r>
              <w:rPr>
                <w:noProof/>
                <w:webHidden/>
              </w:rPr>
              <w:fldChar w:fldCharType="separate"/>
            </w:r>
            <w:r>
              <w:rPr>
                <w:noProof/>
                <w:webHidden/>
              </w:rPr>
              <w:t>32</w:t>
            </w:r>
            <w:r>
              <w:rPr>
                <w:noProof/>
                <w:webHidden/>
              </w:rPr>
              <w:fldChar w:fldCharType="end"/>
            </w:r>
          </w:hyperlink>
        </w:p>
        <w:p w14:paraId="42D8D4F2" w14:textId="74C73CBD" w:rsidR="003D11D5" w:rsidRDefault="003D11D5">
          <w:pPr>
            <w:pStyle w:val="TOC2"/>
            <w:tabs>
              <w:tab w:val="left" w:pos="660"/>
              <w:tab w:val="right" w:leader="dot" w:pos="9742"/>
            </w:tabs>
            <w:rPr>
              <w:rFonts w:eastAsiaTheme="minorEastAsia" w:cstheme="minorBidi"/>
              <w:smallCaps w:val="0"/>
              <w:noProof/>
              <w:sz w:val="22"/>
              <w:szCs w:val="22"/>
              <w:lang w:val="en-IN" w:eastAsia="en-IN"/>
            </w:rPr>
          </w:pPr>
          <w:hyperlink w:anchor="_Toc142803753" w:history="1">
            <w:r w:rsidRPr="00D8766C">
              <w:rPr>
                <w:rStyle w:val="Hyperlink"/>
                <w:noProof/>
              </w:rPr>
              <w:t>I.</w:t>
            </w:r>
            <w:r>
              <w:rPr>
                <w:rFonts w:eastAsiaTheme="minorEastAsia" w:cstheme="minorBidi"/>
                <w:smallCaps w:val="0"/>
                <w:noProof/>
                <w:sz w:val="22"/>
                <w:szCs w:val="22"/>
                <w:lang w:val="en-IN" w:eastAsia="en-IN"/>
              </w:rPr>
              <w:tab/>
            </w:r>
            <w:r w:rsidRPr="00D8766C">
              <w:rPr>
                <w:rStyle w:val="Hyperlink"/>
                <w:noProof/>
              </w:rPr>
              <w:t>MAJOR COURSE- MJ 9:  SOCIAL ANTHROPOLOGY</w:t>
            </w:r>
            <w:r>
              <w:rPr>
                <w:noProof/>
                <w:webHidden/>
              </w:rPr>
              <w:tab/>
            </w:r>
            <w:r>
              <w:rPr>
                <w:noProof/>
                <w:webHidden/>
              </w:rPr>
              <w:fldChar w:fldCharType="begin"/>
            </w:r>
            <w:r>
              <w:rPr>
                <w:noProof/>
                <w:webHidden/>
              </w:rPr>
              <w:instrText xml:space="preserve"> PAGEREF _Toc142803753 \h </w:instrText>
            </w:r>
            <w:r>
              <w:rPr>
                <w:noProof/>
                <w:webHidden/>
              </w:rPr>
            </w:r>
            <w:r>
              <w:rPr>
                <w:noProof/>
                <w:webHidden/>
              </w:rPr>
              <w:fldChar w:fldCharType="separate"/>
            </w:r>
            <w:r>
              <w:rPr>
                <w:noProof/>
                <w:webHidden/>
              </w:rPr>
              <w:t>32</w:t>
            </w:r>
            <w:r>
              <w:rPr>
                <w:noProof/>
                <w:webHidden/>
              </w:rPr>
              <w:fldChar w:fldCharType="end"/>
            </w:r>
          </w:hyperlink>
        </w:p>
        <w:p w14:paraId="136E1BFD" w14:textId="08428B79" w:rsidR="003D11D5" w:rsidRDefault="003D11D5">
          <w:pPr>
            <w:pStyle w:val="TOC2"/>
            <w:tabs>
              <w:tab w:val="left" w:pos="660"/>
              <w:tab w:val="right" w:leader="dot" w:pos="9742"/>
            </w:tabs>
            <w:rPr>
              <w:rFonts w:eastAsiaTheme="minorEastAsia" w:cstheme="minorBidi"/>
              <w:smallCaps w:val="0"/>
              <w:noProof/>
              <w:sz w:val="22"/>
              <w:szCs w:val="22"/>
              <w:lang w:val="en-IN" w:eastAsia="en-IN"/>
            </w:rPr>
          </w:pPr>
          <w:hyperlink w:anchor="_Toc142803754" w:history="1">
            <w:r w:rsidRPr="00D8766C">
              <w:rPr>
                <w:rStyle w:val="Hyperlink"/>
                <w:noProof/>
              </w:rPr>
              <w:t>II.</w:t>
            </w:r>
            <w:r>
              <w:rPr>
                <w:rFonts w:eastAsiaTheme="minorEastAsia" w:cstheme="minorBidi"/>
                <w:smallCaps w:val="0"/>
                <w:noProof/>
                <w:sz w:val="22"/>
                <w:szCs w:val="22"/>
                <w:lang w:val="en-IN" w:eastAsia="en-IN"/>
              </w:rPr>
              <w:tab/>
            </w:r>
            <w:r w:rsidRPr="00D8766C">
              <w:rPr>
                <w:rStyle w:val="Hyperlink"/>
                <w:noProof/>
              </w:rPr>
              <w:t>MAJOR COURSE- MJ 10:  FAMILY, MARRIAGE AND KINSHIP</w:t>
            </w:r>
            <w:r>
              <w:rPr>
                <w:noProof/>
                <w:webHidden/>
              </w:rPr>
              <w:tab/>
            </w:r>
            <w:r>
              <w:rPr>
                <w:noProof/>
                <w:webHidden/>
              </w:rPr>
              <w:fldChar w:fldCharType="begin"/>
            </w:r>
            <w:r>
              <w:rPr>
                <w:noProof/>
                <w:webHidden/>
              </w:rPr>
              <w:instrText xml:space="preserve"> PAGEREF _Toc142803754 \h </w:instrText>
            </w:r>
            <w:r>
              <w:rPr>
                <w:noProof/>
                <w:webHidden/>
              </w:rPr>
            </w:r>
            <w:r>
              <w:rPr>
                <w:noProof/>
                <w:webHidden/>
              </w:rPr>
              <w:fldChar w:fldCharType="separate"/>
            </w:r>
            <w:r>
              <w:rPr>
                <w:noProof/>
                <w:webHidden/>
              </w:rPr>
              <w:t>33</w:t>
            </w:r>
            <w:r>
              <w:rPr>
                <w:noProof/>
                <w:webHidden/>
              </w:rPr>
              <w:fldChar w:fldCharType="end"/>
            </w:r>
          </w:hyperlink>
        </w:p>
        <w:p w14:paraId="023464BF" w14:textId="20B82CC3" w:rsidR="003D11D5" w:rsidRDefault="003D11D5">
          <w:pPr>
            <w:pStyle w:val="TOC2"/>
            <w:tabs>
              <w:tab w:val="left" w:pos="660"/>
              <w:tab w:val="right" w:leader="dot" w:pos="9742"/>
            </w:tabs>
            <w:rPr>
              <w:rFonts w:eastAsiaTheme="minorEastAsia" w:cstheme="minorBidi"/>
              <w:smallCaps w:val="0"/>
              <w:noProof/>
              <w:sz w:val="22"/>
              <w:szCs w:val="22"/>
              <w:lang w:val="en-IN" w:eastAsia="en-IN"/>
            </w:rPr>
          </w:pPr>
          <w:hyperlink w:anchor="_Toc142803755" w:history="1">
            <w:r w:rsidRPr="00D8766C">
              <w:rPr>
                <w:rStyle w:val="Hyperlink"/>
                <w:noProof/>
              </w:rPr>
              <w:t>III.</w:t>
            </w:r>
            <w:r>
              <w:rPr>
                <w:rFonts w:eastAsiaTheme="minorEastAsia" w:cstheme="minorBidi"/>
                <w:smallCaps w:val="0"/>
                <w:noProof/>
                <w:sz w:val="22"/>
                <w:szCs w:val="22"/>
                <w:lang w:val="en-IN" w:eastAsia="en-IN"/>
              </w:rPr>
              <w:tab/>
            </w:r>
            <w:r w:rsidRPr="00D8766C">
              <w:rPr>
                <w:rStyle w:val="Hyperlink"/>
                <w:noProof/>
              </w:rPr>
              <w:t>MAJOR COURSE- MJ 11:  INDIAN SOCIETY – II</w:t>
            </w:r>
            <w:r>
              <w:rPr>
                <w:noProof/>
                <w:webHidden/>
              </w:rPr>
              <w:tab/>
            </w:r>
            <w:r>
              <w:rPr>
                <w:noProof/>
                <w:webHidden/>
              </w:rPr>
              <w:fldChar w:fldCharType="begin"/>
            </w:r>
            <w:r>
              <w:rPr>
                <w:noProof/>
                <w:webHidden/>
              </w:rPr>
              <w:instrText xml:space="preserve"> PAGEREF _Toc142803755 \h </w:instrText>
            </w:r>
            <w:r>
              <w:rPr>
                <w:noProof/>
                <w:webHidden/>
              </w:rPr>
            </w:r>
            <w:r>
              <w:rPr>
                <w:noProof/>
                <w:webHidden/>
              </w:rPr>
              <w:fldChar w:fldCharType="separate"/>
            </w:r>
            <w:r>
              <w:rPr>
                <w:noProof/>
                <w:webHidden/>
              </w:rPr>
              <w:t>35</w:t>
            </w:r>
            <w:r>
              <w:rPr>
                <w:noProof/>
                <w:webHidden/>
              </w:rPr>
              <w:fldChar w:fldCharType="end"/>
            </w:r>
          </w:hyperlink>
        </w:p>
        <w:p w14:paraId="2F09B0D4" w14:textId="2F7C017F" w:rsidR="003D11D5" w:rsidRDefault="003D11D5">
          <w:pPr>
            <w:pStyle w:val="TOC1"/>
            <w:tabs>
              <w:tab w:val="right" w:leader="dot" w:pos="9742"/>
            </w:tabs>
            <w:rPr>
              <w:rFonts w:eastAsiaTheme="minorEastAsia" w:cstheme="minorBidi"/>
              <w:b w:val="0"/>
              <w:bCs w:val="0"/>
              <w:caps w:val="0"/>
              <w:noProof/>
              <w:sz w:val="22"/>
              <w:szCs w:val="22"/>
              <w:lang w:val="en-IN" w:eastAsia="en-IN"/>
            </w:rPr>
          </w:pPr>
          <w:hyperlink w:anchor="_Toc142803756" w:history="1">
            <w:r w:rsidRPr="00D8766C">
              <w:rPr>
                <w:rStyle w:val="Hyperlink"/>
                <w:noProof/>
              </w:rPr>
              <w:t>SEMESTER VI</w:t>
            </w:r>
            <w:r>
              <w:rPr>
                <w:noProof/>
                <w:webHidden/>
              </w:rPr>
              <w:tab/>
            </w:r>
            <w:r>
              <w:rPr>
                <w:noProof/>
                <w:webHidden/>
              </w:rPr>
              <w:fldChar w:fldCharType="begin"/>
            </w:r>
            <w:r>
              <w:rPr>
                <w:noProof/>
                <w:webHidden/>
              </w:rPr>
              <w:instrText xml:space="preserve"> PAGEREF _Toc142803756 \h </w:instrText>
            </w:r>
            <w:r>
              <w:rPr>
                <w:noProof/>
                <w:webHidden/>
              </w:rPr>
            </w:r>
            <w:r>
              <w:rPr>
                <w:noProof/>
                <w:webHidden/>
              </w:rPr>
              <w:fldChar w:fldCharType="separate"/>
            </w:r>
            <w:r>
              <w:rPr>
                <w:noProof/>
                <w:webHidden/>
              </w:rPr>
              <w:t>36</w:t>
            </w:r>
            <w:r>
              <w:rPr>
                <w:noProof/>
                <w:webHidden/>
              </w:rPr>
              <w:fldChar w:fldCharType="end"/>
            </w:r>
          </w:hyperlink>
        </w:p>
        <w:p w14:paraId="21D18CC3" w14:textId="34657EEB" w:rsidR="003D11D5" w:rsidRDefault="003D11D5">
          <w:pPr>
            <w:pStyle w:val="TOC2"/>
            <w:tabs>
              <w:tab w:val="left" w:pos="660"/>
              <w:tab w:val="right" w:leader="dot" w:pos="9742"/>
            </w:tabs>
            <w:rPr>
              <w:rFonts w:eastAsiaTheme="minorEastAsia" w:cstheme="minorBidi"/>
              <w:smallCaps w:val="0"/>
              <w:noProof/>
              <w:sz w:val="22"/>
              <w:szCs w:val="22"/>
              <w:lang w:val="en-IN" w:eastAsia="en-IN"/>
            </w:rPr>
          </w:pPr>
          <w:hyperlink w:anchor="_Toc142803757" w:history="1">
            <w:r w:rsidRPr="00D8766C">
              <w:rPr>
                <w:rStyle w:val="Hyperlink"/>
                <w:noProof/>
              </w:rPr>
              <w:t>I.</w:t>
            </w:r>
            <w:r>
              <w:rPr>
                <w:rFonts w:eastAsiaTheme="minorEastAsia" w:cstheme="minorBidi"/>
                <w:smallCaps w:val="0"/>
                <w:noProof/>
                <w:sz w:val="22"/>
                <w:szCs w:val="22"/>
                <w:lang w:val="en-IN" w:eastAsia="en-IN"/>
              </w:rPr>
              <w:tab/>
            </w:r>
            <w:r w:rsidRPr="00D8766C">
              <w:rPr>
                <w:rStyle w:val="Hyperlink"/>
                <w:noProof/>
              </w:rPr>
              <w:t>MAJOR COURSE- MJ 12:  POLITICAL SOCIOLOGY</w:t>
            </w:r>
            <w:r>
              <w:rPr>
                <w:noProof/>
                <w:webHidden/>
              </w:rPr>
              <w:tab/>
            </w:r>
            <w:r>
              <w:rPr>
                <w:noProof/>
                <w:webHidden/>
              </w:rPr>
              <w:fldChar w:fldCharType="begin"/>
            </w:r>
            <w:r>
              <w:rPr>
                <w:noProof/>
                <w:webHidden/>
              </w:rPr>
              <w:instrText xml:space="preserve"> PAGEREF _Toc142803757 \h </w:instrText>
            </w:r>
            <w:r>
              <w:rPr>
                <w:noProof/>
                <w:webHidden/>
              </w:rPr>
            </w:r>
            <w:r>
              <w:rPr>
                <w:noProof/>
                <w:webHidden/>
              </w:rPr>
              <w:fldChar w:fldCharType="separate"/>
            </w:r>
            <w:r>
              <w:rPr>
                <w:noProof/>
                <w:webHidden/>
              </w:rPr>
              <w:t>36</w:t>
            </w:r>
            <w:r>
              <w:rPr>
                <w:noProof/>
                <w:webHidden/>
              </w:rPr>
              <w:fldChar w:fldCharType="end"/>
            </w:r>
          </w:hyperlink>
        </w:p>
        <w:p w14:paraId="7F11D3DA" w14:textId="603EBA4D" w:rsidR="003D11D5" w:rsidRDefault="003D11D5">
          <w:pPr>
            <w:pStyle w:val="TOC2"/>
            <w:tabs>
              <w:tab w:val="left" w:pos="660"/>
              <w:tab w:val="right" w:leader="dot" w:pos="9742"/>
            </w:tabs>
            <w:rPr>
              <w:rFonts w:eastAsiaTheme="minorEastAsia" w:cstheme="minorBidi"/>
              <w:smallCaps w:val="0"/>
              <w:noProof/>
              <w:sz w:val="22"/>
              <w:szCs w:val="22"/>
              <w:lang w:val="en-IN" w:eastAsia="en-IN"/>
            </w:rPr>
          </w:pPr>
          <w:hyperlink w:anchor="_Toc142803758" w:history="1">
            <w:r w:rsidRPr="00D8766C">
              <w:rPr>
                <w:rStyle w:val="Hyperlink"/>
                <w:noProof/>
              </w:rPr>
              <w:t>II.</w:t>
            </w:r>
            <w:r>
              <w:rPr>
                <w:rFonts w:eastAsiaTheme="minorEastAsia" w:cstheme="minorBidi"/>
                <w:smallCaps w:val="0"/>
                <w:noProof/>
                <w:sz w:val="22"/>
                <w:szCs w:val="22"/>
                <w:lang w:val="en-IN" w:eastAsia="en-IN"/>
              </w:rPr>
              <w:tab/>
            </w:r>
            <w:r w:rsidRPr="00D8766C">
              <w:rPr>
                <w:rStyle w:val="Hyperlink"/>
                <w:noProof/>
              </w:rPr>
              <w:t>MAJOR COURSE- MJ 13:  MODERN SOCIOLOGICAL THOUGHT</w:t>
            </w:r>
            <w:r>
              <w:rPr>
                <w:noProof/>
                <w:webHidden/>
              </w:rPr>
              <w:tab/>
            </w:r>
            <w:r>
              <w:rPr>
                <w:noProof/>
                <w:webHidden/>
              </w:rPr>
              <w:fldChar w:fldCharType="begin"/>
            </w:r>
            <w:r>
              <w:rPr>
                <w:noProof/>
                <w:webHidden/>
              </w:rPr>
              <w:instrText xml:space="preserve"> PAGEREF _Toc142803758 \h </w:instrText>
            </w:r>
            <w:r>
              <w:rPr>
                <w:noProof/>
                <w:webHidden/>
              </w:rPr>
            </w:r>
            <w:r>
              <w:rPr>
                <w:noProof/>
                <w:webHidden/>
              </w:rPr>
              <w:fldChar w:fldCharType="separate"/>
            </w:r>
            <w:r>
              <w:rPr>
                <w:noProof/>
                <w:webHidden/>
              </w:rPr>
              <w:t>38</w:t>
            </w:r>
            <w:r>
              <w:rPr>
                <w:noProof/>
                <w:webHidden/>
              </w:rPr>
              <w:fldChar w:fldCharType="end"/>
            </w:r>
          </w:hyperlink>
        </w:p>
        <w:p w14:paraId="69F9492E" w14:textId="5C4F8E56" w:rsidR="003D11D5" w:rsidRDefault="003D11D5">
          <w:pPr>
            <w:pStyle w:val="TOC2"/>
            <w:tabs>
              <w:tab w:val="left" w:pos="660"/>
              <w:tab w:val="right" w:leader="dot" w:pos="9742"/>
            </w:tabs>
            <w:rPr>
              <w:rFonts w:eastAsiaTheme="minorEastAsia" w:cstheme="minorBidi"/>
              <w:smallCaps w:val="0"/>
              <w:noProof/>
              <w:sz w:val="22"/>
              <w:szCs w:val="22"/>
              <w:lang w:val="en-IN" w:eastAsia="en-IN"/>
            </w:rPr>
          </w:pPr>
          <w:hyperlink w:anchor="_Toc142803759" w:history="1">
            <w:r w:rsidRPr="00D8766C">
              <w:rPr>
                <w:rStyle w:val="Hyperlink"/>
                <w:noProof/>
              </w:rPr>
              <w:t>III.</w:t>
            </w:r>
            <w:r>
              <w:rPr>
                <w:rFonts w:eastAsiaTheme="minorEastAsia" w:cstheme="minorBidi"/>
                <w:smallCaps w:val="0"/>
                <w:noProof/>
                <w:sz w:val="22"/>
                <w:szCs w:val="22"/>
                <w:lang w:val="en-IN" w:eastAsia="en-IN"/>
              </w:rPr>
              <w:tab/>
            </w:r>
            <w:r w:rsidRPr="00D8766C">
              <w:rPr>
                <w:rStyle w:val="Hyperlink"/>
                <w:noProof/>
              </w:rPr>
              <w:t>MAJOR COURSE- MJ 14:  SOCIAL MOVEMENTS</w:t>
            </w:r>
            <w:r>
              <w:rPr>
                <w:noProof/>
                <w:webHidden/>
              </w:rPr>
              <w:tab/>
            </w:r>
            <w:r>
              <w:rPr>
                <w:noProof/>
                <w:webHidden/>
              </w:rPr>
              <w:fldChar w:fldCharType="begin"/>
            </w:r>
            <w:r>
              <w:rPr>
                <w:noProof/>
                <w:webHidden/>
              </w:rPr>
              <w:instrText xml:space="preserve"> PAGEREF _Toc142803759 \h </w:instrText>
            </w:r>
            <w:r>
              <w:rPr>
                <w:noProof/>
                <w:webHidden/>
              </w:rPr>
            </w:r>
            <w:r>
              <w:rPr>
                <w:noProof/>
                <w:webHidden/>
              </w:rPr>
              <w:fldChar w:fldCharType="separate"/>
            </w:r>
            <w:r>
              <w:rPr>
                <w:noProof/>
                <w:webHidden/>
              </w:rPr>
              <w:t>39</w:t>
            </w:r>
            <w:r>
              <w:rPr>
                <w:noProof/>
                <w:webHidden/>
              </w:rPr>
              <w:fldChar w:fldCharType="end"/>
            </w:r>
          </w:hyperlink>
        </w:p>
        <w:p w14:paraId="1B7954A3" w14:textId="6ED9ED14" w:rsidR="003D11D5" w:rsidRDefault="003D11D5">
          <w:pPr>
            <w:pStyle w:val="TOC2"/>
            <w:tabs>
              <w:tab w:val="left" w:pos="660"/>
              <w:tab w:val="right" w:leader="dot" w:pos="9742"/>
            </w:tabs>
            <w:rPr>
              <w:rFonts w:eastAsiaTheme="minorEastAsia" w:cstheme="minorBidi"/>
              <w:smallCaps w:val="0"/>
              <w:noProof/>
              <w:sz w:val="22"/>
              <w:szCs w:val="22"/>
              <w:lang w:val="en-IN" w:eastAsia="en-IN"/>
            </w:rPr>
          </w:pPr>
          <w:hyperlink w:anchor="_Toc142803760" w:history="1">
            <w:r w:rsidRPr="00D8766C">
              <w:rPr>
                <w:rStyle w:val="Hyperlink"/>
                <w:noProof/>
              </w:rPr>
              <w:t>IV.</w:t>
            </w:r>
            <w:r>
              <w:rPr>
                <w:rFonts w:eastAsiaTheme="minorEastAsia" w:cstheme="minorBidi"/>
                <w:smallCaps w:val="0"/>
                <w:noProof/>
                <w:sz w:val="22"/>
                <w:szCs w:val="22"/>
                <w:lang w:val="en-IN" w:eastAsia="en-IN"/>
              </w:rPr>
              <w:tab/>
            </w:r>
            <w:r w:rsidRPr="00D8766C">
              <w:rPr>
                <w:rStyle w:val="Hyperlink"/>
                <w:noProof/>
              </w:rPr>
              <w:t>MAJOR COURSE- MJ 15:  CRIME AND SOCIETY</w:t>
            </w:r>
            <w:r>
              <w:rPr>
                <w:noProof/>
                <w:webHidden/>
              </w:rPr>
              <w:tab/>
            </w:r>
            <w:r>
              <w:rPr>
                <w:noProof/>
                <w:webHidden/>
              </w:rPr>
              <w:fldChar w:fldCharType="begin"/>
            </w:r>
            <w:r>
              <w:rPr>
                <w:noProof/>
                <w:webHidden/>
              </w:rPr>
              <w:instrText xml:space="preserve"> PAGEREF _Toc142803760 \h </w:instrText>
            </w:r>
            <w:r>
              <w:rPr>
                <w:noProof/>
                <w:webHidden/>
              </w:rPr>
            </w:r>
            <w:r>
              <w:rPr>
                <w:noProof/>
                <w:webHidden/>
              </w:rPr>
              <w:fldChar w:fldCharType="separate"/>
            </w:r>
            <w:r>
              <w:rPr>
                <w:noProof/>
                <w:webHidden/>
              </w:rPr>
              <w:t>40</w:t>
            </w:r>
            <w:r>
              <w:rPr>
                <w:noProof/>
                <w:webHidden/>
              </w:rPr>
              <w:fldChar w:fldCharType="end"/>
            </w:r>
          </w:hyperlink>
        </w:p>
        <w:p w14:paraId="18B0AC69" w14:textId="1C277126" w:rsidR="003D11D5" w:rsidRDefault="003D11D5">
          <w:pPr>
            <w:pStyle w:val="TOC1"/>
            <w:tabs>
              <w:tab w:val="right" w:leader="dot" w:pos="9742"/>
            </w:tabs>
            <w:rPr>
              <w:rFonts w:eastAsiaTheme="minorEastAsia" w:cstheme="minorBidi"/>
              <w:b w:val="0"/>
              <w:bCs w:val="0"/>
              <w:caps w:val="0"/>
              <w:noProof/>
              <w:sz w:val="22"/>
              <w:szCs w:val="22"/>
              <w:lang w:val="en-IN" w:eastAsia="en-IN"/>
            </w:rPr>
          </w:pPr>
          <w:hyperlink w:anchor="_Toc142803761" w:history="1">
            <w:r w:rsidRPr="00D8766C">
              <w:rPr>
                <w:rStyle w:val="Hyperlink"/>
                <w:noProof/>
              </w:rPr>
              <w:t>SEMESTER VII</w:t>
            </w:r>
            <w:r>
              <w:rPr>
                <w:noProof/>
                <w:webHidden/>
              </w:rPr>
              <w:tab/>
            </w:r>
            <w:r>
              <w:rPr>
                <w:noProof/>
                <w:webHidden/>
              </w:rPr>
              <w:fldChar w:fldCharType="begin"/>
            </w:r>
            <w:r>
              <w:rPr>
                <w:noProof/>
                <w:webHidden/>
              </w:rPr>
              <w:instrText xml:space="preserve"> PAGEREF _Toc142803761 \h </w:instrText>
            </w:r>
            <w:r>
              <w:rPr>
                <w:noProof/>
                <w:webHidden/>
              </w:rPr>
            </w:r>
            <w:r>
              <w:rPr>
                <w:noProof/>
                <w:webHidden/>
              </w:rPr>
              <w:fldChar w:fldCharType="separate"/>
            </w:r>
            <w:r>
              <w:rPr>
                <w:noProof/>
                <w:webHidden/>
              </w:rPr>
              <w:t>42</w:t>
            </w:r>
            <w:r>
              <w:rPr>
                <w:noProof/>
                <w:webHidden/>
              </w:rPr>
              <w:fldChar w:fldCharType="end"/>
            </w:r>
          </w:hyperlink>
        </w:p>
        <w:p w14:paraId="4CD2FEA7" w14:textId="2AECD44B" w:rsidR="003D11D5" w:rsidRDefault="003D11D5">
          <w:pPr>
            <w:pStyle w:val="TOC2"/>
            <w:tabs>
              <w:tab w:val="left" w:pos="660"/>
              <w:tab w:val="right" w:leader="dot" w:pos="9742"/>
            </w:tabs>
            <w:rPr>
              <w:rFonts w:eastAsiaTheme="minorEastAsia" w:cstheme="minorBidi"/>
              <w:smallCaps w:val="0"/>
              <w:noProof/>
              <w:sz w:val="22"/>
              <w:szCs w:val="22"/>
              <w:lang w:val="en-IN" w:eastAsia="en-IN"/>
            </w:rPr>
          </w:pPr>
          <w:hyperlink w:anchor="_Toc142803762" w:history="1">
            <w:r w:rsidRPr="00D8766C">
              <w:rPr>
                <w:rStyle w:val="Hyperlink"/>
                <w:noProof/>
              </w:rPr>
              <w:t>I.</w:t>
            </w:r>
            <w:r>
              <w:rPr>
                <w:rFonts w:eastAsiaTheme="minorEastAsia" w:cstheme="minorBidi"/>
                <w:smallCaps w:val="0"/>
                <w:noProof/>
                <w:sz w:val="22"/>
                <w:szCs w:val="22"/>
                <w:lang w:val="en-IN" w:eastAsia="en-IN"/>
              </w:rPr>
              <w:tab/>
            </w:r>
            <w:r w:rsidRPr="00D8766C">
              <w:rPr>
                <w:rStyle w:val="Hyperlink"/>
                <w:noProof/>
              </w:rPr>
              <w:t>MAJOR COURSE- MJ 16:  RESEARCH METHODS AND STATISTICS</w:t>
            </w:r>
            <w:r>
              <w:rPr>
                <w:noProof/>
                <w:webHidden/>
              </w:rPr>
              <w:tab/>
            </w:r>
            <w:r>
              <w:rPr>
                <w:noProof/>
                <w:webHidden/>
              </w:rPr>
              <w:fldChar w:fldCharType="begin"/>
            </w:r>
            <w:r>
              <w:rPr>
                <w:noProof/>
                <w:webHidden/>
              </w:rPr>
              <w:instrText xml:space="preserve"> PAGEREF _Toc142803762 \h </w:instrText>
            </w:r>
            <w:r>
              <w:rPr>
                <w:noProof/>
                <w:webHidden/>
              </w:rPr>
            </w:r>
            <w:r>
              <w:rPr>
                <w:noProof/>
                <w:webHidden/>
              </w:rPr>
              <w:fldChar w:fldCharType="separate"/>
            </w:r>
            <w:r>
              <w:rPr>
                <w:noProof/>
                <w:webHidden/>
              </w:rPr>
              <w:t>42</w:t>
            </w:r>
            <w:r>
              <w:rPr>
                <w:noProof/>
                <w:webHidden/>
              </w:rPr>
              <w:fldChar w:fldCharType="end"/>
            </w:r>
          </w:hyperlink>
        </w:p>
        <w:p w14:paraId="55802395" w14:textId="761F592F" w:rsidR="003D11D5" w:rsidRDefault="003D11D5">
          <w:pPr>
            <w:pStyle w:val="TOC2"/>
            <w:tabs>
              <w:tab w:val="left" w:pos="660"/>
              <w:tab w:val="right" w:leader="dot" w:pos="9742"/>
            </w:tabs>
            <w:rPr>
              <w:rFonts w:eastAsiaTheme="minorEastAsia" w:cstheme="minorBidi"/>
              <w:smallCaps w:val="0"/>
              <w:noProof/>
              <w:sz w:val="22"/>
              <w:szCs w:val="22"/>
              <w:lang w:val="en-IN" w:eastAsia="en-IN"/>
            </w:rPr>
          </w:pPr>
          <w:hyperlink w:anchor="_Toc142803763" w:history="1">
            <w:r w:rsidRPr="00D8766C">
              <w:rPr>
                <w:rStyle w:val="Hyperlink"/>
                <w:noProof/>
              </w:rPr>
              <w:t>II.</w:t>
            </w:r>
            <w:r>
              <w:rPr>
                <w:rFonts w:eastAsiaTheme="minorEastAsia" w:cstheme="minorBidi"/>
                <w:smallCaps w:val="0"/>
                <w:noProof/>
                <w:sz w:val="22"/>
                <w:szCs w:val="22"/>
                <w:lang w:val="en-IN" w:eastAsia="en-IN"/>
              </w:rPr>
              <w:tab/>
            </w:r>
            <w:r w:rsidRPr="00D8766C">
              <w:rPr>
                <w:rStyle w:val="Hyperlink"/>
                <w:noProof/>
              </w:rPr>
              <w:t>MAJOR COURSE- MJ 17:  SOCIAL CHANGE AND DEVELOPMENT</w:t>
            </w:r>
            <w:r>
              <w:rPr>
                <w:noProof/>
                <w:webHidden/>
              </w:rPr>
              <w:tab/>
            </w:r>
            <w:r>
              <w:rPr>
                <w:noProof/>
                <w:webHidden/>
              </w:rPr>
              <w:fldChar w:fldCharType="begin"/>
            </w:r>
            <w:r>
              <w:rPr>
                <w:noProof/>
                <w:webHidden/>
              </w:rPr>
              <w:instrText xml:space="preserve"> PAGEREF _Toc142803763 \h </w:instrText>
            </w:r>
            <w:r>
              <w:rPr>
                <w:noProof/>
                <w:webHidden/>
              </w:rPr>
            </w:r>
            <w:r>
              <w:rPr>
                <w:noProof/>
                <w:webHidden/>
              </w:rPr>
              <w:fldChar w:fldCharType="separate"/>
            </w:r>
            <w:r>
              <w:rPr>
                <w:noProof/>
                <w:webHidden/>
              </w:rPr>
              <w:t>44</w:t>
            </w:r>
            <w:r>
              <w:rPr>
                <w:noProof/>
                <w:webHidden/>
              </w:rPr>
              <w:fldChar w:fldCharType="end"/>
            </w:r>
          </w:hyperlink>
        </w:p>
        <w:p w14:paraId="2FE1FFF2" w14:textId="0DA6FCAB" w:rsidR="003D11D5" w:rsidRDefault="003D11D5">
          <w:pPr>
            <w:pStyle w:val="TOC2"/>
            <w:tabs>
              <w:tab w:val="left" w:pos="660"/>
              <w:tab w:val="right" w:leader="dot" w:pos="9742"/>
            </w:tabs>
            <w:rPr>
              <w:rFonts w:eastAsiaTheme="minorEastAsia" w:cstheme="minorBidi"/>
              <w:smallCaps w:val="0"/>
              <w:noProof/>
              <w:sz w:val="22"/>
              <w:szCs w:val="22"/>
              <w:lang w:val="en-IN" w:eastAsia="en-IN"/>
            </w:rPr>
          </w:pPr>
          <w:hyperlink w:anchor="_Toc142803764" w:history="1">
            <w:r w:rsidRPr="00D8766C">
              <w:rPr>
                <w:rStyle w:val="Hyperlink"/>
                <w:noProof/>
              </w:rPr>
              <w:t>III.</w:t>
            </w:r>
            <w:r>
              <w:rPr>
                <w:rFonts w:eastAsiaTheme="minorEastAsia" w:cstheme="minorBidi"/>
                <w:smallCaps w:val="0"/>
                <w:noProof/>
                <w:sz w:val="22"/>
                <w:szCs w:val="22"/>
                <w:lang w:val="en-IN" w:eastAsia="en-IN"/>
              </w:rPr>
              <w:tab/>
            </w:r>
            <w:r w:rsidRPr="00D8766C">
              <w:rPr>
                <w:rStyle w:val="Hyperlink"/>
                <w:noProof/>
              </w:rPr>
              <w:t>MAJOR COURSE- MJ 18: SOCIOLOGY OF GLOBALIZATION</w:t>
            </w:r>
            <w:r>
              <w:rPr>
                <w:noProof/>
                <w:webHidden/>
              </w:rPr>
              <w:tab/>
            </w:r>
            <w:r>
              <w:rPr>
                <w:noProof/>
                <w:webHidden/>
              </w:rPr>
              <w:fldChar w:fldCharType="begin"/>
            </w:r>
            <w:r>
              <w:rPr>
                <w:noProof/>
                <w:webHidden/>
              </w:rPr>
              <w:instrText xml:space="preserve"> PAGEREF _Toc142803764 \h </w:instrText>
            </w:r>
            <w:r>
              <w:rPr>
                <w:noProof/>
                <w:webHidden/>
              </w:rPr>
            </w:r>
            <w:r>
              <w:rPr>
                <w:noProof/>
                <w:webHidden/>
              </w:rPr>
              <w:fldChar w:fldCharType="separate"/>
            </w:r>
            <w:r>
              <w:rPr>
                <w:noProof/>
                <w:webHidden/>
              </w:rPr>
              <w:t>46</w:t>
            </w:r>
            <w:r>
              <w:rPr>
                <w:noProof/>
                <w:webHidden/>
              </w:rPr>
              <w:fldChar w:fldCharType="end"/>
            </w:r>
          </w:hyperlink>
        </w:p>
        <w:p w14:paraId="0C24A136" w14:textId="799C9A76" w:rsidR="003D11D5" w:rsidRDefault="003D11D5">
          <w:pPr>
            <w:pStyle w:val="TOC2"/>
            <w:tabs>
              <w:tab w:val="left" w:pos="660"/>
              <w:tab w:val="right" w:leader="dot" w:pos="9742"/>
            </w:tabs>
            <w:rPr>
              <w:rFonts w:eastAsiaTheme="minorEastAsia" w:cstheme="minorBidi"/>
              <w:smallCaps w:val="0"/>
              <w:noProof/>
              <w:sz w:val="22"/>
              <w:szCs w:val="22"/>
              <w:lang w:val="en-IN" w:eastAsia="en-IN"/>
            </w:rPr>
          </w:pPr>
          <w:hyperlink w:anchor="_Toc142803765" w:history="1">
            <w:r w:rsidRPr="00D8766C">
              <w:rPr>
                <w:rStyle w:val="Hyperlink"/>
                <w:noProof/>
              </w:rPr>
              <w:t>IV.</w:t>
            </w:r>
            <w:r>
              <w:rPr>
                <w:rFonts w:eastAsiaTheme="minorEastAsia" w:cstheme="minorBidi"/>
                <w:smallCaps w:val="0"/>
                <w:noProof/>
                <w:sz w:val="22"/>
                <w:szCs w:val="22"/>
                <w:lang w:val="en-IN" w:eastAsia="en-IN"/>
              </w:rPr>
              <w:tab/>
            </w:r>
            <w:r w:rsidRPr="00D8766C">
              <w:rPr>
                <w:rStyle w:val="Hyperlink"/>
                <w:noProof/>
              </w:rPr>
              <w:t>MAJOR COURSE- MJ 19: SOCIOLOGY OF TRIBES</w:t>
            </w:r>
            <w:r>
              <w:rPr>
                <w:noProof/>
                <w:webHidden/>
              </w:rPr>
              <w:tab/>
            </w:r>
            <w:r>
              <w:rPr>
                <w:noProof/>
                <w:webHidden/>
              </w:rPr>
              <w:fldChar w:fldCharType="begin"/>
            </w:r>
            <w:r>
              <w:rPr>
                <w:noProof/>
                <w:webHidden/>
              </w:rPr>
              <w:instrText xml:space="preserve"> PAGEREF _Toc142803765 \h </w:instrText>
            </w:r>
            <w:r>
              <w:rPr>
                <w:noProof/>
                <w:webHidden/>
              </w:rPr>
            </w:r>
            <w:r>
              <w:rPr>
                <w:noProof/>
                <w:webHidden/>
              </w:rPr>
              <w:fldChar w:fldCharType="separate"/>
            </w:r>
            <w:r>
              <w:rPr>
                <w:noProof/>
                <w:webHidden/>
              </w:rPr>
              <w:t>47</w:t>
            </w:r>
            <w:r>
              <w:rPr>
                <w:noProof/>
                <w:webHidden/>
              </w:rPr>
              <w:fldChar w:fldCharType="end"/>
            </w:r>
          </w:hyperlink>
        </w:p>
        <w:p w14:paraId="7449543A" w14:textId="2AB031AA" w:rsidR="003D11D5" w:rsidRDefault="003D11D5">
          <w:pPr>
            <w:pStyle w:val="TOC1"/>
            <w:tabs>
              <w:tab w:val="right" w:leader="dot" w:pos="9742"/>
            </w:tabs>
            <w:rPr>
              <w:rFonts w:eastAsiaTheme="minorEastAsia" w:cstheme="minorBidi"/>
              <w:b w:val="0"/>
              <w:bCs w:val="0"/>
              <w:caps w:val="0"/>
              <w:noProof/>
              <w:sz w:val="22"/>
              <w:szCs w:val="22"/>
              <w:lang w:val="en-IN" w:eastAsia="en-IN"/>
            </w:rPr>
          </w:pPr>
          <w:hyperlink w:anchor="_Toc142803766" w:history="1">
            <w:r w:rsidRPr="00D8766C">
              <w:rPr>
                <w:rStyle w:val="Hyperlink"/>
                <w:noProof/>
              </w:rPr>
              <w:t>SEMESTER VIII</w:t>
            </w:r>
            <w:r>
              <w:rPr>
                <w:noProof/>
                <w:webHidden/>
              </w:rPr>
              <w:tab/>
            </w:r>
            <w:r>
              <w:rPr>
                <w:noProof/>
                <w:webHidden/>
              </w:rPr>
              <w:fldChar w:fldCharType="begin"/>
            </w:r>
            <w:r>
              <w:rPr>
                <w:noProof/>
                <w:webHidden/>
              </w:rPr>
              <w:instrText xml:space="preserve"> PAGEREF _Toc142803766 \h </w:instrText>
            </w:r>
            <w:r>
              <w:rPr>
                <w:noProof/>
                <w:webHidden/>
              </w:rPr>
            </w:r>
            <w:r>
              <w:rPr>
                <w:noProof/>
                <w:webHidden/>
              </w:rPr>
              <w:fldChar w:fldCharType="separate"/>
            </w:r>
            <w:r>
              <w:rPr>
                <w:noProof/>
                <w:webHidden/>
              </w:rPr>
              <w:t>49</w:t>
            </w:r>
            <w:r>
              <w:rPr>
                <w:noProof/>
                <w:webHidden/>
              </w:rPr>
              <w:fldChar w:fldCharType="end"/>
            </w:r>
          </w:hyperlink>
        </w:p>
        <w:p w14:paraId="3C313D71" w14:textId="54D1696B" w:rsidR="003D11D5" w:rsidRDefault="003D11D5">
          <w:pPr>
            <w:pStyle w:val="TOC2"/>
            <w:tabs>
              <w:tab w:val="left" w:pos="660"/>
              <w:tab w:val="right" w:leader="dot" w:pos="9742"/>
            </w:tabs>
            <w:rPr>
              <w:rFonts w:eastAsiaTheme="minorEastAsia" w:cstheme="minorBidi"/>
              <w:smallCaps w:val="0"/>
              <w:noProof/>
              <w:sz w:val="22"/>
              <w:szCs w:val="22"/>
              <w:lang w:val="en-IN" w:eastAsia="en-IN"/>
            </w:rPr>
          </w:pPr>
          <w:hyperlink w:anchor="_Toc142803767" w:history="1">
            <w:r w:rsidRPr="00D8766C">
              <w:rPr>
                <w:rStyle w:val="Hyperlink"/>
                <w:noProof/>
              </w:rPr>
              <w:t>I.</w:t>
            </w:r>
            <w:r>
              <w:rPr>
                <w:rFonts w:eastAsiaTheme="minorEastAsia" w:cstheme="minorBidi"/>
                <w:smallCaps w:val="0"/>
                <w:noProof/>
                <w:sz w:val="22"/>
                <w:szCs w:val="22"/>
                <w:lang w:val="en-IN" w:eastAsia="en-IN"/>
              </w:rPr>
              <w:tab/>
            </w:r>
            <w:r w:rsidRPr="00D8766C">
              <w:rPr>
                <w:rStyle w:val="Hyperlink"/>
                <w:noProof/>
              </w:rPr>
              <w:t>MAJOR COURSE- MJ 20:  SOCIOLOGY OF RELIGION</w:t>
            </w:r>
            <w:r>
              <w:rPr>
                <w:noProof/>
                <w:webHidden/>
              </w:rPr>
              <w:tab/>
            </w:r>
            <w:r>
              <w:rPr>
                <w:noProof/>
                <w:webHidden/>
              </w:rPr>
              <w:fldChar w:fldCharType="begin"/>
            </w:r>
            <w:r>
              <w:rPr>
                <w:noProof/>
                <w:webHidden/>
              </w:rPr>
              <w:instrText xml:space="preserve"> PAGEREF _Toc142803767 \h </w:instrText>
            </w:r>
            <w:r>
              <w:rPr>
                <w:noProof/>
                <w:webHidden/>
              </w:rPr>
            </w:r>
            <w:r>
              <w:rPr>
                <w:noProof/>
                <w:webHidden/>
              </w:rPr>
              <w:fldChar w:fldCharType="separate"/>
            </w:r>
            <w:r>
              <w:rPr>
                <w:noProof/>
                <w:webHidden/>
              </w:rPr>
              <w:t>49</w:t>
            </w:r>
            <w:r>
              <w:rPr>
                <w:noProof/>
                <w:webHidden/>
              </w:rPr>
              <w:fldChar w:fldCharType="end"/>
            </w:r>
          </w:hyperlink>
        </w:p>
        <w:p w14:paraId="480EE201" w14:textId="6D15FDF8" w:rsidR="003D11D5" w:rsidRDefault="003D11D5">
          <w:pPr>
            <w:pStyle w:val="TOC2"/>
            <w:tabs>
              <w:tab w:val="left" w:pos="660"/>
              <w:tab w:val="right" w:leader="dot" w:pos="9742"/>
            </w:tabs>
            <w:rPr>
              <w:rFonts w:eastAsiaTheme="minorEastAsia" w:cstheme="minorBidi"/>
              <w:smallCaps w:val="0"/>
              <w:noProof/>
              <w:sz w:val="22"/>
              <w:szCs w:val="22"/>
              <w:lang w:val="en-IN" w:eastAsia="en-IN"/>
            </w:rPr>
          </w:pPr>
          <w:hyperlink w:anchor="_Toc142803768" w:history="1">
            <w:r w:rsidRPr="00D8766C">
              <w:rPr>
                <w:rStyle w:val="Hyperlink"/>
                <w:noProof/>
              </w:rPr>
              <w:t>II.</w:t>
            </w:r>
            <w:r>
              <w:rPr>
                <w:rFonts w:eastAsiaTheme="minorEastAsia" w:cstheme="minorBidi"/>
                <w:smallCaps w:val="0"/>
                <w:noProof/>
                <w:sz w:val="22"/>
                <w:szCs w:val="22"/>
                <w:lang w:val="en-IN" w:eastAsia="en-IN"/>
              </w:rPr>
              <w:tab/>
            </w:r>
            <w:r w:rsidRPr="00D8766C">
              <w:rPr>
                <w:rStyle w:val="Hyperlink"/>
                <w:noProof/>
              </w:rPr>
              <w:t>ADVANCED MAJOR COURSE- AMJ 1: SOCIOLOGY OF GENDER</w:t>
            </w:r>
            <w:r>
              <w:rPr>
                <w:noProof/>
                <w:webHidden/>
              </w:rPr>
              <w:tab/>
            </w:r>
            <w:r>
              <w:rPr>
                <w:noProof/>
                <w:webHidden/>
              </w:rPr>
              <w:fldChar w:fldCharType="begin"/>
            </w:r>
            <w:r>
              <w:rPr>
                <w:noProof/>
                <w:webHidden/>
              </w:rPr>
              <w:instrText xml:space="preserve"> PAGEREF _Toc142803768 \h </w:instrText>
            </w:r>
            <w:r>
              <w:rPr>
                <w:noProof/>
                <w:webHidden/>
              </w:rPr>
            </w:r>
            <w:r>
              <w:rPr>
                <w:noProof/>
                <w:webHidden/>
              </w:rPr>
              <w:fldChar w:fldCharType="separate"/>
            </w:r>
            <w:r>
              <w:rPr>
                <w:noProof/>
                <w:webHidden/>
              </w:rPr>
              <w:t>51</w:t>
            </w:r>
            <w:r>
              <w:rPr>
                <w:noProof/>
                <w:webHidden/>
              </w:rPr>
              <w:fldChar w:fldCharType="end"/>
            </w:r>
          </w:hyperlink>
        </w:p>
        <w:p w14:paraId="7E0124EA" w14:textId="505B131A" w:rsidR="003D11D5" w:rsidRDefault="003D11D5">
          <w:pPr>
            <w:pStyle w:val="TOC2"/>
            <w:tabs>
              <w:tab w:val="left" w:pos="660"/>
              <w:tab w:val="right" w:leader="dot" w:pos="9742"/>
            </w:tabs>
            <w:rPr>
              <w:rFonts w:eastAsiaTheme="minorEastAsia" w:cstheme="minorBidi"/>
              <w:smallCaps w:val="0"/>
              <w:noProof/>
              <w:sz w:val="22"/>
              <w:szCs w:val="22"/>
              <w:lang w:val="en-IN" w:eastAsia="en-IN"/>
            </w:rPr>
          </w:pPr>
          <w:hyperlink w:anchor="_Toc142803769" w:history="1">
            <w:r w:rsidRPr="00D8766C">
              <w:rPr>
                <w:rStyle w:val="Hyperlink"/>
                <w:noProof/>
              </w:rPr>
              <w:t>III.</w:t>
            </w:r>
            <w:r>
              <w:rPr>
                <w:rFonts w:eastAsiaTheme="minorEastAsia" w:cstheme="minorBidi"/>
                <w:smallCaps w:val="0"/>
                <w:noProof/>
                <w:sz w:val="22"/>
                <w:szCs w:val="22"/>
                <w:lang w:val="en-IN" w:eastAsia="en-IN"/>
              </w:rPr>
              <w:tab/>
            </w:r>
            <w:r w:rsidRPr="00D8766C">
              <w:rPr>
                <w:rStyle w:val="Hyperlink"/>
                <w:noProof/>
              </w:rPr>
              <w:t>ADVANCED MAJOR COURSE- AMJ 2: ENVIRONMENTAL SCOIOLOGY</w:t>
            </w:r>
            <w:r>
              <w:rPr>
                <w:noProof/>
                <w:webHidden/>
              </w:rPr>
              <w:tab/>
            </w:r>
            <w:r>
              <w:rPr>
                <w:noProof/>
                <w:webHidden/>
              </w:rPr>
              <w:fldChar w:fldCharType="begin"/>
            </w:r>
            <w:r>
              <w:rPr>
                <w:noProof/>
                <w:webHidden/>
              </w:rPr>
              <w:instrText xml:space="preserve"> PAGEREF _Toc142803769 \h </w:instrText>
            </w:r>
            <w:r>
              <w:rPr>
                <w:noProof/>
                <w:webHidden/>
              </w:rPr>
            </w:r>
            <w:r>
              <w:rPr>
                <w:noProof/>
                <w:webHidden/>
              </w:rPr>
              <w:fldChar w:fldCharType="separate"/>
            </w:r>
            <w:r>
              <w:rPr>
                <w:noProof/>
                <w:webHidden/>
              </w:rPr>
              <w:t>52</w:t>
            </w:r>
            <w:r>
              <w:rPr>
                <w:noProof/>
                <w:webHidden/>
              </w:rPr>
              <w:fldChar w:fldCharType="end"/>
            </w:r>
          </w:hyperlink>
        </w:p>
        <w:p w14:paraId="0CF21C13" w14:textId="13D43820" w:rsidR="003D11D5" w:rsidRDefault="003D11D5">
          <w:pPr>
            <w:pStyle w:val="TOC2"/>
            <w:tabs>
              <w:tab w:val="left" w:pos="660"/>
              <w:tab w:val="right" w:leader="dot" w:pos="9742"/>
            </w:tabs>
            <w:rPr>
              <w:rFonts w:eastAsiaTheme="minorEastAsia" w:cstheme="minorBidi"/>
              <w:smallCaps w:val="0"/>
              <w:noProof/>
              <w:sz w:val="22"/>
              <w:szCs w:val="22"/>
              <w:lang w:val="en-IN" w:eastAsia="en-IN"/>
            </w:rPr>
          </w:pPr>
          <w:hyperlink w:anchor="_Toc142803770" w:history="1">
            <w:r w:rsidRPr="00D8766C">
              <w:rPr>
                <w:rStyle w:val="Hyperlink"/>
                <w:noProof/>
              </w:rPr>
              <w:t>IV.</w:t>
            </w:r>
            <w:r>
              <w:rPr>
                <w:rFonts w:eastAsiaTheme="minorEastAsia" w:cstheme="minorBidi"/>
                <w:smallCaps w:val="0"/>
                <w:noProof/>
                <w:sz w:val="22"/>
                <w:szCs w:val="22"/>
                <w:lang w:val="en-IN" w:eastAsia="en-IN"/>
              </w:rPr>
              <w:tab/>
            </w:r>
            <w:r w:rsidRPr="00D8766C">
              <w:rPr>
                <w:rStyle w:val="Hyperlink"/>
                <w:noProof/>
              </w:rPr>
              <w:t>ADVANCED MAJOR COURSE- AMJ 3:  SOCIOLOGY OF EDUCATION</w:t>
            </w:r>
            <w:r>
              <w:rPr>
                <w:noProof/>
                <w:webHidden/>
              </w:rPr>
              <w:tab/>
            </w:r>
            <w:r>
              <w:rPr>
                <w:noProof/>
                <w:webHidden/>
              </w:rPr>
              <w:fldChar w:fldCharType="begin"/>
            </w:r>
            <w:r>
              <w:rPr>
                <w:noProof/>
                <w:webHidden/>
              </w:rPr>
              <w:instrText xml:space="preserve"> PAGEREF _Toc142803770 \h </w:instrText>
            </w:r>
            <w:r>
              <w:rPr>
                <w:noProof/>
                <w:webHidden/>
              </w:rPr>
            </w:r>
            <w:r>
              <w:rPr>
                <w:noProof/>
                <w:webHidden/>
              </w:rPr>
              <w:fldChar w:fldCharType="separate"/>
            </w:r>
            <w:r>
              <w:rPr>
                <w:noProof/>
                <w:webHidden/>
              </w:rPr>
              <w:t>54</w:t>
            </w:r>
            <w:r>
              <w:rPr>
                <w:noProof/>
                <w:webHidden/>
              </w:rPr>
              <w:fldChar w:fldCharType="end"/>
            </w:r>
          </w:hyperlink>
        </w:p>
        <w:p w14:paraId="3F2BAA24" w14:textId="75694442" w:rsidR="003D11D5" w:rsidRDefault="003D11D5">
          <w:pPr>
            <w:pStyle w:val="TOC1"/>
            <w:tabs>
              <w:tab w:val="left" w:pos="1878"/>
              <w:tab w:val="right" w:leader="dot" w:pos="9742"/>
            </w:tabs>
            <w:rPr>
              <w:rFonts w:eastAsiaTheme="minorEastAsia" w:cstheme="minorBidi"/>
              <w:b w:val="0"/>
              <w:bCs w:val="0"/>
              <w:caps w:val="0"/>
              <w:noProof/>
              <w:sz w:val="22"/>
              <w:szCs w:val="22"/>
              <w:lang w:val="en-IN" w:eastAsia="en-IN"/>
            </w:rPr>
          </w:pPr>
          <w:hyperlink w:anchor="_Toc142803771" w:history="1">
            <w:r w:rsidRPr="00D8766C">
              <w:rPr>
                <w:rStyle w:val="Hyperlink"/>
                <w:noProof/>
              </w:rPr>
              <w:t xml:space="preserve">MINOR COURSE-1A </w:t>
            </w:r>
            <w:r>
              <w:rPr>
                <w:rFonts w:eastAsiaTheme="minorEastAsia" w:cstheme="minorBidi"/>
                <w:b w:val="0"/>
                <w:bCs w:val="0"/>
                <w:caps w:val="0"/>
                <w:noProof/>
                <w:sz w:val="22"/>
                <w:szCs w:val="22"/>
                <w:lang w:val="en-IN" w:eastAsia="en-IN"/>
              </w:rPr>
              <w:tab/>
            </w:r>
            <w:r w:rsidRPr="00D8766C">
              <w:rPr>
                <w:rStyle w:val="Hyperlink"/>
                <w:noProof/>
              </w:rPr>
              <w:t xml:space="preserve">        (SEM-I)</w:t>
            </w:r>
            <w:r>
              <w:rPr>
                <w:noProof/>
                <w:webHidden/>
              </w:rPr>
              <w:tab/>
            </w:r>
            <w:r>
              <w:rPr>
                <w:noProof/>
                <w:webHidden/>
              </w:rPr>
              <w:fldChar w:fldCharType="begin"/>
            </w:r>
            <w:r>
              <w:rPr>
                <w:noProof/>
                <w:webHidden/>
              </w:rPr>
              <w:instrText xml:space="preserve"> PAGEREF _Toc142803771 \h </w:instrText>
            </w:r>
            <w:r>
              <w:rPr>
                <w:noProof/>
                <w:webHidden/>
              </w:rPr>
            </w:r>
            <w:r>
              <w:rPr>
                <w:noProof/>
                <w:webHidden/>
              </w:rPr>
              <w:fldChar w:fldCharType="separate"/>
            </w:r>
            <w:r>
              <w:rPr>
                <w:noProof/>
                <w:webHidden/>
              </w:rPr>
              <w:t>56</w:t>
            </w:r>
            <w:r>
              <w:rPr>
                <w:noProof/>
                <w:webHidden/>
              </w:rPr>
              <w:fldChar w:fldCharType="end"/>
            </w:r>
          </w:hyperlink>
        </w:p>
        <w:p w14:paraId="092B0B7C" w14:textId="5E7B71E5" w:rsidR="003D11D5" w:rsidRDefault="003D11D5">
          <w:pPr>
            <w:pStyle w:val="TOC2"/>
            <w:tabs>
              <w:tab w:val="left" w:pos="660"/>
              <w:tab w:val="right" w:leader="dot" w:pos="9742"/>
            </w:tabs>
            <w:rPr>
              <w:rFonts w:eastAsiaTheme="minorEastAsia" w:cstheme="minorBidi"/>
              <w:smallCaps w:val="0"/>
              <w:noProof/>
              <w:sz w:val="22"/>
              <w:szCs w:val="22"/>
              <w:lang w:val="en-IN" w:eastAsia="en-IN"/>
            </w:rPr>
          </w:pPr>
          <w:hyperlink w:anchor="_Toc142803772" w:history="1">
            <w:r w:rsidRPr="00D8766C">
              <w:rPr>
                <w:rStyle w:val="Hyperlink"/>
                <w:noProof/>
              </w:rPr>
              <w:t>I.</w:t>
            </w:r>
            <w:r>
              <w:rPr>
                <w:rFonts w:eastAsiaTheme="minorEastAsia" w:cstheme="minorBidi"/>
                <w:smallCaps w:val="0"/>
                <w:noProof/>
                <w:sz w:val="22"/>
                <w:szCs w:val="22"/>
                <w:lang w:val="en-IN" w:eastAsia="en-IN"/>
              </w:rPr>
              <w:tab/>
            </w:r>
            <w:r w:rsidRPr="00D8766C">
              <w:rPr>
                <w:rStyle w:val="Hyperlink"/>
                <w:noProof/>
              </w:rPr>
              <w:t>MINOR COURSE- MN 1A: INTRODUCTORY SOCIOLOGY</w:t>
            </w:r>
            <w:r>
              <w:rPr>
                <w:noProof/>
                <w:webHidden/>
              </w:rPr>
              <w:tab/>
            </w:r>
            <w:r>
              <w:rPr>
                <w:noProof/>
                <w:webHidden/>
              </w:rPr>
              <w:fldChar w:fldCharType="begin"/>
            </w:r>
            <w:r>
              <w:rPr>
                <w:noProof/>
                <w:webHidden/>
              </w:rPr>
              <w:instrText xml:space="preserve"> PAGEREF _Toc142803772 \h </w:instrText>
            </w:r>
            <w:r>
              <w:rPr>
                <w:noProof/>
                <w:webHidden/>
              </w:rPr>
            </w:r>
            <w:r>
              <w:rPr>
                <w:noProof/>
                <w:webHidden/>
              </w:rPr>
              <w:fldChar w:fldCharType="separate"/>
            </w:r>
            <w:r>
              <w:rPr>
                <w:noProof/>
                <w:webHidden/>
              </w:rPr>
              <w:t>56</w:t>
            </w:r>
            <w:r>
              <w:rPr>
                <w:noProof/>
                <w:webHidden/>
              </w:rPr>
              <w:fldChar w:fldCharType="end"/>
            </w:r>
          </w:hyperlink>
        </w:p>
        <w:p w14:paraId="536456CF" w14:textId="795E6E1B" w:rsidR="003D11D5" w:rsidRDefault="003D11D5">
          <w:pPr>
            <w:pStyle w:val="TOC1"/>
            <w:tabs>
              <w:tab w:val="left" w:pos="1869"/>
              <w:tab w:val="right" w:leader="dot" w:pos="9742"/>
            </w:tabs>
            <w:rPr>
              <w:rFonts w:eastAsiaTheme="minorEastAsia" w:cstheme="minorBidi"/>
              <w:b w:val="0"/>
              <w:bCs w:val="0"/>
              <w:caps w:val="0"/>
              <w:noProof/>
              <w:sz w:val="22"/>
              <w:szCs w:val="22"/>
              <w:lang w:val="en-IN" w:eastAsia="en-IN"/>
            </w:rPr>
          </w:pPr>
          <w:hyperlink w:anchor="_Toc142803773" w:history="1">
            <w:r w:rsidRPr="00D8766C">
              <w:rPr>
                <w:rStyle w:val="Hyperlink"/>
                <w:noProof/>
              </w:rPr>
              <w:t xml:space="preserve">MINOR COURSE-1B </w:t>
            </w:r>
            <w:r>
              <w:rPr>
                <w:rFonts w:eastAsiaTheme="minorEastAsia" w:cstheme="minorBidi"/>
                <w:b w:val="0"/>
                <w:bCs w:val="0"/>
                <w:caps w:val="0"/>
                <w:noProof/>
                <w:sz w:val="22"/>
                <w:szCs w:val="22"/>
                <w:lang w:val="en-IN" w:eastAsia="en-IN"/>
              </w:rPr>
              <w:tab/>
            </w:r>
            <w:r w:rsidRPr="00D8766C">
              <w:rPr>
                <w:rStyle w:val="Hyperlink"/>
                <w:noProof/>
              </w:rPr>
              <w:t xml:space="preserve">               (SEM-III)</w:t>
            </w:r>
            <w:r>
              <w:rPr>
                <w:noProof/>
                <w:webHidden/>
              </w:rPr>
              <w:tab/>
            </w:r>
            <w:r>
              <w:rPr>
                <w:noProof/>
                <w:webHidden/>
              </w:rPr>
              <w:fldChar w:fldCharType="begin"/>
            </w:r>
            <w:r>
              <w:rPr>
                <w:noProof/>
                <w:webHidden/>
              </w:rPr>
              <w:instrText xml:space="preserve"> PAGEREF _Toc142803773 \h </w:instrText>
            </w:r>
            <w:r>
              <w:rPr>
                <w:noProof/>
                <w:webHidden/>
              </w:rPr>
            </w:r>
            <w:r>
              <w:rPr>
                <w:noProof/>
                <w:webHidden/>
              </w:rPr>
              <w:fldChar w:fldCharType="separate"/>
            </w:r>
            <w:r>
              <w:rPr>
                <w:noProof/>
                <w:webHidden/>
              </w:rPr>
              <w:t>57</w:t>
            </w:r>
            <w:r>
              <w:rPr>
                <w:noProof/>
                <w:webHidden/>
              </w:rPr>
              <w:fldChar w:fldCharType="end"/>
            </w:r>
          </w:hyperlink>
        </w:p>
        <w:p w14:paraId="4B6316F8" w14:textId="112AF623" w:rsidR="003D11D5" w:rsidRDefault="003D11D5">
          <w:pPr>
            <w:pStyle w:val="TOC2"/>
            <w:tabs>
              <w:tab w:val="left" w:pos="660"/>
              <w:tab w:val="right" w:leader="dot" w:pos="9742"/>
            </w:tabs>
            <w:rPr>
              <w:rFonts w:eastAsiaTheme="minorEastAsia" w:cstheme="minorBidi"/>
              <w:smallCaps w:val="0"/>
              <w:noProof/>
              <w:sz w:val="22"/>
              <w:szCs w:val="22"/>
              <w:lang w:val="en-IN" w:eastAsia="en-IN"/>
            </w:rPr>
          </w:pPr>
          <w:hyperlink w:anchor="_Toc142803774" w:history="1">
            <w:r w:rsidRPr="00D8766C">
              <w:rPr>
                <w:rStyle w:val="Hyperlink"/>
                <w:noProof/>
              </w:rPr>
              <w:t>II.</w:t>
            </w:r>
            <w:r>
              <w:rPr>
                <w:rFonts w:eastAsiaTheme="minorEastAsia" w:cstheme="minorBidi"/>
                <w:smallCaps w:val="0"/>
                <w:noProof/>
                <w:sz w:val="22"/>
                <w:szCs w:val="22"/>
                <w:lang w:val="en-IN" w:eastAsia="en-IN"/>
              </w:rPr>
              <w:tab/>
            </w:r>
            <w:r w:rsidRPr="00D8766C">
              <w:rPr>
                <w:rStyle w:val="Hyperlink"/>
                <w:noProof/>
              </w:rPr>
              <w:t>MINOR COURSE- MN 1B: MODERN INDIAN SOCIAL THINKERS</w:t>
            </w:r>
            <w:r>
              <w:rPr>
                <w:noProof/>
                <w:webHidden/>
              </w:rPr>
              <w:tab/>
            </w:r>
            <w:r>
              <w:rPr>
                <w:noProof/>
                <w:webHidden/>
              </w:rPr>
              <w:fldChar w:fldCharType="begin"/>
            </w:r>
            <w:r>
              <w:rPr>
                <w:noProof/>
                <w:webHidden/>
              </w:rPr>
              <w:instrText xml:space="preserve"> PAGEREF _Toc142803774 \h </w:instrText>
            </w:r>
            <w:r>
              <w:rPr>
                <w:noProof/>
                <w:webHidden/>
              </w:rPr>
            </w:r>
            <w:r>
              <w:rPr>
                <w:noProof/>
                <w:webHidden/>
              </w:rPr>
              <w:fldChar w:fldCharType="separate"/>
            </w:r>
            <w:r>
              <w:rPr>
                <w:noProof/>
                <w:webHidden/>
              </w:rPr>
              <w:t>57</w:t>
            </w:r>
            <w:r>
              <w:rPr>
                <w:noProof/>
                <w:webHidden/>
              </w:rPr>
              <w:fldChar w:fldCharType="end"/>
            </w:r>
          </w:hyperlink>
        </w:p>
        <w:p w14:paraId="337504C8" w14:textId="3C6F95E2" w:rsidR="003D11D5" w:rsidRDefault="003D11D5">
          <w:pPr>
            <w:pStyle w:val="TOC1"/>
            <w:tabs>
              <w:tab w:val="left" w:pos="1863"/>
              <w:tab w:val="right" w:leader="dot" w:pos="9742"/>
            </w:tabs>
            <w:rPr>
              <w:rFonts w:eastAsiaTheme="minorEastAsia" w:cstheme="minorBidi"/>
              <w:b w:val="0"/>
              <w:bCs w:val="0"/>
              <w:caps w:val="0"/>
              <w:noProof/>
              <w:sz w:val="22"/>
              <w:szCs w:val="22"/>
              <w:lang w:val="en-IN" w:eastAsia="en-IN"/>
            </w:rPr>
          </w:pPr>
          <w:hyperlink w:anchor="_Toc142803775" w:history="1">
            <w:r w:rsidRPr="00D8766C">
              <w:rPr>
                <w:rStyle w:val="Hyperlink"/>
                <w:noProof/>
              </w:rPr>
              <w:t xml:space="preserve">MINOR COURSE-1C </w:t>
            </w:r>
            <w:r>
              <w:rPr>
                <w:rFonts w:eastAsiaTheme="minorEastAsia" w:cstheme="minorBidi"/>
                <w:b w:val="0"/>
                <w:bCs w:val="0"/>
                <w:caps w:val="0"/>
                <w:noProof/>
                <w:sz w:val="22"/>
                <w:szCs w:val="22"/>
                <w:lang w:val="en-IN" w:eastAsia="en-IN"/>
              </w:rPr>
              <w:tab/>
            </w:r>
            <w:r w:rsidRPr="00D8766C">
              <w:rPr>
                <w:rStyle w:val="Hyperlink"/>
                <w:noProof/>
              </w:rPr>
              <w:t xml:space="preserve">        (SEM-V)</w:t>
            </w:r>
            <w:r>
              <w:rPr>
                <w:noProof/>
                <w:webHidden/>
              </w:rPr>
              <w:tab/>
            </w:r>
            <w:r>
              <w:rPr>
                <w:noProof/>
                <w:webHidden/>
              </w:rPr>
              <w:fldChar w:fldCharType="begin"/>
            </w:r>
            <w:r>
              <w:rPr>
                <w:noProof/>
                <w:webHidden/>
              </w:rPr>
              <w:instrText xml:space="preserve"> PAGEREF _Toc142803775 \h </w:instrText>
            </w:r>
            <w:r>
              <w:rPr>
                <w:noProof/>
                <w:webHidden/>
              </w:rPr>
            </w:r>
            <w:r>
              <w:rPr>
                <w:noProof/>
                <w:webHidden/>
              </w:rPr>
              <w:fldChar w:fldCharType="separate"/>
            </w:r>
            <w:r>
              <w:rPr>
                <w:noProof/>
                <w:webHidden/>
              </w:rPr>
              <w:t>58</w:t>
            </w:r>
            <w:r>
              <w:rPr>
                <w:noProof/>
                <w:webHidden/>
              </w:rPr>
              <w:fldChar w:fldCharType="end"/>
            </w:r>
          </w:hyperlink>
        </w:p>
        <w:p w14:paraId="2B453A95" w14:textId="40E0D85B" w:rsidR="003D11D5" w:rsidRDefault="003D11D5">
          <w:pPr>
            <w:pStyle w:val="TOC2"/>
            <w:tabs>
              <w:tab w:val="left" w:pos="660"/>
              <w:tab w:val="right" w:leader="dot" w:pos="9742"/>
            </w:tabs>
            <w:rPr>
              <w:rFonts w:eastAsiaTheme="minorEastAsia" w:cstheme="minorBidi"/>
              <w:smallCaps w:val="0"/>
              <w:noProof/>
              <w:sz w:val="22"/>
              <w:szCs w:val="22"/>
              <w:lang w:val="en-IN" w:eastAsia="en-IN"/>
            </w:rPr>
          </w:pPr>
          <w:hyperlink w:anchor="_Toc142803776" w:history="1">
            <w:r w:rsidRPr="00D8766C">
              <w:rPr>
                <w:rStyle w:val="Hyperlink"/>
                <w:noProof/>
              </w:rPr>
              <w:t>III.</w:t>
            </w:r>
            <w:r>
              <w:rPr>
                <w:rFonts w:eastAsiaTheme="minorEastAsia" w:cstheme="minorBidi"/>
                <w:smallCaps w:val="0"/>
                <w:noProof/>
                <w:sz w:val="22"/>
                <w:szCs w:val="22"/>
                <w:lang w:val="en-IN" w:eastAsia="en-IN"/>
              </w:rPr>
              <w:tab/>
            </w:r>
            <w:r w:rsidRPr="00D8766C">
              <w:rPr>
                <w:rStyle w:val="Hyperlink"/>
                <w:noProof/>
              </w:rPr>
              <w:t>MINOR COURSE- MN 1C: CULTURE AND SOCIETY</w:t>
            </w:r>
            <w:r>
              <w:rPr>
                <w:noProof/>
                <w:webHidden/>
              </w:rPr>
              <w:tab/>
            </w:r>
            <w:r>
              <w:rPr>
                <w:noProof/>
                <w:webHidden/>
              </w:rPr>
              <w:fldChar w:fldCharType="begin"/>
            </w:r>
            <w:r>
              <w:rPr>
                <w:noProof/>
                <w:webHidden/>
              </w:rPr>
              <w:instrText xml:space="preserve"> PAGEREF _Toc142803776 \h </w:instrText>
            </w:r>
            <w:r>
              <w:rPr>
                <w:noProof/>
                <w:webHidden/>
              </w:rPr>
            </w:r>
            <w:r>
              <w:rPr>
                <w:noProof/>
                <w:webHidden/>
              </w:rPr>
              <w:fldChar w:fldCharType="separate"/>
            </w:r>
            <w:r>
              <w:rPr>
                <w:noProof/>
                <w:webHidden/>
              </w:rPr>
              <w:t>58</w:t>
            </w:r>
            <w:r>
              <w:rPr>
                <w:noProof/>
                <w:webHidden/>
              </w:rPr>
              <w:fldChar w:fldCharType="end"/>
            </w:r>
          </w:hyperlink>
        </w:p>
        <w:p w14:paraId="19E53C60" w14:textId="203021F6" w:rsidR="003D11D5" w:rsidRDefault="003D11D5">
          <w:pPr>
            <w:pStyle w:val="TOC1"/>
            <w:tabs>
              <w:tab w:val="left" w:pos="1883"/>
              <w:tab w:val="right" w:leader="dot" w:pos="9742"/>
            </w:tabs>
            <w:rPr>
              <w:rFonts w:eastAsiaTheme="minorEastAsia" w:cstheme="minorBidi"/>
              <w:b w:val="0"/>
              <w:bCs w:val="0"/>
              <w:caps w:val="0"/>
              <w:noProof/>
              <w:sz w:val="22"/>
              <w:szCs w:val="22"/>
              <w:lang w:val="en-IN" w:eastAsia="en-IN"/>
            </w:rPr>
          </w:pPr>
          <w:hyperlink w:anchor="_Toc142803777" w:history="1">
            <w:r w:rsidRPr="00D8766C">
              <w:rPr>
                <w:rStyle w:val="Hyperlink"/>
                <w:noProof/>
              </w:rPr>
              <w:t xml:space="preserve">MINOR COURSE-1D </w:t>
            </w:r>
            <w:r>
              <w:rPr>
                <w:rFonts w:eastAsiaTheme="minorEastAsia" w:cstheme="minorBidi"/>
                <w:b w:val="0"/>
                <w:bCs w:val="0"/>
                <w:caps w:val="0"/>
                <w:noProof/>
                <w:sz w:val="22"/>
                <w:szCs w:val="22"/>
                <w:lang w:val="en-IN" w:eastAsia="en-IN"/>
              </w:rPr>
              <w:tab/>
            </w:r>
            <w:r w:rsidRPr="00D8766C">
              <w:rPr>
                <w:rStyle w:val="Hyperlink"/>
                <w:noProof/>
              </w:rPr>
              <w:t xml:space="preserve">              (SEM-VII)</w:t>
            </w:r>
            <w:r>
              <w:rPr>
                <w:noProof/>
                <w:webHidden/>
              </w:rPr>
              <w:tab/>
            </w:r>
            <w:r>
              <w:rPr>
                <w:noProof/>
                <w:webHidden/>
              </w:rPr>
              <w:fldChar w:fldCharType="begin"/>
            </w:r>
            <w:r>
              <w:rPr>
                <w:noProof/>
                <w:webHidden/>
              </w:rPr>
              <w:instrText xml:space="preserve"> PAGEREF _Toc142803777 \h </w:instrText>
            </w:r>
            <w:r>
              <w:rPr>
                <w:noProof/>
                <w:webHidden/>
              </w:rPr>
            </w:r>
            <w:r>
              <w:rPr>
                <w:noProof/>
                <w:webHidden/>
              </w:rPr>
              <w:fldChar w:fldCharType="separate"/>
            </w:r>
            <w:r>
              <w:rPr>
                <w:noProof/>
                <w:webHidden/>
              </w:rPr>
              <w:t>60</w:t>
            </w:r>
            <w:r>
              <w:rPr>
                <w:noProof/>
                <w:webHidden/>
              </w:rPr>
              <w:fldChar w:fldCharType="end"/>
            </w:r>
          </w:hyperlink>
        </w:p>
        <w:p w14:paraId="0A49E4FA" w14:textId="4962700E" w:rsidR="003D11D5" w:rsidRDefault="003D11D5">
          <w:pPr>
            <w:pStyle w:val="TOC2"/>
            <w:tabs>
              <w:tab w:val="left" w:pos="660"/>
              <w:tab w:val="right" w:leader="dot" w:pos="9742"/>
            </w:tabs>
            <w:rPr>
              <w:rFonts w:eastAsiaTheme="minorEastAsia" w:cstheme="minorBidi"/>
              <w:smallCaps w:val="0"/>
              <w:noProof/>
              <w:sz w:val="22"/>
              <w:szCs w:val="22"/>
              <w:lang w:val="en-IN" w:eastAsia="en-IN"/>
            </w:rPr>
          </w:pPr>
          <w:hyperlink w:anchor="_Toc142803778" w:history="1">
            <w:r w:rsidRPr="00D8766C">
              <w:rPr>
                <w:rStyle w:val="Hyperlink"/>
                <w:noProof/>
              </w:rPr>
              <w:t>IV.</w:t>
            </w:r>
            <w:r>
              <w:rPr>
                <w:rFonts w:eastAsiaTheme="minorEastAsia" w:cstheme="minorBidi"/>
                <w:smallCaps w:val="0"/>
                <w:noProof/>
                <w:sz w:val="22"/>
                <w:szCs w:val="22"/>
                <w:lang w:val="en-IN" w:eastAsia="en-IN"/>
              </w:rPr>
              <w:tab/>
            </w:r>
            <w:r w:rsidRPr="00D8766C">
              <w:rPr>
                <w:rStyle w:val="Hyperlink"/>
                <w:noProof/>
              </w:rPr>
              <w:t>MINOR COURSE- MN 1D: RURAL SOCIETY IN INDIA</w:t>
            </w:r>
            <w:r>
              <w:rPr>
                <w:noProof/>
                <w:webHidden/>
              </w:rPr>
              <w:tab/>
            </w:r>
            <w:r>
              <w:rPr>
                <w:noProof/>
                <w:webHidden/>
              </w:rPr>
              <w:fldChar w:fldCharType="begin"/>
            </w:r>
            <w:r>
              <w:rPr>
                <w:noProof/>
                <w:webHidden/>
              </w:rPr>
              <w:instrText xml:space="preserve"> PAGEREF _Toc142803778 \h </w:instrText>
            </w:r>
            <w:r>
              <w:rPr>
                <w:noProof/>
                <w:webHidden/>
              </w:rPr>
            </w:r>
            <w:r>
              <w:rPr>
                <w:noProof/>
                <w:webHidden/>
              </w:rPr>
              <w:fldChar w:fldCharType="separate"/>
            </w:r>
            <w:r>
              <w:rPr>
                <w:noProof/>
                <w:webHidden/>
              </w:rPr>
              <w:t>60</w:t>
            </w:r>
            <w:r>
              <w:rPr>
                <w:noProof/>
                <w:webHidden/>
              </w:rPr>
              <w:fldChar w:fldCharType="end"/>
            </w:r>
          </w:hyperlink>
        </w:p>
        <w:p w14:paraId="0BA1761F" w14:textId="5E356248" w:rsidR="001E22E8" w:rsidRPr="00A12CB0" w:rsidRDefault="00721905">
          <w:r w:rsidRPr="00A12CB0">
            <w:rPr>
              <w:rFonts w:ascii="Times New Roman" w:hAnsi="Times New Roman" w:cstheme="minorHAnsi"/>
              <w:b/>
              <w:bCs/>
              <w:caps/>
              <w:sz w:val="20"/>
              <w:szCs w:val="20"/>
            </w:rPr>
            <w:fldChar w:fldCharType="end"/>
          </w:r>
        </w:p>
      </w:sdtContent>
    </w:sdt>
    <w:p w14:paraId="1103C6E0" w14:textId="51DB767C" w:rsidR="00C6427B" w:rsidRPr="00A12CB0" w:rsidRDefault="00C6427B" w:rsidP="00AA24AE">
      <w:pPr>
        <w:spacing w:after="160" w:line="259" w:lineRule="auto"/>
        <w:jc w:val="center"/>
        <w:rPr>
          <w:rFonts w:ascii="Times New Roman" w:eastAsia="Times New Roman" w:hAnsi="Times New Roman" w:cs="Times New Roman"/>
          <w:b/>
          <w:sz w:val="28"/>
          <w:szCs w:val="24"/>
          <w:lang w:val="en-IN" w:bidi="hi-IN"/>
        </w:rPr>
      </w:pPr>
      <w:r w:rsidRPr="00A12CB0">
        <w:rPr>
          <w:rFonts w:ascii="Times New Roman" w:eastAsia="Times New Roman" w:hAnsi="Times New Roman" w:cs="Times New Roman"/>
          <w:b/>
          <w:sz w:val="28"/>
          <w:szCs w:val="24"/>
          <w:lang w:val="en-IN" w:bidi="hi-IN"/>
        </w:rPr>
        <w:t>Students are Instructed to</w:t>
      </w:r>
    </w:p>
    <w:p w14:paraId="655EB670" w14:textId="58F12D74" w:rsidR="00C6427B" w:rsidRPr="00A12CB0" w:rsidRDefault="00C6427B" w:rsidP="00AA24AE">
      <w:pPr>
        <w:spacing w:after="160" w:line="259" w:lineRule="auto"/>
        <w:jc w:val="center"/>
        <w:rPr>
          <w:rFonts w:ascii="Times New Roman" w:hAnsi="Times New Roman" w:cs="Times New Roman"/>
          <w:b/>
          <w:bCs/>
          <w:sz w:val="18"/>
          <w:szCs w:val="28"/>
        </w:rPr>
        <w:sectPr w:rsidR="00C6427B" w:rsidRPr="00A12CB0" w:rsidSect="00BF7FCB">
          <w:footerReference w:type="default" r:id="rId14"/>
          <w:headerReference w:type="first" r:id="rId15"/>
          <w:footerReference w:type="first" r:id="rId16"/>
          <w:type w:val="continuous"/>
          <w:pgSz w:w="11907" w:h="16840" w:code="9"/>
          <w:pgMar w:top="1247" w:right="794" w:bottom="1077" w:left="1361" w:header="709" w:footer="828" w:gutter="0"/>
          <w:pgNumType w:fmt="lowerRoman"/>
          <w:cols w:space="709"/>
          <w:titlePg/>
          <w:docGrid w:linePitch="360"/>
        </w:sectPr>
      </w:pPr>
      <w:r w:rsidRPr="00A12CB0">
        <w:rPr>
          <w:rFonts w:ascii="Times New Roman" w:eastAsia="Times New Roman" w:hAnsi="Times New Roman" w:cs="Times New Roman"/>
          <w:b/>
          <w:sz w:val="28"/>
          <w:szCs w:val="24"/>
          <w:lang w:val="en-IN" w:bidi="hi-IN"/>
        </w:rPr>
        <w:t>Refer Syllabus of Allied/ Opted Subjects from R.U. Website</w:t>
      </w:r>
    </w:p>
    <w:p w14:paraId="1F2673DA" w14:textId="77777777" w:rsidR="00F53DC2" w:rsidRPr="00A12CB0" w:rsidRDefault="00F53DC2" w:rsidP="00F53DC2">
      <w:pPr>
        <w:pStyle w:val="Heading1"/>
        <w:spacing w:before="0" w:after="0" w:line="276" w:lineRule="auto"/>
        <w:rPr>
          <w:rFonts w:eastAsia="Calibri"/>
          <w:sz w:val="22"/>
          <w:szCs w:val="22"/>
        </w:rPr>
      </w:pPr>
      <w:bookmarkStart w:id="1" w:name="_Toc133323088"/>
      <w:bookmarkStart w:id="2" w:name="_Toc133325697"/>
      <w:bookmarkStart w:id="3" w:name="_Toc133325771"/>
      <w:bookmarkStart w:id="4" w:name="_Toc133399400"/>
      <w:bookmarkStart w:id="5" w:name="_Toc133399467"/>
      <w:bookmarkStart w:id="6" w:name="_Toc139029625"/>
      <w:bookmarkStart w:id="7" w:name="_Toc142803711"/>
      <w:r w:rsidRPr="00A12CB0">
        <w:rPr>
          <w:sz w:val="22"/>
          <w:szCs w:val="22"/>
        </w:rPr>
        <w:lastRenderedPageBreak/>
        <w:t>HIGHLIGHTS OF REGULATIONS OF FYUGP</w:t>
      </w:r>
      <w:bookmarkEnd w:id="1"/>
      <w:bookmarkEnd w:id="2"/>
      <w:bookmarkEnd w:id="3"/>
      <w:bookmarkEnd w:id="4"/>
      <w:bookmarkEnd w:id="5"/>
      <w:bookmarkEnd w:id="6"/>
      <w:bookmarkEnd w:id="7"/>
    </w:p>
    <w:p w14:paraId="2137393B" w14:textId="77777777" w:rsidR="00F53DC2" w:rsidRPr="00A12CB0" w:rsidRDefault="00F53DC2" w:rsidP="00F53DC2">
      <w:pPr>
        <w:widowControl w:val="0"/>
        <w:autoSpaceDE w:val="0"/>
        <w:autoSpaceDN w:val="0"/>
        <w:spacing w:after="0"/>
        <w:jc w:val="both"/>
        <w:outlineLvl w:val="2"/>
        <w:rPr>
          <w:rFonts w:asciiTheme="majorBidi" w:hAnsiTheme="majorBidi" w:cstheme="majorBidi"/>
          <w:b/>
          <w:bCs/>
          <w:u w:val="single"/>
        </w:rPr>
      </w:pPr>
    </w:p>
    <w:p w14:paraId="5E9B4767" w14:textId="77777777" w:rsidR="00F53DC2" w:rsidRPr="00A12CB0" w:rsidRDefault="00F53DC2" w:rsidP="00F53DC2">
      <w:pPr>
        <w:pStyle w:val="Heading3"/>
        <w:spacing w:before="0"/>
        <w:rPr>
          <w:sz w:val="22"/>
          <w:szCs w:val="22"/>
        </w:rPr>
      </w:pPr>
      <w:bookmarkStart w:id="8" w:name="_Toc133323089"/>
      <w:bookmarkStart w:id="9" w:name="_Toc133325698"/>
      <w:bookmarkStart w:id="10" w:name="_Toc133325772"/>
      <w:bookmarkStart w:id="11" w:name="_Toc133399401"/>
      <w:bookmarkStart w:id="12" w:name="_Toc133399468"/>
      <w:bookmarkStart w:id="13" w:name="_Toc139029626"/>
      <w:bookmarkStart w:id="14" w:name="_Toc142803712"/>
      <w:r w:rsidRPr="00A12CB0">
        <w:rPr>
          <w:sz w:val="22"/>
          <w:szCs w:val="22"/>
        </w:rPr>
        <w:t>PROGRAMME DURATION</w:t>
      </w:r>
      <w:bookmarkEnd w:id="8"/>
      <w:bookmarkEnd w:id="9"/>
      <w:bookmarkEnd w:id="10"/>
      <w:bookmarkEnd w:id="11"/>
      <w:bookmarkEnd w:id="12"/>
      <w:bookmarkEnd w:id="13"/>
      <w:bookmarkEnd w:id="14"/>
    </w:p>
    <w:p w14:paraId="060F1263" w14:textId="77777777" w:rsidR="00F53DC2" w:rsidRPr="00A12CB0" w:rsidRDefault="00F53DC2" w:rsidP="00F53DC2">
      <w:pPr>
        <w:pStyle w:val="ListParagraph"/>
        <w:numPr>
          <w:ilvl w:val="1"/>
          <w:numId w:val="6"/>
        </w:numPr>
        <w:spacing w:after="0"/>
        <w:jc w:val="both"/>
        <w:rPr>
          <w:rFonts w:asciiTheme="majorBidi" w:eastAsia="Times New Roman" w:hAnsiTheme="majorBidi" w:cstheme="majorBidi"/>
        </w:rPr>
      </w:pPr>
      <w:r w:rsidRPr="00A12CB0">
        <w:rPr>
          <w:rFonts w:asciiTheme="majorBidi" w:eastAsia="Times New Roman" w:hAnsiTheme="majorBidi" w:cstheme="majorBidi"/>
        </w:rPr>
        <w:t>The Full-time, Regular UG programme for a regular student shall be for a period of four years with multiple entry and multiple exit options.</w:t>
      </w:r>
    </w:p>
    <w:p w14:paraId="0B411CE3" w14:textId="77777777" w:rsidR="00F53DC2" w:rsidRPr="00A12CB0" w:rsidRDefault="00F53DC2" w:rsidP="00F53DC2">
      <w:pPr>
        <w:widowControl w:val="0"/>
        <w:numPr>
          <w:ilvl w:val="1"/>
          <w:numId w:val="6"/>
        </w:numPr>
        <w:tabs>
          <w:tab w:val="left" w:pos="532"/>
        </w:tabs>
        <w:autoSpaceDE w:val="0"/>
        <w:autoSpaceDN w:val="0"/>
        <w:ind w:left="531"/>
        <w:jc w:val="both"/>
        <w:rPr>
          <w:rFonts w:asciiTheme="majorBidi" w:eastAsia="Times New Roman" w:hAnsiTheme="majorBidi" w:cstheme="majorBidi"/>
        </w:rPr>
      </w:pPr>
      <w:r w:rsidRPr="00A12CB0">
        <w:rPr>
          <w:rFonts w:asciiTheme="majorBidi" w:eastAsia="Times New Roman" w:hAnsiTheme="majorBidi" w:cstheme="majorBidi"/>
        </w:rPr>
        <w:t xml:space="preserve">The session shall commence from </w:t>
      </w:r>
      <w:r w:rsidRPr="00A12CB0">
        <w:rPr>
          <w:rFonts w:asciiTheme="majorBidi" w:eastAsia="Times New Roman" w:hAnsiTheme="majorBidi" w:cstheme="majorBidi"/>
          <w:b/>
        </w:rPr>
        <w:t>1</w:t>
      </w:r>
      <w:r w:rsidRPr="00A12CB0">
        <w:rPr>
          <w:rFonts w:asciiTheme="majorBidi" w:eastAsia="Times New Roman" w:hAnsiTheme="majorBidi" w:cstheme="majorBidi"/>
          <w:b/>
          <w:position w:val="8"/>
        </w:rPr>
        <w:t xml:space="preserve">st </w:t>
      </w:r>
      <w:r w:rsidRPr="00A12CB0">
        <w:rPr>
          <w:rFonts w:asciiTheme="majorBidi" w:eastAsia="Times New Roman" w:hAnsiTheme="majorBidi" w:cstheme="majorBidi"/>
          <w:b/>
        </w:rPr>
        <w:t>of July</w:t>
      </w:r>
      <w:r w:rsidRPr="00A12CB0">
        <w:rPr>
          <w:rFonts w:asciiTheme="majorBidi" w:eastAsia="Times New Roman" w:hAnsiTheme="majorBidi" w:cstheme="majorBidi"/>
        </w:rPr>
        <w:t>.</w:t>
      </w:r>
    </w:p>
    <w:p w14:paraId="5BFDD76D" w14:textId="77777777" w:rsidR="00F53DC2" w:rsidRPr="00A12CB0" w:rsidRDefault="00F53DC2" w:rsidP="00F53DC2">
      <w:pPr>
        <w:pStyle w:val="Heading3"/>
        <w:rPr>
          <w:sz w:val="22"/>
          <w:szCs w:val="22"/>
        </w:rPr>
      </w:pPr>
      <w:bookmarkStart w:id="15" w:name="_Toc133323090"/>
      <w:bookmarkStart w:id="16" w:name="_Toc133325699"/>
      <w:bookmarkStart w:id="17" w:name="_Toc133325773"/>
      <w:bookmarkStart w:id="18" w:name="_Toc133399402"/>
      <w:bookmarkStart w:id="19" w:name="_Toc133399469"/>
      <w:bookmarkStart w:id="20" w:name="_Toc139029627"/>
      <w:bookmarkStart w:id="21" w:name="_Toc142803713"/>
      <w:r w:rsidRPr="00A12CB0">
        <w:rPr>
          <w:sz w:val="22"/>
          <w:szCs w:val="22"/>
        </w:rPr>
        <w:t>ELIGIBILITY</w:t>
      </w:r>
      <w:bookmarkEnd w:id="15"/>
      <w:bookmarkEnd w:id="16"/>
      <w:bookmarkEnd w:id="17"/>
      <w:bookmarkEnd w:id="18"/>
      <w:bookmarkEnd w:id="19"/>
      <w:bookmarkEnd w:id="20"/>
      <w:bookmarkEnd w:id="21"/>
    </w:p>
    <w:p w14:paraId="343E5BD2" w14:textId="77777777" w:rsidR="00F53DC2" w:rsidRPr="00A12CB0" w:rsidRDefault="00F53DC2" w:rsidP="00F53DC2">
      <w:pPr>
        <w:pStyle w:val="ListParagraph"/>
        <w:widowControl w:val="0"/>
        <w:numPr>
          <w:ilvl w:val="0"/>
          <w:numId w:val="7"/>
        </w:numPr>
        <w:autoSpaceDE w:val="0"/>
        <w:autoSpaceDN w:val="0"/>
        <w:spacing w:before="2" w:after="0"/>
        <w:jc w:val="both"/>
        <w:rPr>
          <w:rFonts w:asciiTheme="majorBidi" w:eastAsia="Times New Roman" w:hAnsiTheme="majorBidi" w:cstheme="majorBidi"/>
          <w:b/>
        </w:rPr>
      </w:pPr>
      <w:r w:rsidRPr="00A12CB0">
        <w:rPr>
          <w:rFonts w:asciiTheme="majorBidi" w:eastAsia="Times New Roman" w:hAnsiTheme="majorBidi" w:cstheme="majorBidi"/>
        </w:rPr>
        <w:t>The selection for admission will be primarily based on availability of seats in the Major subject and marks imposed by the institution. Merit point for selection will be based on marks obtained in Major subject at Class 12 (or equivalent level) or the aggregate marks of Class 12 (or equivalent level) if Marks of the Major subject is not available. Reservation norms of The Government of Jharkhand must be followed as amended in times.</w:t>
      </w:r>
    </w:p>
    <w:p w14:paraId="57555E5B" w14:textId="77777777" w:rsidR="00F53DC2" w:rsidRPr="00A12CB0" w:rsidRDefault="00F53DC2" w:rsidP="00F53DC2">
      <w:pPr>
        <w:pStyle w:val="ListParagraph"/>
        <w:widowControl w:val="0"/>
        <w:numPr>
          <w:ilvl w:val="0"/>
          <w:numId w:val="7"/>
        </w:numPr>
        <w:autoSpaceDE w:val="0"/>
        <w:autoSpaceDN w:val="0"/>
        <w:spacing w:before="3" w:after="0"/>
        <w:jc w:val="both"/>
        <w:rPr>
          <w:rFonts w:asciiTheme="majorBidi" w:eastAsia="Times New Roman" w:hAnsiTheme="majorBidi" w:cstheme="majorBidi"/>
        </w:rPr>
      </w:pPr>
      <w:r w:rsidRPr="00A12CB0">
        <w:rPr>
          <w:rFonts w:asciiTheme="majorBidi" w:eastAsia="Times New Roman" w:hAnsiTheme="majorBidi" w:cstheme="majorBidi"/>
        </w:rPr>
        <w:t>UG Degree Programmes with Double Major shall be provided only to those students who secure a minimum of overall 75% marks (7.5 CGPA) or higher.</w:t>
      </w:r>
    </w:p>
    <w:p w14:paraId="0111A573" w14:textId="77777777" w:rsidR="00F53DC2" w:rsidRPr="00A12CB0" w:rsidRDefault="00F53DC2" w:rsidP="00F53DC2">
      <w:pPr>
        <w:pStyle w:val="ListParagraph"/>
        <w:numPr>
          <w:ilvl w:val="0"/>
          <w:numId w:val="7"/>
        </w:numPr>
        <w:rPr>
          <w:rFonts w:asciiTheme="majorBidi" w:eastAsia="Times New Roman" w:hAnsiTheme="majorBidi" w:cstheme="majorBidi"/>
        </w:rPr>
      </w:pPr>
      <w:r w:rsidRPr="00A12CB0">
        <w:rPr>
          <w:rFonts w:asciiTheme="majorBidi" w:eastAsia="Times New Roman" w:hAnsiTheme="majorBidi" w:cstheme="majorBidi"/>
        </w:rPr>
        <w:t>Other eligibility criteria including those for multiple entry will be in light of the UGC Guidelines for Multiple Entry and Exit in Academic Programmes offered in Higher Education Institutions.</w:t>
      </w:r>
    </w:p>
    <w:p w14:paraId="1D04DED5" w14:textId="77777777" w:rsidR="00F53DC2" w:rsidRPr="00A12CB0" w:rsidRDefault="00F53DC2" w:rsidP="00F53DC2">
      <w:pPr>
        <w:pStyle w:val="Heading3"/>
        <w:rPr>
          <w:sz w:val="22"/>
          <w:szCs w:val="22"/>
        </w:rPr>
      </w:pPr>
      <w:bookmarkStart w:id="22" w:name="_Toc133323091"/>
      <w:bookmarkStart w:id="23" w:name="_Toc133325700"/>
      <w:bookmarkStart w:id="24" w:name="_Toc133325774"/>
      <w:bookmarkStart w:id="25" w:name="_Toc133399403"/>
      <w:bookmarkStart w:id="26" w:name="_Toc133399470"/>
      <w:bookmarkStart w:id="27" w:name="_Toc139029628"/>
      <w:bookmarkStart w:id="28" w:name="_Toc142803714"/>
      <w:r w:rsidRPr="00A12CB0">
        <w:rPr>
          <w:sz w:val="22"/>
          <w:szCs w:val="22"/>
        </w:rPr>
        <w:t>ADMISSION PROCEDURE</w:t>
      </w:r>
      <w:bookmarkEnd w:id="22"/>
      <w:bookmarkEnd w:id="23"/>
      <w:bookmarkEnd w:id="24"/>
      <w:bookmarkEnd w:id="25"/>
      <w:bookmarkEnd w:id="26"/>
      <w:bookmarkEnd w:id="27"/>
      <w:bookmarkEnd w:id="28"/>
    </w:p>
    <w:p w14:paraId="5EE551BE" w14:textId="77777777" w:rsidR="00F53DC2" w:rsidRPr="00A12CB0" w:rsidRDefault="00F53DC2" w:rsidP="00F53DC2">
      <w:pPr>
        <w:widowControl w:val="0"/>
        <w:numPr>
          <w:ilvl w:val="1"/>
          <w:numId w:val="6"/>
        </w:numPr>
        <w:tabs>
          <w:tab w:val="left" w:pos="532"/>
        </w:tabs>
        <w:autoSpaceDE w:val="0"/>
        <w:autoSpaceDN w:val="0"/>
        <w:ind w:left="531"/>
        <w:jc w:val="both"/>
        <w:rPr>
          <w:rFonts w:asciiTheme="majorBidi" w:eastAsia="Times New Roman" w:hAnsiTheme="majorBidi" w:cstheme="majorBidi"/>
        </w:rPr>
      </w:pPr>
      <w:r w:rsidRPr="00A12CB0">
        <w:rPr>
          <w:rFonts w:asciiTheme="majorBidi" w:eastAsia="Times New Roman" w:hAnsiTheme="majorBidi" w:cstheme="majorBidi"/>
        </w:rPr>
        <w:t>The reservation policy of the Government of Jharkhand shall apply in admission and the benefit of the same shall be given to the candidates belonging to the State of Jharkhand only. The candidates of other states in the reserved category shall be treated as General category candidates. Other relaxations or reservations shall be applicable as per the prevailing guidelines of the University for FYUGP.</w:t>
      </w:r>
    </w:p>
    <w:p w14:paraId="1E7DCC7E" w14:textId="77777777" w:rsidR="00F53DC2" w:rsidRPr="00A12CB0" w:rsidRDefault="00F53DC2" w:rsidP="00F53DC2">
      <w:pPr>
        <w:pStyle w:val="Heading3"/>
        <w:rPr>
          <w:sz w:val="22"/>
          <w:szCs w:val="22"/>
        </w:rPr>
      </w:pPr>
      <w:bookmarkStart w:id="29" w:name="_Toc133323095"/>
      <w:bookmarkStart w:id="30" w:name="_Toc133325704"/>
      <w:bookmarkStart w:id="31" w:name="_Toc133325778"/>
      <w:bookmarkStart w:id="32" w:name="_Toc133399407"/>
      <w:bookmarkStart w:id="33" w:name="_Toc133399474"/>
      <w:bookmarkStart w:id="34" w:name="_Toc139029629"/>
      <w:bookmarkStart w:id="35" w:name="_Toc142803715"/>
      <w:r w:rsidRPr="00A12CB0">
        <w:rPr>
          <w:sz w:val="22"/>
          <w:szCs w:val="22"/>
        </w:rPr>
        <w:t>VALIDITY OF REGISTRATION</w:t>
      </w:r>
      <w:bookmarkEnd w:id="29"/>
      <w:bookmarkEnd w:id="30"/>
      <w:bookmarkEnd w:id="31"/>
      <w:bookmarkEnd w:id="32"/>
      <w:bookmarkEnd w:id="33"/>
      <w:bookmarkEnd w:id="34"/>
      <w:bookmarkEnd w:id="35"/>
    </w:p>
    <w:p w14:paraId="5B1AAD20" w14:textId="77777777" w:rsidR="00F53DC2" w:rsidRPr="00A12CB0" w:rsidRDefault="00F53DC2" w:rsidP="00F53DC2">
      <w:pPr>
        <w:pStyle w:val="ListParagraph"/>
        <w:widowControl w:val="0"/>
        <w:numPr>
          <w:ilvl w:val="0"/>
          <w:numId w:val="8"/>
        </w:numPr>
        <w:tabs>
          <w:tab w:val="left" w:pos="709"/>
        </w:tabs>
        <w:autoSpaceDE w:val="0"/>
        <w:autoSpaceDN w:val="0"/>
        <w:spacing w:after="0"/>
        <w:rPr>
          <w:rFonts w:asciiTheme="majorBidi" w:eastAsia="Times New Roman" w:hAnsiTheme="majorBidi" w:cstheme="majorBidi"/>
        </w:rPr>
      </w:pPr>
      <w:r w:rsidRPr="00A12CB0">
        <w:rPr>
          <w:rFonts w:asciiTheme="majorBidi" w:eastAsia="Times New Roman" w:hAnsiTheme="majorBidi" w:cstheme="majorBidi"/>
        </w:rPr>
        <w:t>Validity of a registration for FYUGP will be for maximum for Seven years from the date of registration.</w:t>
      </w:r>
    </w:p>
    <w:p w14:paraId="29709D09" w14:textId="77777777" w:rsidR="00F53DC2" w:rsidRPr="00A12CB0" w:rsidRDefault="00F53DC2" w:rsidP="00F53DC2">
      <w:pPr>
        <w:pStyle w:val="Heading3"/>
        <w:rPr>
          <w:sz w:val="22"/>
          <w:szCs w:val="22"/>
        </w:rPr>
      </w:pPr>
      <w:bookmarkStart w:id="36" w:name="_Toc133323092"/>
      <w:bookmarkStart w:id="37" w:name="_Toc133325701"/>
      <w:bookmarkStart w:id="38" w:name="_Toc133325775"/>
      <w:bookmarkStart w:id="39" w:name="_Toc133399404"/>
      <w:bookmarkStart w:id="40" w:name="_Toc133399471"/>
      <w:bookmarkStart w:id="41" w:name="_Toc139029630"/>
      <w:bookmarkStart w:id="42" w:name="_Toc142803716"/>
      <w:r w:rsidRPr="00A12CB0">
        <w:rPr>
          <w:sz w:val="22"/>
          <w:szCs w:val="22"/>
        </w:rPr>
        <w:t>ACADEMIC CALENDAR</w:t>
      </w:r>
      <w:bookmarkEnd w:id="36"/>
      <w:bookmarkEnd w:id="37"/>
      <w:bookmarkEnd w:id="38"/>
      <w:bookmarkEnd w:id="39"/>
      <w:bookmarkEnd w:id="40"/>
      <w:bookmarkEnd w:id="41"/>
      <w:bookmarkEnd w:id="42"/>
    </w:p>
    <w:p w14:paraId="60453823" w14:textId="77777777" w:rsidR="00F53DC2" w:rsidRPr="00A12CB0" w:rsidRDefault="00F53DC2" w:rsidP="00F53DC2">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A12CB0">
        <w:rPr>
          <w:rFonts w:asciiTheme="majorBidi" w:eastAsia="Times New Roman" w:hAnsiTheme="majorBidi" w:cstheme="majorBidi"/>
        </w:rPr>
        <w:t xml:space="preserve">An Academic Calendar will be prepared by the university to maintain uniformity in the CBCS of the UG Honours Programmes, UG Programmes, semesters and courses in the college run under the university (Constituent/Affiliated). </w:t>
      </w:r>
    </w:p>
    <w:p w14:paraId="5A8776B2" w14:textId="77777777" w:rsidR="00F53DC2" w:rsidRPr="00A12CB0" w:rsidRDefault="00F53DC2" w:rsidP="00F53DC2">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A12CB0">
        <w:rPr>
          <w:rFonts w:asciiTheme="majorBidi" w:eastAsia="Times New Roman" w:hAnsiTheme="majorBidi" w:cstheme="majorBidi"/>
          <w:b/>
        </w:rPr>
        <w:t>Academic Year:</w:t>
      </w:r>
      <w:r w:rsidRPr="00A12CB0">
        <w:rPr>
          <w:rFonts w:asciiTheme="majorBidi" w:eastAsia="Times New Roman" w:hAnsiTheme="majorBidi" w:cstheme="majorBidi"/>
        </w:rPr>
        <w:t xml:space="preserve"> Two consecutive (one odd + one even) semesters constitute one academic year.</w:t>
      </w:r>
    </w:p>
    <w:p w14:paraId="19E17EA8" w14:textId="77777777" w:rsidR="00F53DC2" w:rsidRPr="00A12CB0" w:rsidRDefault="00F53DC2" w:rsidP="00F53DC2">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A12CB0">
        <w:rPr>
          <w:rFonts w:asciiTheme="majorBidi" w:eastAsia="Times New Roman" w:hAnsiTheme="majorBidi" w:cstheme="majorBidi"/>
          <w:b/>
        </w:rPr>
        <w:t>Semester:</w:t>
      </w:r>
      <w:r w:rsidRPr="00A12CB0">
        <w:rPr>
          <w:rFonts w:asciiTheme="majorBidi" w:eastAsia="Times New Roman" w:hAnsiTheme="majorBidi" w:cstheme="majorBidi"/>
        </w:rPr>
        <w:t xml:space="preserve"> The O</w:t>
      </w:r>
      <w:r w:rsidRPr="00A12CB0">
        <w:rPr>
          <w:rFonts w:asciiTheme="majorBidi" w:eastAsia="Times New Roman" w:hAnsiTheme="majorBidi" w:cstheme="majorBidi"/>
          <w:u w:val="single"/>
        </w:rPr>
        <w:t>dd Semester</w:t>
      </w:r>
      <w:r w:rsidRPr="00A12CB0">
        <w:rPr>
          <w:rFonts w:asciiTheme="majorBidi" w:eastAsia="Times New Roman" w:hAnsiTheme="majorBidi" w:cstheme="majorBidi"/>
        </w:rPr>
        <w:t xml:space="preserve"> is scheduled from </w:t>
      </w:r>
      <w:r w:rsidRPr="00A12CB0">
        <w:rPr>
          <w:rFonts w:asciiTheme="majorBidi" w:eastAsia="Times New Roman" w:hAnsiTheme="majorBidi" w:cstheme="majorBidi"/>
          <w:b/>
        </w:rPr>
        <w:t>July to December</w:t>
      </w:r>
      <w:r w:rsidRPr="00A12CB0">
        <w:rPr>
          <w:rFonts w:asciiTheme="majorBidi" w:eastAsia="Times New Roman" w:hAnsiTheme="majorBidi" w:cstheme="majorBidi"/>
        </w:rPr>
        <w:t xml:space="preserve"> and the </w:t>
      </w:r>
      <w:r w:rsidRPr="00A12CB0">
        <w:rPr>
          <w:rFonts w:asciiTheme="majorBidi" w:eastAsia="Times New Roman" w:hAnsiTheme="majorBidi" w:cstheme="majorBidi"/>
          <w:u w:val="single"/>
        </w:rPr>
        <w:t>Even Semester</w:t>
      </w:r>
      <w:r w:rsidRPr="00A12CB0">
        <w:rPr>
          <w:rFonts w:asciiTheme="majorBidi" w:eastAsia="Times New Roman" w:hAnsiTheme="majorBidi" w:cstheme="majorBidi"/>
        </w:rPr>
        <w:t xml:space="preserve"> is from </w:t>
      </w:r>
      <w:r w:rsidRPr="00A12CB0">
        <w:rPr>
          <w:rFonts w:asciiTheme="majorBidi" w:eastAsia="Times New Roman" w:hAnsiTheme="majorBidi" w:cstheme="majorBidi"/>
          <w:b/>
        </w:rPr>
        <w:t>January to June</w:t>
      </w:r>
      <w:r w:rsidRPr="00A12CB0">
        <w:rPr>
          <w:rFonts w:asciiTheme="majorBidi" w:eastAsia="Times New Roman" w:hAnsiTheme="majorBidi" w:cstheme="majorBidi"/>
        </w:rPr>
        <w:t xml:space="preserve">. Each week has a minimum of 40 working hours spread over 6 days. </w:t>
      </w:r>
    </w:p>
    <w:p w14:paraId="7AC4AD66" w14:textId="77777777" w:rsidR="00F53DC2" w:rsidRPr="00A12CB0" w:rsidRDefault="00F53DC2" w:rsidP="00F53DC2">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A12CB0">
        <w:rPr>
          <w:rFonts w:asciiTheme="majorBidi" w:eastAsia="Times New Roman" w:hAnsiTheme="majorBidi" w:cstheme="majorBidi"/>
        </w:rPr>
        <w:t>Each semester will include – Admission, course work, conduct of examination and declaration of results including semester break.</w:t>
      </w:r>
    </w:p>
    <w:p w14:paraId="663D0F00" w14:textId="77777777" w:rsidR="00F53DC2" w:rsidRPr="00A12CB0" w:rsidRDefault="00F53DC2" w:rsidP="00F53DC2">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A12CB0">
        <w:rPr>
          <w:rFonts w:asciiTheme="majorBidi" w:eastAsia="Times New Roman" w:hAnsiTheme="majorBidi" w:cstheme="majorBidi"/>
        </w:rPr>
        <w:t>In order to undergo 8 weeks’ summer internship/ apprenticeship during the summer camp, the Academic Calendar may be scheduled for academic activities as below:</w:t>
      </w:r>
    </w:p>
    <w:p w14:paraId="4F755109" w14:textId="77777777" w:rsidR="00F53DC2" w:rsidRPr="00A12CB0" w:rsidRDefault="00F53DC2" w:rsidP="002D372C">
      <w:pPr>
        <w:pStyle w:val="ListParagraph"/>
        <w:widowControl w:val="0"/>
        <w:numPr>
          <w:ilvl w:val="0"/>
          <w:numId w:val="32"/>
        </w:numPr>
        <w:tabs>
          <w:tab w:val="left" w:pos="532"/>
        </w:tabs>
        <w:autoSpaceDE w:val="0"/>
        <w:autoSpaceDN w:val="0"/>
        <w:spacing w:after="0"/>
        <w:rPr>
          <w:rFonts w:asciiTheme="majorBidi" w:eastAsia="Times New Roman" w:hAnsiTheme="majorBidi" w:cstheme="majorBidi"/>
          <w:b/>
        </w:rPr>
      </w:pPr>
      <w:r w:rsidRPr="00A12CB0">
        <w:rPr>
          <w:rFonts w:asciiTheme="majorBidi" w:eastAsia="Times New Roman" w:hAnsiTheme="majorBidi" w:cstheme="majorBidi"/>
        </w:rPr>
        <w:t>Odd Semester:</w:t>
      </w:r>
      <w:r w:rsidRPr="00A12CB0">
        <w:rPr>
          <w:rFonts w:asciiTheme="majorBidi" w:eastAsia="Times New Roman" w:hAnsiTheme="majorBidi" w:cstheme="majorBidi"/>
          <w:b/>
        </w:rPr>
        <w:t xml:space="preserve">  From first Monday of August to third Saturday of December </w:t>
      </w:r>
    </w:p>
    <w:p w14:paraId="62B29E89" w14:textId="77777777" w:rsidR="00F53DC2" w:rsidRPr="00A12CB0" w:rsidRDefault="00F53DC2" w:rsidP="002D372C">
      <w:pPr>
        <w:pStyle w:val="ListParagraph"/>
        <w:widowControl w:val="0"/>
        <w:numPr>
          <w:ilvl w:val="0"/>
          <w:numId w:val="32"/>
        </w:numPr>
        <w:tabs>
          <w:tab w:val="left" w:pos="532"/>
        </w:tabs>
        <w:autoSpaceDE w:val="0"/>
        <w:autoSpaceDN w:val="0"/>
        <w:spacing w:after="0"/>
        <w:rPr>
          <w:rFonts w:asciiTheme="majorBidi" w:eastAsia="Times New Roman" w:hAnsiTheme="majorBidi" w:cstheme="majorBidi"/>
        </w:rPr>
      </w:pPr>
      <w:r w:rsidRPr="00A12CB0">
        <w:rPr>
          <w:rFonts w:asciiTheme="majorBidi" w:eastAsia="Times New Roman" w:hAnsiTheme="majorBidi" w:cstheme="majorBidi"/>
        </w:rPr>
        <w:t>Even Semester:</w:t>
      </w:r>
      <w:r w:rsidRPr="00A12CB0">
        <w:rPr>
          <w:rFonts w:asciiTheme="majorBidi" w:eastAsia="Times New Roman" w:hAnsiTheme="majorBidi" w:cstheme="majorBidi"/>
          <w:b/>
        </w:rPr>
        <w:t xml:space="preserve"> From first Monday of January to third Saturday of May</w:t>
      </w:r>
    </w:p>
    <w:p w14:paraId="7978C68E" w14:textId="77777777" w:rsidR="00F53DC2" w:rsidRPr="00A12CB0" w:rsidRDefault="00F53DC2" w:rsidP="002D372C">
      <w:pPr>
        <w:pStyle w:val="ListParagraph"/>
        <w:widowControl w:val="0"/>
        <w:numPr>
          <w:ilvl w:val="0"/>
          <w:numId w:val="33"/>
        </w:numPr>
        <w:tabs>
          <w:tab w:val="left" w:pos="532"/>
        </w:tabs>
        <w:autoSpaceDE w:val="0"/>
        <w:autoSpaceDN w:val="0"/>
        <w:spacing w:after="0"/>
        <w:rPr>
          <w:rFonts w:asciiTheme="majorBidi" w:eastAsia="Times New Roman" w:hAnsiTheme="majorBidi" w:cstheme="majorBidi"/>
        </w:rPr>
      </w:pPr>
      <w:r w:rsidRPr="00A12CB0">
        <w:rPr>
          <w:rFonts w:asciiTheme="majorBidi" w:eastAsia="Times New Roman" w:hAnsiTheme="majorBidi" w:cstheme="majorBidi"/>
        </w:rPr>
        <w:t xml:space="preserve">An academic year comprising 180 working days in the least is divided into two semesters, each semester having at least 90 working days. With six working days in a week, this would mean that each semester will have 90/ 6 = 15 teaching/ working weeks. Each working week will have 40 hours of instructional time.  </w:t>
      </w:r>
    </w:p>
    <w:p w14:paraId="29663F28" w14:textId="77777777" w:rsidR="00F53DC2" w:rsidRPr="00A12CB0" w:rsidRDefault="00F53DC2" w:rsidP="002D372C">
      <w:pPr>
        <w:widowControl w:val="0"/>
        <w:numPr>
          <w:ilvl w:val="1"/>
          <w:numId w:val="32"/>
        </w:numPr>
        <w:tabs>
          <w:tab w:val="left" w:pos="532"/>
        </w:tabs>
        <w:autoSpaceDE w:val="0"/>
        <w:autoSpaceDN w:val="0"/>
        <w:ind w:left="531"/>
        <w:jc w:val="both"/>
        <w:rPr>
          <w:rFonts w:asciiTheme="majorBidi" w:eastAsia="Times New Roman" w:hAnsiTheme="majorBidi" w:cstheme="majorBidi"/>
        </w:rPr>
      </w:pPr>
      <w:r w:rsidRPr="00A12CB0">
        <w:rPr>
          <w:rFonts w:asciiTheme="majorBidi" w:eastAsia="Times New Roman" w:hAnsiTheme="majorBidi" w:cstheme="majorBidi"/>
        </w:rPr>
        <w:t>Each</w:t>
      </w:r>
      <w:r w:rsidRPr="00A12CB0">
        <w:rPr>
          <w:rFonts w:asciiTheme="majorBidi" w:eastAsia="Times New Roman" w:hAnsiTheme="majorBidi" w:cstheme="majorBidi"/>
          <w:spacing w:val="-9"/>
        </w:rPr>
        <w:t xml:space="preserve"> </w:t>
      </w:r>
      <w:r w:rsidRPr="00A12CB0">
        <w:rPr>
          <w:rFonts w:asciiTheme="majorBidi" w:eastAsia="Times New Roman" w:hAnsiTheme="majorBidi" w:cstheme="majorBidi"/>
        </w:rPr>
        <w:t>year</w:t>
      </w:r>
      <w:r w:rsidRPr="00A12CB0">
        <w:rPr>
          <w:rFonts w:asciiTheme="majorBidi" w:eastAsia="Times New Roman" w:hAnsiTheme="majorBidi" w:cstheme="majorBidi"/>
          <w:spacing w:val="-12"/>
        </w:rPr>
        <w:t xml:space="preserve"> </w:t>
      </w:r>
      <w:r w:rsidRPr="00A12CB0">
        <w:rPr>
          <w:rFonts w:asciiTheme="majorBidi" w:eastAsia="Times New Roman" w:hAnsiTheme="majorBidi" w:cstheme="majorBidi"/>
        </w:rPr>
        <w:t>the</w:t>
      </w:r>
      <w:r w:rsidRPr="00A12CB0">
        <w:rPr>
          <w:rFonts w:asciiTheme="majorBidi" w:eastAsia="Times New Roman" w:hAnsiTheme="majorBidi" w:cstheme="majorBidi"/>
          <w:spacing w:val="-12"/>
        </w:rPr>
        <w:t xml:space="preserve"> </w:t>
      </w:r>
      <w:r w:rsidRPr="00A12CB0">
        <w:rPr>
          <w:rFonts w:asciiTheme="majorBidi" w:eastAsia="Times New Roman" w:hAnsiTheme="majorBidi" w:cstheme="majorBidi"/>
        </w:rPr>
        <w:t>University</w:t>
      </w:r>
      <w:r w:rsidRPr="00A12CB0">
        <w:rPr>
          <w:rFonts w:asciiTheme="majorBidi" w:eastAsia="Times New Roman" w:hAnsiTheme="majorBidi" w:cstheme="majorBidi"/>
          <w:spacing w:val="-13"/>
        </w:rPr>
        <w:t xml:space="preserve"> </w:t>
      </w:r>
      <w:r w:rsidRPr="00A12CB0">
        <w:rPr>
          <w:rFonts w:asciiTheme="majorBidi" w:eastAsia="Times New Roman" w:hAnsiTheme="majorBidi" w:cstheme="majorBidi"/>
        </w:rPr>
        <w:t>shall</w:t>
      </w:r>
      <w:r w:rsidRPr="00A12CB0">
        <w:rPr>
          <w:rFonts w:asciiTheme="majorBidi" w:eastAsia="Times New Roman" w:hAnsiTheme="majorBidi" w:cstheme="majorBidi"/>
          <w:spacing w:val="-10"/>
        </w:rPr>
        <w:t xml:space="preserve"> </w:t>
      </w:r>
      <w:r w:rsidRPr="00A12CB0">
        <w:rPr>
          <w:rFonts w:asciiTheme="majorBidi" w:eastAsia="Times New Roman" w:hAnsiTheme="majorBidi" w:cstheme="majorBidi"/>
        </w:rPr>
        <w:t>draw</w:t>
      </w:r>
      <w:r w:rsidRPr="00A12CB0">
        <w:rPr>
          <w:rFonts w:asciiTheme="majorBidi" w:eastAsia="Times New Roman" w:hAnsiTheme="majorBidi" w:cstheme="majorBidi"/>
          <w:spacing w:val="-13"/>
        </w:rPr>
        <w:t xml:space="preserve"> </w:t>
      </w:r>
      <w:r w:rsidRPr="00A12CB0">
        <w:rPr>
          <w:rFonts w:asciiTheme="majorBidi" w:eastAsia="Times New Roman" w:hAnsiTheme="majorBidi" w:cstheme="majorBidi"/>
        </w:rPr>
        <w:t>out</w:t>
      </w:r>
      <w:r w:rsidRPr="00A12CB0">
        <w:rPr>
          <w:rFonts w:asciiTheme="majorBidi" w:eastAsia="Times New Roman" w:hAnsiTheme="majorBidi" w:cstheme="majorBidi"/>
          <w:spacing w:val="-8"/>
        </w:rPr>
        <w:t xml:space="preserve"> </w:t>
      </w:r>
      <w:r w:rsidRPr="00A12CB0">
        <w:rPr>
          <w:rFonts w:asciiTheme="majorBidi" w:eastAsia="Times New Roman" w:hAnsiTheme="majorBidi" w:cstheme="majorBidi"/>
        </w:rPr>
        <w:t>a</w:t>
      </w:r>
      <w:r w:rsidRPr="00A12CB0">
        <w:rPr>
          <w:rFonts w:asciiTheme="majorBidi" w:eastAsia="Times New Roman" w:hAnsiTheme="majorBidi" w:cstheme="majorBidi"/>
          <w:spacing w:val="-11"/>
        </w:rPr>
        <w:t xml:space="preserve"> </w:t>
      </w:r>
      <w:r w:rsidRPr="00A12CB0">
        <w:rPr>
          <w:rFonts w:asciiTheme="majorBidi" w:eastAsia="Times New Roman" w:hAnsiTheme="majorBidi" w:cstheme="majorBidi"/>
        </w:rPr>
        <w:t>calendar</w:t>
      </w:r>
      <w:r w:rsidRPr="00A12CB0">
        <w:rPr>
          <w:rFonts w:asciiTheme="majorBidi" w:eastAsia="Times New Roman" w:hAnsiTheme="majorBidi" w:cstheme="majorBidi"/>
          <w:spacing w:val="-8"/>
        </w:rPr>
        <w:t xml:space="preserve"> </w:t>
      </w:r>
      <w:r w:rsidRPr="00A12CB0">
        <w:rPr>
          <w:rFonts w:asciiTheme="majorBidi" w:eastAsia="Times New Roman" w:hAnsiTheme="majorBidi" w:cstheme="majorBidi"/>
        </w:rPr>
        <w:t>of</w:t>
      </w:r>
      <w:r w:rsidRPr="00A12CB0">
        <w:rPr>
          <w:rFonts w:asciiTheme="majorBidi" w:eastAsia="Times New Roman" w:hAnsiTheme="majorBidi" w:cstheme="majorBidi"/>
          <w:spacing w:val="-12"/>
        </w:rPr>
        <w:t xml:space="preserve"> </w:t>
      </w:r>
      <w:r w:rsidRPr="00A12CB0">
        <w:rPr>
          <w:rFonts w:asciiTheme="majorBidi" w:eastAsia="Times New Roman" w:hAnsiTheme="majorBidi" w:cstheme="majorBidi"/>
        </w:rPr>
        <w:t>academic</w:t>
      </w:r>
      <w:r w:rsidRPr="00A12CB0">
        <w:rPr>
          <w:rFonts w:asciiTheme="majorBidi" w:eastAsia="Times New Roman" w:hAnsiTheme="majorBidi" w:cstheme="majorBidi"/>
          <w:spacing w:val="-10"/>
        </w:rPr>
        <w:t xml:space="preserve"> </w:t>
      </w:r>
      <w:r w:rsidRPr="00A12CB0">
        <w:rPr>
          <w:rFonts w:asciiTheme="majorBidi" w:eastAsia="Times New Roman" w:hAnsiTheme="majorBidi" w:cstheme="majorBidi"/>
        </w:rPr>
        <w:t>and</w:t>
      </w:r>
      <w:r w:rsidRPr="00A12CB0">
        <w:rPr>
          <w:rFonts w:asciiTheme="majorBidi" w:eastAsia="Times New Roman" w:hAnsiTheme="majorBidi" w:cstheme="majorBidi"/>
          <w:spacing w:val="-9"/>
        </w:rPr>
        <w:t xml:space="preserve"> </w:t>
      </w:r>
      <w:r w:rsidRPr="00A12CB0">
        <w:rPr>
          <w:rFonts w:asciiTheme="majorBidi" w:eastAsia="Times New Roman" w:hAnsiTheme="majorBidi" w:cstheme="majorBidi"/>
        </w:rPr>
        <w:t>associated</w:t>
      </w:r>
      <w:r w:rsidRPr="00A12CB0">
        <w:rPr>
          <w:rFonts w:asciiTheme="majorBidi" w:eastAsia="Times New Roman" w:hAnsiTheme="majorBidi" w:cstheme="majorBidi"/>
          <w:spacing w:val="-12"/>
        </w:rPr>
        <w:t xml:space="preserve"> </w:t>
      </w:r>
      <w:r w:rsidRPr="00A12CB0">
        <w:rPr>
          <w:rFonts w:asciiTheme="majorBidi" w:eastAsia="Times New Roman" w:hAnsiTheme="majorBidi" w:cstheme="majorBidi"/>
        </w:rPr>
        <w:t>activities,</w:t>
      </w:r>
      <w:r w:rsidRPr="00A12CB0">
        <w:rPr>
          <w:rFonts w:asciiTheme="majorBidi" w:eastAsia="Times New Roman" w:hAnsiTheme="majorBidi" w:cstheme="majorBidi"/>
          <w:spacing w:val="-10"/>
        </w:rPr>
        <w:t xml:space="preserve"> </w:t>
      </w:r>
      <w:r w:rsidRPr="00A12CB0">
        <w:rPr>
          <w:rFonts w:asciiTheme="majorBidi" w:eastAsia="Times New Roman" w:hAnsiTheme="majorBidi" w:cstheme="majorBidi"/>
        </w:rPr>
        <w:t>which</w:t>
      </w:r>
      <w:r w:rsidRPr="00A12CB0">
        <w:rPr>
          <w:rFonts w:asciiTheme="majorBidi" w:eastAsia="Times New Roman" w:hAnsiTheme="majorBidi" w:cstheme="majorBidi"/>
          <w:spacing w:val="-10"/>
        </w:rPr>
        <w:t xml:space="preserve"> </w:t>
      </w:r>
      <w:r w:rsidRPr="00A12CB0">
        <w:rPr>
          <w:rFonts w:asciiTheme="majorBidi" w:eastAsia="Times New Roman" w:hAnsiTheme="majorBidi" w:cstheme="majorBidi"/>
        </w:rPr>
        <w:t>shall be</w:t>
      </w:r>
      <w:r w:rsidRPr="00A12CB0">
        <w:rPr>
          <w:rFonts w:asciiTheme="majorBidi" w:eastAsia="Times New Roman" w:hAnsiTheme="majorBidi" w:cstheme="majorBidi"/>
          <w:spacing w:val="-9"/>
        </w:rPr>
        <w:t xml:space="preserve"> </w:t>
      </w:r>
      <w:r w:rsidRPr="00A12CB0">
        <w:rPr>
          <w:rFonts w:asciiTheme="majorBidi" w:eastAsia="Times New Roman" w:hAnsiTheme="majorBidi" w:cstheme="majorBidi"/>
        </w:rPr>
        <w:lastRenderedPageBreak/>
        <w:t>strictly</w:t>
      </w:r>
      <w:r w:rsidRPr="00A12CB0">
        <w:rPr>
          <w:rFonts w:asciiTheme="majorBidi" w:eastAsia="Times New Roman" w:hAnsiTheme="majorBidi" w:cstheme="majorBidi"/>
          <w:spacing w:val="-10"/>
        </w:rPr>
        <w:t xml:space="preserve"> </w:t>
      </w:r>
      <w:r w:rsidRPr="00A12CB0">
        <w:rPr>
          <w:rFonts w:asciiTheme="majorBidi" w:eastAsia="Times New Roman" w:hAnsiTheme="majorBidi" w:cstheme="majorBidi"/>
        </w:rPr>
        <w:t>adhered</w:t>
      </w:r>
      <w:r w:rsidRPr="00A12CB0">
        <w:rPr>
          <w:rFonts w:asciiTheme="majorBidi" w:eastAsia="Times New Roman" w:hAnsiTheme="majorBidi" w:cstheme="majorBidi"/>
          <w:spacing w:val="-10"/>
        </w:rPr>
        <w:t xml:space="preserve"> </w:t>
      </w:r>
      <w:r w:rsidRPr="00A12CB0">
        <w:rPr>
          <w:rFonts w:asciiTheme="majorBidi" w:eastAsia="Times New Roman" w:hAnsiTheme="majorBidi" w:cstheme="majorBidi"/>
        </w:rPr>
        <w:t>to.</w:t>
      </w:r>
      <w:r w:rsidRPr="00A12CB0">
        <w:rPr>
          <w:rFonts w:asciiTheme="majorBidi" w:eastAsia="Times New Roman" w:hAnsiTheme="majorBidi" w:cstheme="majorBidi"/>
          <w:spacing w:val="-8"/>
        </w:rPr>
        <w:t xml:space="preserve"> </w:t>
      </w:r>
      <w:r w:rsidRPr="00A12CB0">
        <w:rPr>
          <w:rFonts w:asciiTheme="majorBidi" w:eastAsia="Times New Roman" w:hAnsiTheme="majorBidi" w:cstheme="majorBidi"/>
        </w:rPr>
        <w:t>The</w:t>
      </w:r>
      <w:r w:rsidRPr="00A12CB0">
        <w:rPr>
          <w:rFonts w:asciiTheme="majorBidi" w:eastAsia="Times New Roman" w:hAnsiTheme="majorBidi" w:cstheme="majorBidi"/>
          <w:spacing w:val="-8"/>
        </w:rPr>
        <w:t xml:space="preserve"> </w:t>
      </w:r>
      <w:r w:rsidRPr="00A12CB0">
        <w:rPr>
          <w:rFonts w:asciiTheme="majorBidi" w:eastAsia="Times New Roman" w:hAnsiTheme="majorBidi" w:cstheme="majorBidi"/>
        </w:rPr>
        <w:t>same</w:t>
      </w:r>
      <w:r w:rsidRPr="00A12CB0">
        <w:rPr>
          <w:rFonts w:asciiTheme="majorBidi" w:eastAsia="Times New Roman" w:hAnsiTheme="majorBidi" w:cstheme="majorBidi"/>
          <w:spacing w:val="-8"/>
        </w:rPr>
        <w:t xml:space="preserve"> </w:t>
      </w:r>
      <w:r w:rsidRPr="00A12CB0">
        <w:rPr>
          <w:rFonts w:asciiTheme="majorBidi" w:eastAsia="Times New Roman" w:hAnsiTheme="majorBidi" w:cstheme="majorBidi"/>
        </w:rPr>
        <w:t>is</w:t>
      </w:r>
      <w:r w:rsidRPr="00A12CB0">
        <w:rPr>
          <w:rFonts w:asciiTheme="majorBidi" w:eastAsia="Times New Roman" w:hAnsiTheme="majorBidi" w:cstheme="majorBidi"/>
          <w:spacing w:val="-8"/>
        </w:rPr>
        <w:t xml:space="preserve"> </w:t>
      </w:r>
      <w:r w:rsidRPr="00A12CB0">
        <w:rPr>
          <w:rFonts w:asciiTheme="majorBidi" w:eastAsia="Times New Roman" w:hAnsiTheme="majorBidi" w:cstheme="majorBidi"/>
        </w:rPr>
        <w:t>non-negotiable.</w:t>
      </w:r>
      <w:r w:rsidRPr="00A12CB0">
        <w:rPr>
          <w:rFonts w:asciiTheme="majorBidi" w:eastAsia="Times New Roman" w:hAnsiTheme="majorBidi" w:cstheme="majorBidi"/>
          <w:spacing w:val="-8"/>
        </w:rPr>
        <w:t xml:space="preserve"> </w:t>
      </w:r>
      <w:r w:rsidRPr="00A12CB0">
        <w:rPr>
          <w:rFonts w:asciiTheme="majorBidi" w:eastAsia="Times New Roman" w:hAnsiTheme="majorBidi" w:cstheme="majorBidi"/>
        </w:rPr>
        <w:t>Further,</w:t>
      </w:r>
      <w:r w:rsidRPr="00A12CB0">
        <w:rPr>
          <w:rFonts w:asciiTheme="majorBidi" w:eastAsia="Times New Roman" w:hAnsiTheme="majorBidi" w:cstheme="majorBidi"/>
          <w:spacing w:val="-8"/>
        </w:rPr>
        <w:t xml:space="preserve"> </w:t>
      </w:r>
      <w:r w:rsidRPr="00A12CB0">
        <w:rPr>
          <w:rFonts w:asciiTheme="majorBidi" w:eastAsia="Times New Roman" w:hAnsiTheme="majorBidi" w:cstheme="majorBidi"/>
        </w:rPr>
        <w:t>the</w:t>
      </w:r>
      <w:r w:rsidRPr="00A12CB0">
        <w:rPr>
          <w:rFonts w:asciiTheme="majorBidi" w:eastAsia="Times New Roman" w:hAnsiTheme="majorBidi" w:cstheme="majorBidi"/>
          <w:spacing w:val="-8"/>
        </w:rPr>
        <w:t xml:space="preserve"> </w:t>
      </w:r>
      <w:r w:rsidRPr="00A12CB0">
        <w:rPr>
          <w:rFonts w:asciiTheme="majorBidi" w:eastAsia="Times New Roman" w:hAnsiTheme="majorBidi" w:cstheme="majorBidi"/>
        </w:rPr>
        <w:t>Department</w:t>
      </w:r>
      <w:r w:rsidRPr="00A12CB0">
        <w:rPr>
          <w:rFonts w:asciiTheme="majorBidi" w:eastAsia="Times New Roman" w:hAnsiTheme="majorBidi" w:cstheme="majorBidi"/>
          <w:spacing w:val="-5"/>
        </w:rPr>
        <w:t xml:space="preserve"> </w:t>
      </w:r>
      <w:r w:rsidRPr="00A12CB0">
        <w:rPr>
          <w:rFonts w:asciiTheme="majorBidi" w:eastAsia="Times New Roman" w:hAnsiTheme="majorBidi" w:cstheme="majorBidi"/>
        </w:rPr>
        <w:t>will</w:t>
      </w:r>
      <w:r w:rsidRPr="00A12CB0">
        <w:rPr>
          <w:rFonts w:asciiTheme="majorBidi" w:eastAsia="Times New Roman" w:hAnsiTheme="majorBidi" w:cstheme="majorBidi"/>
          <w:spacing w:val="-8"/>
        </w:rPr>
        <w:t xml:space="preserve"> </w:t>
      </w:r>
      <w:r w:rsidRPr="00A12CB0">
        <w:rPr>
          <w:rFonts w:asciiTheme="majorBidi" w:eastAsia="Times New Roman" w:hAnsiTheme="majorBidi" w:cstheme="majorBidi"/>
        </w:rPr>
        <w:t>make</w:t>
      </w:r>
      <w:r w:rsidRPr="00A12CB0">
        <w:rPr>
          <w:rFonts w:asciiTheme="majorBidi" w:eastAsia="Times New Roman" w:hAnsiTheme="majorBidi" w:cstheme="majorBidi"/>
          <w:spacing w:val="-10"/>
        </w:rPr>
        <w:t xml:space="preserve"> </w:t>
      </w:r>
      <w:r w:rsidRPr="00A12CB0">
        <w:rPr>
          <w:rFonts w:asciiTheme="majorBidi" w:eastAsia="Times New Roman" w:hAnsiTheme="majorBidi" w:cstheme="majorBidi"/>
        </w:rPr>
        <w:t>all</w:t>
      </w:r>
      <w:r w:rsidRPr="00A12CB0">
        <w:rPr>
          <w:rFonts w:asciiTheme="majorBidi" w:eastAsia="Times New Roman" w:hAnsiTheme="majorBidi" w:cstheme="majorBidi"/>
          <w:spacing w:val="-8"/>
        </w:rPr>
        <w:t xml:space="preserve"> </w:t>
      </w:r>
      <w:r w:rsidRPr="00A12CB0">
        <w:rPr>
          <w:rFonts w:asciiTheme="majorBidi" w:eastAsia="Times New Roman" w:hAnsiTheme="majorBidi" w:cstheme="majorBidi"/>
        </w:rPr>
        <w:t>reasonable endeavors to deliver the programmes of study and other educational services as mentioned in its Information</w:t>
      </w:r>
      <w:r w:rsidRPr="00A12CB0">
        <w:rPr>
          <w:rFonts w:asciiTheme="majorBidi" w:eastAsia="Times New Roman" w:hAnsiTheme="majorBidi" w:cstheme="majorBidi"/>
          <w:spacing w:val="-9"/>
        </w:rPr>
        <w:t xml:space="preserve"> </w:t>
      </w:r>
      <w:r w:rsidRPr="00A12CB0">
        <w:rPr>
          <w:rFonts w:asciiTheme="majorBidi" w:eastAsia="Times New Roman" w:hAnsiTheme="majorBidi" w:cstheme="majorBidi"/>
        </w:rPr>
        <w:t>Brochure</w:t>
      </w:r>
      <w:r w:rsidRPr="00A12CB0">
        <w:rPr>
          <w:rFonts w:asciiTheme="majorBidi" w:eastAsia="Times New Roman" w:hAnsiTheme="majorBidi" w:cstheme="majorBidi"/>
          <w:spacing w:val="-11"/>
        </w:rPr>
        <w:t xml:space="preserve"> </w:t>
      </w:r>
      <w:r w:rsidRPr="00A12CB0">
        <w:rPr>
          <w:rFonts w:asciiTheme="majorBidi" w:eastAsia="Times New Roman" w:hAnsiTheme="majorBidi" w:cstheme="majorBidi"/>
        </w:rPr>
        <w:t>and</w:t>
      </w:r>
      <w:r w:rsidRPr="00A12CB0">
        <w:rPr>
          <w:rFonts w:asciiTheme="majorBidi" w:eastAsia="Times New Roman" w:hAnsiTheme="majorBidi" w:cstheme="majorBidi"/>
          <w:spacing w:val="-8"/>
        </w:rPr>
        <w:t xml:space="preserve"> </w:t>
      </w:r>
      <w:r w:rsidRPr="00A12CB0">
        <w:rPr>
          <w:rFonts w:asciiTheme="majorBidi" w:eastAsia="Times New Roman" w:hAnsiTheme="majorBidi" w:cstheme="majorBidi"/>
        </w:rPr>
        <w:t>website.</w:t>
      </w:r>
      <w:r w:rsidRPr="00A12CB0">
        <w:rPr>
          <w:rFonts w:asciiTheme="majorBidi" w:eastAsia="Times New Roman" w:hAnsiTheme="majorBidi" w:cstheme="majorBidi"/>
          <w:spacing w:val="-11"/>
        </w:rPr>
        <w:t xml:space="preserve"> </w:t>
      </w:r>
      <w:r w:rsidRPr="00A12CB0">
        <w:rPr>
          <w:rFonts w:asciiTheme="majorBidi" w:eastAsia="Times New Roman" w:hAnsiTheme="majorBidi" w:cstheme="majorBidi"/>
        </w:rPr>
        <w:t>However,</w:t>
      </w:r>
      <w:r w:rsidRPr="00A12CB0">
        <w:rPr>
          <w:rFonts w:asciiTheme="majorBidi" w:eastAsia="Times New Roman" w:hAnsiTheme="majorBidi" w:cstheme="majorBidi"/>
          <w:spacing w:val="-9"/>
        </w:rPr>
        <w:t xml:space="preserve"> </w:t>
      </w:r>
      <w:r w:rsidRPr="00A12CB0">
        <w:rPr>
          <w:rFonts w:asciiTheme="majorBidi" w:eastAsia="Times New Roman" w:hAnsiTheme="majorBidi" w:cstheme="majorBidi"/>
        </w:rPr>
        <w:t>circumstances</w:t>
      </w:r>
      <w:r w:rsidRPr="00A12CB0">
        <w:rPr>
          <w:rFonts w:asciiTheme="majorBidi" w:eastAsia="Times New Roman" w:hAnsiTheme="majorBidi" w:cstheme="majorBidi"/>
          <w:spacing w:val="-6"/>
        </w:rPr>
        <w:t xml:space="preserve"> </w:t>
      </w:r>
      <w:r w:rsidRPr="00A12CB0">
        <w:rPr>
          <w:rFonts w:asciiTheme="majorBidi" w:eastAsia="Times New Roman" w:hAnsiTheme="majorBidi" w:cstheme="majorBidi"/>
        </w:rPr>
        <w:t>may</w:t>
      </w:r>
      <w:r w:rsidRPr="00A12CB0">
        <w:rPr>
          <w:rFonts w:asciiTheme="majorBidi" w:eastAsia="Times New Roman" w:hAnsiTheme="majorBidi" w:cstheme="majorBidi"/>
          <w:spacing w:val="-12"/>
        </w:rPr>
        <w:t xml:space="preserve"> </w:t>
      </w:r>
      <w:r w:rsidRPr="00A12CB0">
        <w:rPr>
          <w:rFonts w:asciiTheme="majorBidi" w:eastAsia="Times New Roman" w:hAnsiTheme="majorBidi" w:cstheme="majorBidi"/>
        </w:rPr>
        <w:t>change</w:t>
      </w:r>
      <w:r w:rsidRPr="00A12CB0">
        <w:rPr>
          <w:rFonts w:asciiTheme="majorBidi" w:eastAsia="Times New Roman" w:hAnsiTheme="majorBidi" w:cstheme="majorBidi"/>
          <w:spacing w:val="-9"/>
        </w:rPr>
        <w:t xml:space="preserve"> </w:t>
      </w:r>
      <w:r w:rsidRPr="00A12CB0">
        <w:rPr>
          <w:rFonts w:asciiTheme="majorBidi" w:eastAsia="Times New Roman" w:hAnsiTheme="majorBidi" w:cstheme="majorBidi"/>
        </w:rPr>
        <w:t>prompting</w:t>
      </w:r>
      <w:r w:rsidRPr="00A12CB0">
        <w:rPr>
          <w:rFonts w:asciiTheme="majorBidi" w:eastAsia="Times New Roman" w:hAnsiTheme="majorBidi" w:cstheme="majorBidi"/>
          <w:spacing w:val="-10"/>
        </w:rPr>
        <w:t xml:space="preserve"> </w:t>
      </w:r>
      <w:r w:rsidRPr="00A12CB0">
        <w:rPr>
          <w:rFonts w:asciiTheme="majorBidi" w:eastAsia="Times New Roman" w:hAnsiTheme="majorBidi" w:cstheme="majorBidi"/>
        </w:rPr>
        <w:t>the</w:t>
      </w:r>
      <w:r w:rsidRPr="00A12CB0">
        <w:rPr>
          <w:rFonts w:asciiTheme="majorBidi" w:eastAsia="Times New Roman" w:hAnsiTheme="majorBidi" w:cstheme="majorBidi"/>
          <w:spacing w:val="-9"/>
        </w:rPr>
        <w:t xml:space="preserve"> </w:t>
      </w:r>
      <w:r w:rsidRPr="00A12CB0">
        <w:rPr>
          <w:rFonts w:asciiTheme="majorBidi" w:eastAsia="Times New Roman" w:hAnsiTheme="majorBidi" w:cstheme="majorBidi"/>
        </w:rPr>
        <w:t>Department to reserve the right to change the content and delivery of courses, discontinue or combine courses and introduce or withdraw areas of</w:t>
      </w:r>
      <w:r w:rsidRPr="00A12CB0">
        <w:rPr>
          <w:rFonts w:asciiTheme="majorBidi" w:eastAsia="Times New Roman" w:hAnsiTheme="majorBidi" w:cstheme="majorBidi"/>
          <w:spacing w:val="-3"/>
        </w:rPr>
        <w:t xml:space="preserve"> </w:t>
      </w:r>
      <w:r w:rsidRPr="00A12CB0">
        <w:rPr>
          <w:rFonts w:asciiTheme="majorBidi" w:eastAsia="Times New Roman" w:hAnsiTheme="majorBidi" w:cstheme="majorBidi"/>
        </w:rPr>
        <w:t>specialization.</w:t>
      </w:r>
    </w:p>
    <w:p w14:paraId="5291A7E3" w14:textId="77777777" w:rsidR="00F53DC2" w:rsidRPr="00A12CB0" w:rsidRDefault="00F53DC2" w:rsidP="00F53DC2">
      <w:pPr>
        <w:pStyle w:val="Heading3"/>
        <w:rPr>
          <w:sz w:val="22"/>
          <w:szCs w:val="22"/>
        </w:rPr>
      </w:pPr>
      <w:bookmarkStart w:id="43" w:name="_Toc133323093"/>
      <w:bookmarkStart w:id="44" w:name="_Toc133325702"/>
      <w:bookmarkStart w:id="45" w:name="_Toc133325776"/>
      <w:bookmarkStart w:id="46" w:name="_Toc133399405"/>
      <w:bookmarkStart w:id="47" w:name="_Toc133399472"/>
      <w:bookmarkStart w:id="48" w:name="_Toc139029631"/>
      <w:bookmarkStart w:id="49" w:name="_Toc142803717"/>
      <w:r w:rsidRPr="00A12CB0">
        <w:rPr>
          <w:sz w:val="22"/>
          <w:szCs w:val="22"/>
        </w:rPr>
        <w:t>PROGRAMME OVERVIEW/ SCHEME OF THE PROGRAMME</w:t>
      </w:r>
      <w:bookmarkEnd w:id="43"/>
      <w:bookmarkEnd w:id="44"/>
      <w:bookmarkEnd w:id="45"/>
      <w:bookmarkEnd w:id="46"/>
      <w:bookmarkEnd w:id="47"/>
      <w:bookmarkEnd w:id="48"/>
      <w:bookmarkEnd w:id="49"/>
    </w:p>
    <w:p w14:paraId="38E29ECF" w14:textId="77777777" w:rsidR="00F53DC2" w:rsidRPr="00A12CB0" w:rsidRDefault="00F53DC2" w:rsidP="00F53DC2">
      <w:pPr>
        <w:pStyle w:val="ListParagraph"/>
        <w:widowControl w:val="0"/>
        <w:numPr>
          <w:ilvl w:val="0"/>
          <w:numId w:val="8"/>
        </w:numPr>
        <w:autoSpaceDE w:val="0"/>
        <w:autoSpaceDN w:val="0"/>
        <w:spacing w:before="3" w:after="0"/>
        <w:jc w:val="both"/>
        <w:rPr>
          <w:rFonts w:asciiTheme="majorBidi" w:eastAsia="Times New Roman" w:hAnsiTheme="majorBidi" w:cstheme="majorBidi"/>
        </w:rPr>
      </w:pPr>
      <w:r w:rsidRPr="00A12CB0">
        <w:rPr>
          <w:rFonts w:asciiTheme="majorBidi" w:eastAsia="Times New Roman" w:hAnsiTheme="majorBidi" w:cstheme="majorBidi"/>
        </w:rPr>
        <w:t xml:space="preserve">Undergraduate degree programmes of either 3 or 4-year duration, with multiple entries and exit points and re-entry options within this period, with appropriate certifications such as: </w:t>
      </w:r>
    </w:p>
    <w:p w14:paraId="68F341E4" w14:textId="77777777" w:rsidR="00F53DC2" w:rsidRPr="00A12CB0" w:rsidRDefault="00F53DC2" w:rsidP="00F53DC2">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A12CB0">
        <w:rPr>
          <w:rFonts w:asciiTheme="majorBidi" w:eastAsia="Times New Roman" w:hAnsiTheme="majorBidi" w:cstheme="majorBidi"/>
        </w:rPr>
        <w:t xml:space="preserve">UG Certificate after completing 1 year (2 semesters) of study in the chosen fields of study provided they complete one vocational course of 4 credits during the summer vacation of the first year or internship/ Apprenticeship in addition to 6 credits from skill-based courses earned during first and second semester., </w:t>
      </w:r>
    </w:p>
    <w:p w14:paraId="5733A7BC" w14:textId="77777777" w:rsidR="00F53DC2" w:rsidRPr="00A12CB0" w:rsidRDefault="00F53DC2" w:rsidP="00F53DC2">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A12CB0">
        <w:rPr>
          <w:rFonts w:asciiTheme="majorBidi" w:eastAsia="Times New Roman" w:hAnsiTheme="majorBidi" w:cstheme="majorBidi"/>
        </w:rPr>
        <w:t xml:space="preserve">UG Diploma after 2 years (4 semesters) of study diploma provided they complete one vocational course of 4 credits or internship/ Apprenticeship/ skill based vocational courses offered during first year or second year summer term in addition to 9 credits from skill-based courses earned during first, second, and third semester, </w:t>
      </w:r>
    </w:p>
    <w:p w14:paraId="73B6C451" w14:textId="77777777" w:rsidR="00F53DC2" w:rsidRPr="00A12CB0" w:rsidRDefault="00F53DC2" w:rsidP="00F53DC2">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A12CB0">
        <w:rPr>
          <w:rFonts w:asciiTheme="majorBidi" w:eastAsia="Times New Roman" w:hAnsiTheme="majorBidi" w:cstheme="majorBidi"/>
        </w:rPr>
        <w:t xml:space="preserve">Bachelor’s Degree after a 3-year (6 semesters) programme of study, </w:t>
      </w:r>
    </w:p>
    <w:p w14:paraId="45963C47" w14:textId="77777777" w:rsidR="00F53DC2" w:rsidRPr="00A12CB0" w:rsidRDefault="00F53DC2" w:rsidP="00F53DC2">
      <w:pPr>
        <w:pStyle w:val="ListParagraph"/>
        <w:widowControl w:val="0"/>
        <w:numPr>
          <w:ilvl w:val="0"/>
          <w:numId w:val="9"/>
        </w:numPr>
        <w:autoSpaceDE w:val="0"/>
        <w:autoSpaceDN w:val="0"/>
        <w:spacing w:before="3"/>
        <w:jc w:val="both"/>
        <w:rPr>
          <w:rFonts w:asciiTheme="majorBidi" w:eastAsia="Times New Roman" w:hAnsiTheme="majorBidi" w:cstheme="majorBidi"/>
        </w:rPr>
      </w:pPr>
      <w:r w:rsidRPr="00A12CB0">
        <w:rPr>
          <w:rFonts w:asciiTheme="majorBidi" w:eastAsia="Times New Roman" w:hAnsiTheme="majorBidi" w:cstheme="majorBidi"/>
        </w:rPr>
        <w:t>Bachelor’s Degree (Honours) after a 4-year (8 semesters) programme of study.</w:t>
      </w:r>
    </w:p>
    <w:p w14:paraId="2F935C84" w14:textId="77777777" w:rsidR="00F53DC2" w:rsidRPr="00A12CB0" w:rsidRDefault="00F53DC2" w:rsidP="00F53DC2">
      <w:pPr>
        <w:pStyle w:val="ListParagraph"/>
        <w:widowControl w:val="0"/>
        <w:numPr>
          <w:ilvl w:val="0"/>
          <w:numId w:val="9"/>
        </w:numPr>
        <w:autoSpaceDE w:val="0"/>
        <w:autoSpaceDN w:val="0"/>
        <w:spacing w:before="3"/>
        <w:jc w:val="both"/>
        <w:rPr>
          <w:rFonts w:asciiTheme="majorBidi" w:eastAsia="Times New Roman" w:hAnsiTheme="majorBidi" w:cstheme="majorBidi"/>
        </w:rPr>
      </w:pPr>
      <w:r w:rsidRPr="00A12CB0">
        <w:rPr>
          <w:rFonts w:asciiTheme="majorBidi" w:eastAsia="Times New Roman" w:hAnsiTheme="majorBidi" w:cstheme="majorBidi"/>
        </w:rPr>
        <w:t>Bachelor Degree (Honours with Research) after a 4-year (8 semesters) programme of study to the students undertaking 12 credit Research component in fourth year of FYUGP.</w:t>
      </w:r>
    </w:p>
    <w:p w14:paraId="4350FCEF" w14:textId="77777777" w:rsidR="00F53DC2" w:rsidRPr="00A12CB0" w:rsidRDefault="00F53DC2" w:rsidP="00F53DC2">
      <w:pPr>
        <w:pStyle w:val="Heading3"/>
        <w:rPr>
          <w:sz w:val="22"/>
          <w:szCs w:val="22"/>
        </w:rPr>
      </w:pPr>
      <w:bookmarkStart w:id="50" w:name="_Toc133323094"/>
      <w:bookmarkStart w:id="51" w:name="_Toc133325703"/>
      <w:bookmarkStart w:id="52" w:name="_Toc133325777"/>
      <w:bookmarkStart w:id="53" w:name="_Toc133399406"/>
      <w:bookmarkStart w:id="54" w:name="_Toc133399473"/>
      <w:bookmarkStart w:id="55" w:name="_Toc139029632"/>
      <w:bookmarkStart w:id="56" w:name="_Toc142803718"/>
      <w:r w:rsidRPr="00A12CB0">
        <w:rPr>
          <w:sz w:val="22"/>
          <w:szCs w:val="22"/>
        </w:rPr>
        <w:t>CREDIT OF COURSES</w:t>
      </w:r>
      <w:bookmarkEnd w:id="50"/>
      <w:bookmarkEnd w:id="51"/>
      <w:bookmarkEnd w:id="52"/>
      <w:bookmarkEnd w:id="53"/>
      <w:bookmarkEnd w:id="54"/>
      <w:bookmarkEnd w:id="55"/>
      <w:bookmarkEnd w:id="56"/>
    </w:p>
    <w:p w14:paraId="15043385" w14:textId="77777777" w:rsidR="00F53DC2" w:rsidRPr="00A12CB0" w:rsidRDefault="00F53DC2" w:rsidP="00F53DC2">
      <w:pPr>
        <w:widowControl w:val="0"/>
        <w:autoSpaceDE w:val="0"/>
        <w:autoSpaceDN w:val="0"/>
        <w:spacing w:before="3"/>
        <w:ind w:left="720"/>
        <w:jc w:val="both"/>
        <w:rPr>
          <w:rFonts w:asciiTheme="majorBidi" w:eastAsia="Times New Roman" w:hAnsiTheme="majorBidi" w:cstheme="majorBidi"/>
          <w:b/>
          <w:lang w:val="en-IN"/>
        </w:rPr>
      </w:pPr>
      <w:r w:rsidRPr="00A12CB0">
        <w:rPr>
          <w:rFonts w:asciiTheme="majorBidi" w:eastAsia="Times New Roman" w:hAnsiTheme="majorBidi" w:cstheme="majorBidi"/>
          <w:lang w:val="en-IN"/>
        </w:rPr>
        <w:t>The term ‘credit’ refers to the weightage given to a course, usually in terms of the number of instructional hours per week assigned to it. The workload relating to a course is measured in terms of credit hours. It determines the number of hours of instruction required per week over the duration of a semester (minimum 15 weeks).</w:t>
      </w:r>
    </w:p>
    <w:p w14:paraId="5D392EDC" w14:textId="77777777" w:rsidR="00F53DC2" w:rsidRPr="00A12CB0" w:rsidRDefault="00F53DC2" w:rsidP="002D372C">
      <w:pPr>
        <w:widowControl w:val="0"/>
        <w:numPr>
          <w:ilvl w:val="0"/>
          <w:numId w:val="30"/>
        </w:numPr>
        <w:autoSpaceDE w:val="0"/>
        <w:autoSpaceDN w:val="0"/>
        <w:spacing w:before="3" w:after="0"/>
        <w:jc w:val="both"/>
        <w:rPr>
          <w:rFonts w:asciiTheme="majorBidi" w:eastAsia="Times New Roman" w:hAnsiTheme="majorBidi" w:cstheme="majorBidi"/>
          <w:b/>
          <w:lang w:val="en-IN"/>
        </w:rPr>
      </w:pPr>
      <w:r w:rsidRPr="00A12CB0">
        <w:rPr>
          <w:rFonts w:asciiTheme="majorBidi" w:eastAsia="Times New Roman" w:hAnsiTheme="majorBidi" w:cstheme="majorBidi"/>
          <w:lang w:val="en-IN"/>
        </w:rPr>
        <w:t>One hour of teaching/ lecture or two hours of laboratory /practical work will be assigned per class/interaction.</w:t>
      </w:r>
    </w:p>
    <w:p w14:paraId="75C79AF1" w14:textId="2F933616" w:rsidR="00F53DC2" w:rsidRPr="00A12CB0" w:rsidRDefault="00F53DC2" w:rsidP="00F53DC2">
      <w:pPr>
        <w:widowControl w:val="0"/>
        <w:autoSpaceDE w:val="0"/>
        <w:autoSpaceDN w:val="0"/>
        <w:spacing w:before="3" w:after="0"/>
        <w:ind w:left="1440"/>
        <w:jc w:val="both"/>
        <w:rPr>
          <w:rFonts w:asciiTheme="majorBidi" w:eastAsia="Times New Roman" w:hAnsiTheme="majorBidi" w:cstheme="majorBidi"/>
          <w:b/>
          <w:lang w:val="en-IN"/>
        </w:rPr>
      </w:pPr>
      <w:r w:rsidRPr="00A12CB0">
        <w:rPr>
          <w:rFonts w:asciiTheme="majorBidi" w:eastAsia="Times New Roman" w:hAnsiTheme="majorBidi" w:cstheme="majorBidi"/>
          <w:b/>
          <w:lang w:val="en-IN"/>
        </w:rPr>
        <w:t xml:space="preserve">One credit for Theory </w:t>
      </w:r>
      <w:r w:rsidRPr="00A12CB0">
        <w:rPr>
          <w:rFonts w:asciiTheme="majorBidi" w:eastAsia="Times New Roman" w:hAnsiTheme="majorBidi" w:cstheme="majorBidi"/>
          <w:b/>
          <w:lang w:val="en-IN"/>
        </w:rPr>
        <w:tab/>
      </w:r>
      <w:r w:rsidR="006E45E9" w:rsidRPr="00A12CB0">
        <w:rPr>
          <w:rFonts w:asciiTheme="majorBidi" w:eastAsia="Times New Roman" w:hAnsiTheme="majorBidi" w:cstheme="majorBidi"/>
          <w:b/>
          <w:lang w:val="en-IN"/>
        </w:rPr>
        <w:tab/>
      </w:r>
      <w:r w:rsidRPr="00A12CB0">
        <w:rPr>
          <w:rFonts w:asciiTheme="majorBidi" w:eastAsia="Times New Roman" w:hAnsiTheme="majorBidi" w:cstheme="majorBidi"/>
          <w:b/>
          <w:lang w:val="en-IN"/>
        </w:rPr>
        <w:t xml:space="preserve">= </w:t>
      </w:r>
      <w:r w:rsidRPr="00A12CB0">
        <w:rPr>
          <w:rFonts w:asciiTheme="majorBidi" w:eastAsia="Times New Roman" w:hAnsiTheme="majorBidi" w:cstheme="majorBidi"/>
          <w:u w:val="single"/>
          <w:lang w:val="en-IN"/>
        </w:rPr>
        <w:t>15 Hours of Teaching</w:t>
      </w:r>
      <w:r w:rsidRPr="00A12CB0">
        <w:rPr>
          <w:rFonts w:asciiTheme="majorBidi" w:eastAsia="Times New Roman" w:hAnsiTheme="majorBidi" w:cstheme="majorBidi"/>
          <w:lang w:val="en-IN"/>
        </w:rPr>
        <w:t xml:space="preserve"> i.e., 15 Credit Hours</w:t>
      </w:r>
    </w:p>
    <w:p w14:paraId="058FF468" w14:textId="77777777" w:rsidR="00F53DC2" w:rsidRPr="00A12CB0" w:rsidRDefault="00F53DC2" w:rsidP="00F53DC2">
      <w:pPr>
        <w:widowControl w:val="0"/>
        <w:autoSpaceDE w:val="0"/>
        <w:autoSpaceDN w:val="0"/>
        <w:spacing w:before="3"/>
        <w:ind w:left="1440"/>
        <w:jc w:val="both"/>
        <w:rPr>
          <w:rFonts w:asciiTheme="majorBidi" w:eastAsia="Times New Roman" w:hAnsiTheme="majorBidi" w:cstheme="majorBidi"/>
        </w:rPr>
      </w:pPr>
      <w:r w:rsidRPr="00A12CB0">
        <w:rPr>
          <w:rFonts w:asciiTheme="majorBidi" w:eastAsia="Times New Roman" w:hAnsiTheme="majorBidi" w:cstheme="majorBidi"/>
          <w:b/>
          <w:lang w:val="en-IN"/>
        </w:rPr>
        <w:t xml:space="preserve">One credit for Practicum </w:t>
      </w:r>
      <w:r w:rsidRPr="00A12CB0">
        <w:rPr>
          <w:rFonts w:asciiTheme="majorBidi" w:eastAsia="Times New Roman" w:hAnsiTheme="majorBidi" w:cstheme="majorBidi"/>
          <w:b/>
          <w:lang w:val="en-IN"/>
        </w:rPr>
        <w:tab/>
        <w:t xml:space="preserve">= </w:t>
      </w:r>
      <w:r w:rsidRPr="00A12CB0">
        <w:rPr>
          <w:rFonts w:asciiTheme="majorBidi" w:eastAsia="Times New Roman" w:hAnsiTheme="majorBidi" w:cstheme="majorBidi"/>
          <w:u w:val="single"/>
          <w:lang w:val="en-IN"/>
        </w:rPr>
        <w:t xml:space="preserve">30 Hours of Practical work </w:t>
      </w:r>
      <w:r w:rsidRPr="00A12CB0">
        <w:rPr>
          <w:rFonts w:asciiTheme="majorBidi" w:eastAsia="Times New Roman" w:hAnsiTheme="majorBidi" w:cstheme="majorBidi"/>
          <w:lang w:val="en-IN"/>
        </w:rPr>
        <w:t>i.e., 30 Credit Hours</w:t>
      </w:r>
    </w:p>
    <w:p w14:paraId="7EA00023" w14:textId="77777777" w:rsidR="00F53DC2" w:rsidRPr="00A12CB0" w:rsidRDefault="00F53DC2" w:rsidP="002D372C">
      <w:pPr>
        <w:pStyle w:val="ListParagraph"/>
        <w:numPr>
          <w:ilvl w:val="0"/>
          <w:numId w:val="30"/>
        </w:numPr>
        <w:spacing w:after="160"/>
        <w:rPr>
          <w:rFonts w:asciiTheme="majorBidi" w:eastAsia="Times New Roman" w:hAnsiTheme="majorBidi" w:cstheme="majorBidi"/>
        </w:rPr>
      </w:pPr>
      <w:r w:rsidRPr="00A12CB0">
        <w:rPr>
          <w:rFonts w:asciiTheme="majorBidi" w:eastAsia="Times New Roman" w:hAnsiTheme="majorBidi" w:cstheme="majorBidi"/>
        </w:rPr>
        <w:t>For credit determination, instruction is divided into three major components:</w:t>
      </w:r>
    </w:p>
    <w:p w14:paraId="5B322E0F" w14:textId="77777777" w:rsidR="00F53DC2" w:rsidRPr="00A12CB0" w:rsidRDefault="00F53DC2" w:rsidP="00F53DC2">
      <w:pPr>
        <w:pStyle w:val="ListParagraph"/>
        <w:spacing w:after="160"/>
        <w:ind w:left="1440"/>
        <w:rPr>
          <w:rFonts w:asciiTheme="majorBidi" w:eastAsia="Times New Roman" w:hAnsiTheme="majorBidi" w:cstheme="majorBidi"/>
          <w:b/>
        </w:rPr>
      </w:pPr>
      <w:r w:rsidRPr="00A12CB0">
        <w:rPr>
          <w:rFonts w:asciiTheme="majorBidi" w:eastAsia="Times New Roman" w:hAnsiTheme="majorBidi" w:cstheme="majorBidi"/>
          <w:b/>
        </w:rPr>
        <w:t xml:space="preserve">Hours (L) – </w:t>
      </w:r>
      <w:r w:rsidRPr="00A12CB0">
        <w:rPr>
          <w:rFonts w:asciiTheme="majorBidi" w:eastAsia="Times New Roman" w:hAnsiTheme="majorBidi" w:cstheme="majorBidi"/>
        </w:rPr>
        <w:t>Classroom Hours of one-hour duration.</w:t>
      </w:r>
    </w:p>
    <w:p w14:paraId="2F1DCC4B" w14:textId="77777777" w:rsidR="00F53DC2" w:rsidRPr="00A12CB0" w:rsidRDefault="00F53DC2" w:rsidP="00F53DC2">
      <w:pPr>
        <w:pStyle w:val="ListParagraph"/>
        <w:spacing w:after="160"/>
        <w:ind w:left="1440"/>
        <w:rPr>
          <w:rFonts w:asciiTheme="majorBidi" w:eastAsia="Times New Roman" w:hAnsiTheme="majorBidi" w:cstheme="majorBidi"/>
          <w:b/>
        </w:rPr>
      </w:pPr>
      <w:r w:rsidRPr="00A12CB0">
        <w:rPr>
          <w:rFonts w:asciiTheme="majorBidi" w:eastAsia="Times New Roman" w:hAnsiTheme="majorBidi" w:cstheme="majorBidi"/>
          <w:b/>
        </w:rPr>
        <w:t xml:space="preserve">Tutorials (T) – </w:t>
      </w:r>
      <w:r w:rsidRPr="00A12CB0">
        <w:rPr>
          <w:rFonts w:asciiTheme="majorBidi" w:eastAsia="Times New Roman" w:hAnsiTheme="majorBidi" w:cstheme="majorBidi"/>
        </w:rPr>
        <w:t>Special, elaborate instructions on specific topics of one-hour duration</w:t>
      </w:r>
    </w:p>
    <w:p w14:paraId="253320BB" w14:textId="77777777" w:rsidR="00F53DC2" w:rsidRPr="00A12CB0" w:rsidRDefault="00F53DC2" w:rsidP="00F53DC2">
      <w:pPr>
        <w:pStyle w:val="ListParagraph"/>
        <w:spacing w:after="160"/>
        <w:ind w:left="1440"/>
        <w:rPr>
          <w:rFonts w:asciiTheme="majorBidi" w:eastAsia="Times New Roman" w:hAnsiTheme="majorBidi" w:cstheme="majorBidi"/>
        </w:rPr>
      </w:pPr>
      <w:r w:rsidRPr="00A12CB0">
        <w:rPr>
          <w:rFonts w:asciiTheme="majorBidi" w:eastAsia="Times New Roman" w:hAnsiTheme="majorBidi" w:cstheme="majorBidi"/>
          <w:b/>
        </w:rPr>
        <w:t xml:space="preserve">Practical (P) – </w:t>
      </w:r>
      <w:r w:rsidRPr="00A12CB0">
        <w:rPr>
          <w:rFonts w:asciiTheme="majorBidi" w:eastAsia="Times New Roman" w:hAnsiTheme="majorBidi" w:cstheme="majorBidi"/>
        </w:rPr>
        <w:t>Laboratory or field exercises in which the student has to do experiments or other practical work of two-hour duration.</w:t>
      </w:r>
    </w:p>
    <w:p w14:paraId="357B645A" w14:textId="77777777" w:rsidR="00F53DC2" w:rsidRPr="00A12CB0" w:rsidRDefault="00F53DC2" w:rsidP="00F53DC2">
      <w:pPr>
        <w:pStyle w:val="ListParagraph"/>
        <w:spacing w:after="160"/>
        <w:ind w:left="1440"/>
        <w:rPr>
          <w:rFonts w:asciiTheme="majorBidi" w:eastAsia="Times New Roman" w:hAnsiTheme="majorBidi" w:cstheme="majorBidi"/>
          <w:b/>
        </w:rPr>
      </w:pPr>
    </w:p>
    <w:p w14:paraId="59C58FEF" w14:textId="77777777" w:rsidR="00F53DC2" w:rsidRPr="00A12CB0" w:rsidRDefault="00F53DC2" w:rsidP="00F53DC2">
      <w:pPr>
        <w:pStyle w:val="Heading3"/>
        <w:rPr>
          <w:sz w:val="22"/>
          <w:szCs w:val="22"/>
          <w:lang w:val="en-IN"/>
        </w:rPr>
      </w:pPr>
      <w:bookmarkStart w:id="57" w:name="_Toc133323096"/>
      <w:bookmarkStart w:id="58" w:name="_Toc133325705"/>
      <w:bookmarkStart w:id="59" w:name="_Toc133325779"/>
      <w:bookmarkStart w:id="60" w:name="_Toc133399408"/>
      <w:bookmarkStart w:id="61" w:name="_Toc133399475"/>
      <w:bookmarkStart w:id="62" w:name="_Toc139029633"/>
      <w:bookmarkStart w:id="63" w:name="_Toc142803719"/>
      <w:r w:rsidRPr="00A12CB0">
        <w:rPr>
          <w:sz w:val="22"/>
          <w:szCs w:val="22"/>
          <w:lang w:val="en-IN"/>
        </w:rPr>
        <w:t>CALCULATION OF MARKS FOR THE PURPOSE OF RESULT</w:t>
      </w:r>
      <w:bookmarkEnd w:id="57"/>
      <w:bookmarkEnd w:id="58"/>
      <w:bookmarkEnd w:id="59"/>
      <w:bookmarkEnd w:id="60"/>
      <w:bookmarkEnd w:id="61"/>
      <w:bookmarkEnd w:id="62"/>
      <w:bookmarkEnd w:id="63"/>
    </w:p>
    <w:p w14:paraId="0B2FA95B" w14:textId="77777777" w:rsidR="00F53DC2" w:rsidRPr="00A12CB0" w:rsidRDefault="00F53DC2" w:rsidP="00F53DC2">
      <w:pPr>
        <w:pStyle w:val="ListParagraph"/>
        <w:numPr>
          <w:ilvl w:val="0"/>
          <w:numId w:val="8"/>
        </w:numPr>
        <w:tabs>
          <w:tab w:val="left" w:pos="270"/>
        </w:tabs>
        <w:spacing w:after="0"/>
        <w:jc w:val="both"/>
        <w:rPr>
          <w:rFonts w:asciiTheme="majorBidi" w:eastAsia="Times New Roman" w:hAnsiTheme="majorBidi" w:cstheme="majorBidi"/>
          <w:lang w:val="en-IN"/>
        </w:rPr>
      </w:pPr>
      <w:r w:rsidRPr="00A12CB0">
        <w:rPr>
          <w:rFonts w:asciiTheme="majorBidi" w:eastAsia="Times New Roman" w:hAnsiTheme="majorBidi" w:cstheme="majorBidi"/>
          <w:lang w:val="en-IN"/>
        </w:rPr>
        <w:t xml:space="preserve">Student’s final marks and the result will be based on the marks obtained in Semester Internal Examination and End Semester Examination organized taken together. </w:t>
      </w:r>
    </w:p>
    <w:p w14:paraId="3E80C041" w14:textId="77777777" w:rsidR="00F53DC2" w:rsidRPr="00A12CB0" w:rsidRDefault="00F53DC2" w:rsidP="00F53DC2">
      <w:pPr>
        <w:pStyle w:val="ListParagraph"/>
        <w:numPr>
          <w:ilvl w:val="0"/>
          <w:numId w:val="8"/>
        </w:numPr>
        <w:tabs>
          <w:tab w:val="left" w:pos="270"/>
        </w:tabs>
        <w:jc w:val="both"/>
        <w:rPr>
          <w:rFonts w:asciiTheme="majorBidi" w:eastAsia="Times New Roman" w:hAnsiTheme="majorBidi" w:cstheme="majorBidi"/>
          <w:lang w:val="en-IN"/>
        </w:rPr>
      </w:pPr>
      <w:r w:rsidRPr="00A12CB0">
        <w:rPr>
          <w:rFonts w:asciiTheme="majorBidi" w:eastAsia="Times New Roman" w:hAnsiTheme="majorBidi" w:cstheme="majorBidi"/>
          <w:lang w:val="en-IN"/>
        </w:rPr>
        <w:t xml:space="preserve">Passing in a subject will depend on the collective marks obtained in Semester internal and End Semester University Examination both. However, students must pass in Theory and Practical Examinations separately. </w:t>
      </w:r>
    </w:p>
    <w:p w14:paraId="6C5C604B" w14:textId="77777777" w:rsidR="00F53DC2" w:rsidRPr="00A12CB0" w:rsidRDefault="00F53DC2" w:rsidP="00F53DC2">
      <w:pPr>
        <w:spacing w:after="160" w:line="259" w:lineRule="auto"/>
        <w:rPr>
          <w:rFonts w:ascii="Times New Roman" w:hAnsi="Times New Roman" w:cs="Times New Roman"/>
          <w:b/>
          <w:bCs/>
        </w:rPr>
      </w:pPr>
      <w:bookmarkStart w:id="64" w:name="_Toc133323097"/>
      <w:bookmarkStart w:id="65" w:name="_Toc133325706"/>
      <w:bookmarkStart w:id="66" w:name="_Toc133325780"/>
      <w:bookmarkStart w:id="67" w:name="_Toc133399409"/>
      <w:bookmarkStart w:id="68" w:name="_Toc133399476"/>
      <w:r w:rsidRPr="00A12CB0">
        <w:br w:type="page"/>
      </w:r>
    </w:p>
    <w:p w14:paraId="2EE6FF8E" w14:textId="77777777" w:rsidR="00F53DC2" w:rsidRPr="00A12CB0" w:rsidRDefault="00F53DC2" w:rsidP="00F53DC2">
      <w:pPr>
        <w:pStyle w:val="Heading3"/>
        <w:rPr>
          <w:sz w:val="22"/>
          <w:szCs w:val="22"/>
        </w:rPr>
      </w:pPr>
      <w:bookmarkStart w:id="69" w:name="_Toc139029634"/>
      <w:bookmarkStart w:id="70" w:name="_Toc142803720"/>
      <w:r w:rsidRPr="00A12CB0">
        <w:rPr>
          <w:sz w:val="22"/>
          <w:szCs w:val="22"/>
        </w:rPr>
        <w:lastRenderedPageBreak/>
        <w:t>PROMOTION CRITERIA</w:t>
      </w:r>
      <w:bookmarkEnd w:id="64"/>
      <w:bookmarkEnd w:id="65"/>
      <w:bookmarkEnd w:id="66"/>
      <w:bookmarkEnd w:id="67"/>
      <w:bookmarkEnd w:id="68"/>
      <w:bookmarkEnd w:id="69"/>
      <w:bookmarkEnd w:id="70"/>
    </w:p>
    <w:p w14:paraId="6EE6AA0C" w14:textId="77777777" w:rsidR="00F53DC2" w:rsidRPr="00A12CB0" w:rsidRDefault="00F53DC2" w:rsidP="00F53DC2">
      <w:pPr>
        <w:tabs>
          <w:tab w:val="left" w:pos="270"/>
        </w:tabs>
        <w:spacing w:after="0"/>
        <w:ind w:left="720"/>
        <w:jc w:val="both"/>
        <w:rPr>
          <w:rFonts w:ascii="Times New Roman" w:hAnsi="Times New Roman" w:cs="Times New Roman"/>
          <w:b/>
        </w:rPr>
      </w:pPr>
      <w:r w:rsidRPr="00A12CB0">
        <w:rPr>
          <w:rFonts w:ascii="Times New Roman" w:hAnsi="Times New Roman" w:cs="Times New Roman"/>
          <w:b/>
        </w:rPr>
        <w:t>First degree programme with single major:</w:t>
      </w:r>
    </w:p>
    <w:p w14:paraId="221688CB" w14:textId="77777777" w:rsidR="00F53DC2" w:rsidRPr="00A12CB0" w:rsidRDefault="00F53DC2" w:rsidP="002D372C">
      <w:pPr>
        <w:numPr>
          <w:ilvl w:val="0"/>
          <w:numId w:val="31"/>
        </w:numPr>
        <w:tabs>
          <w:tab w:val="left" w:pos="270"/>
        </w:tabs>
        <w:spacing w:after="0"/>
        <w:ind w:left="783"/>
        <w:jc w:val="both"/>
        <w:rPr>
          <w:rFonts w:ascii="Times New Roman" w:hAnsi="Times New Roman" w:cs="Times New Roman"/>
        </w:rPr>
      </w:pPr>
      <w:r w:rsidRPr="00A12CB0">
        <w:rPr>
          <w:rFonts w:ascii="Times New Roman" w:hAnsi="Times New Roman" w:cs="Times New Roman"/>
        </w:rPr>
        <w:t>The Requisite Marks obtained by a student in a particular subject will be the criteria for promotion to the next Semester.</w:t>
      </w:r>
    </w:p>
    <w:p w14:paraId="558AA617" w14:textId="77777777" w:rsidR="00F53DC2" w:rsidRPr="00A12CB0" w:rsidRDefault="00F53DC2" w:rsidP="002D372C">
      <w:pPr>
        <w:numPr>
          <w:ilvl w:val="0"/>
          <w:numId w:val="31"/>
        </w:numPr>
        <w:tabs>
          <w:tab w:val="left" w:pos="270"/>
        </w:tabs>
        <w:spacing w:after="0"/>
        <w:ind w:left="783"/>
        <w:jc w:val="both"/>
        <w:rPr>
          <w:rFonts w:ascii="Times New Roman" w:hAnsi="Times New Roman" w:cs="Times New Roman"/>
        </w:rPr>
      </w:pPr>
      <w:r w:rsidRPr="00A12CB0">
        <w:rPr>
          <w:rFonts w:ascii="Times New Roman" w:hAnsi="Times New Roman" w:cs="Times New Roman"/>
        </w:rPr>
        <w:t>No student will be detained in odd Semesters (I, III, V &amp; VII).</w:t>
      </w:r>
    </w:p>
    <w:p w14:paraId="4312B219" w14:textId="77777777" w:rsidR="00F53DC2" w:rsidRPr="00A12CB0" w:rsidRDefault="00F53DC2" w:rsidP="002D372C">
      <w:pPr>
        <w:numPr>
          <w:ilvl w:val="0"/>
          <w:numId w:val="31"/>
        </w:numPr>
        <w:tabs>
          <w:tab w:val="left" w:pos="270"/>
        </w:tabs>
        <w:spacing w:after="0"/>
        <w:ind w:left="783"/>
        <w:jc w:val="both"/>
        <w:rPr>
          <w:rFonts w:ascii="Times New Roman" w:hAnsi="Times New Roman" w:cs="Times New Roman"/>
        </w:rPr>
      </w:pPr>
      <w:r w:rsidRPr="00A12CB0">
        <w:rPr>
          <w:rFonts w:ascii="Times New Roman" w:hAnsi="Times New Roman" w:cs="Times New Roman"/>
        </w:rPr>
        <w:t xml:space="preserve">To get promotion from Semester-II to Semester-III a student will be required to pass in at least 75% of Courses in an academic year, a student has to pass in minimum </w:t>
      </w:r>
      <w:r w:rsidRPr="00A12CB0">
        <w:rPr>
          <w:rFonts w:ascii="Times New Roman" w:hAnsi="Times New Roman" w:cs="Times New Roman"/>
          <w:u w:val="single"/>
        </w:rPr>
        <w:t>9 papers</w:t>
      </w:r>
      <w:r w:rsidRPr="00A12CB0">
        <w:rPr>
          <w:rFonts w:ascii="Times New Roman" w:hAnsi="Times New Roman" w:cs="Times New Roman"/>
        </w:rPr>
        <w:t xml:space="preserve"> out of the total 12 papers. </w:t>
      </w:r>
    </w:p>
    <w:p w14:paraId="3F473895" w14:textId="77777777" w:rsidR="00F53DC2" w:rsidRPr="00A12CB0" w:rsidRDefault="00F53DC2" w:rsidP="002D372C">
      <w:pPr>
        <w:numPr>
          <w:ilvl w:val="0"/>
          <w:numId w:val="31"/>
        </w:numPr>
        <w:tabs>
          <w:tab w:val="left" w:pos="270"/>
        </w:tabs>
        <w:spacing w:after="0"/>
        <w:ind w:left="783"/>
        <w:jc w:val="both"/>
        <w:rPr>
          <w:rFonts w:ascii="Times New Roman" w:hAnsi="Times New Roman" w:cs="Times New Roman"/>
        </w:rPr>
      </w:pPr>
      <w:r w:rsidRPr="00A12CB0">
        <w:rPr>
          <w:rFonts w:ascii="Times New Roman" w:hAnsi="Times New Roman" w:cs="Times New Roman"/>
        </w:rPr>
        <w:t xml:space="preserve">To get promotion from Semester-IV to Semester-V (taken together of Semester I, II, III &amp; IV) a student has to pass in minimum </w:t>
      </w:r>
      <w:r w:rsidRPr="00A12CB0">
        <w:rPr>
          <w:rFonts w:ascii="Times New Roman" w:hAnsi="Times New Roman" w:cs="Times New Roman"/>
          <w:u w:val="single"/>
        </w:rPr>
        <w:t>18 papers</w:t>
      </w:r>
      <w:r w:rsidRPr="00A12CB0">
        <w:rPr>
          <w:rFonts w:ascii="Times New Roman" w:hAnsi="Times New Roman" w:cs="Times New Roman"/>
        </w:rPr>
        <w:t xml:space="preserve"> out of the total 24 papers.</w:t>
      </w:r>
    </w:p>
    <w:p w14:paraId="2A527B41" w14:textId="77777777" w:rsidR="00F53DC2" w:rsidRPr="00A12CB0" w:rsidRDefault="00F53DC2" w:rsidP="002D372C">
      <w:pPr>
        <w:numPr>
          <w:ilvl w:val="0"/>
          <w:numId w:val="31"/>
        </w:numPr>
        <w:tabs>
          <w:tab w:val="left" w:pos="270"/>
        </w:tabs>
        <w:spacing w:after="0"/>
        <w:ind w:left="783"/>
        <w:jc w:val="both"/>
        <w:rPr>
          <w:rFonts w:ascii="Times New Roman" w:hAnsi="Times New Roman" w:cs="Times New Roman"/>
        </w:rPr>
      </w:pPr>
      <w:r w:rsidRPr="00A12CB0">
        <w:rPr>
          <w:rFonts w:ascii="Times New Roman" w:hAnsi="Times New Roman" w:cs="Times New Roman"/>
        </w:rPr>
        <w:t xml:space="preserve">To get promotion from Semester-VI to Semester-VII (taken all together of Semester I, II, III, IV, V &amp; VI) a student has to pass in minimum </w:t>
      </w:r>
      <w:r w:rsidRPr="00A12CB0">
        <w:rPr>
          <w:rFonts w:ascii="Times New Roman" w:hAnsi="Times New Roman" w:cs="Times New Roman"/>
          <w:u w:val="single"/>
        </w:rPr>
        <w:t>26 papers</w:t>
      </w:r>
      <w:r w:rsidRPr="00A12CB0">
        <w:rPr>
          <w:rFonts w:ascii="Times New Roman" w:hAnsi="Times New Roman" w:cs="Times New Roman"/>
        </w:rPr>
        <w:t xml:space="preserve"> out of the total 34 papers.</w:t>
      </w:r>
    </w:p>
    <w:p w14:paraId="394F3F43" w14:textId="77777777" w:rsidR="00F53DC2" w:rsidRPr="00A12CB0" w:rsidRDefault="00F53DC2" w:rsidP="002D372C">
      <w:pPr>
        <w:numPr>
          <w:ilvl w:val="0"/>
          <w:numId w:val="31"/>
        </w:numPr>
        <w:tabs>
          <w:tab w:val="left" w:pos="270"/>
        </w:tabs>
        <w:ind w:left="783"/>
        <w:jc w:val="both"/>
        <w:rPr>
          <w:rFonts w:ascii="Times New Roman" w:hAnsi="Times New Roman" w:cs="Times New Roman"/>
        </w:rPr>
      </w:pPr>
      <w:r w:rsidRPr="00A12CB0">
        <w:rPr>
          <w:rFonts w:ascii="Times New Roman" w:hAnsi="Times New Roman" w:cs="Times New Roman"/>
        </w:rPr>
        <w:t>However, it will be necessary to procure pass marks in each of the paper before completion of the course.</w:t>
      </w:r>
    </w:p>
    <w:p w14:paraId="303AAE3B" w14:textId="77777777" w:rsidR="00F53DC2" w:rsidRPr="00A12CB0" w:rsidRDefault="00F53DC2" w:rsidP="00F53DC2">
      <w:pPr>
        <w:tabs>
          <w:tab w:val="left" w:pos="270"/>
        </w:tabs>
        <w:spacing w:after="0"/>
        <w:ind w:left="783"/>
        <w:jc w:val="both"/>
        <w:rPr>
          <w:rFonts w:ascii="Times New Roman" w:hAnsi="Times New Roman" w:cs="Times New Roman"/>
          <w:b/>
        </w:rPr>
      </w:pPr>
      <w:r w:rsidRPr="00A12CB0">
        <w:rPr>
          <w:rFonts w:ascii="Times New Roman" w:hAnsi="Times New Roman" w:cs="Times New Roman"/>
          <w:b/>
        </w:rPr>
        <w:t>First degree programme with dual major:</w:t>
      </w:r>
    </w:p>
    <w:p w14:paraId="563ACC72" w14:textId="77777777" w:rsidR="00F53DC2" w:rsidRPr="00A12CB0" w:rsidRDefault="00F53DC2" w:rsidP="002D372C">
      <w:pPr>
        <w:numPr>
          <w:ilvl w:val="0"/>
          <w:numId w:val="31"/>
        </w:numPr>
        <w:tabs>
          <w:tab w:val="left" w:pos="270"/>
        </w:tabs>
        <w:spacing w:after="0"/>
        <w:ind w:left="783"/>
        <w:jc w:val="both"/>
        <w:rPr>
          <w:rFonts w:ascii="Times New Roman" w:hAnsi="Times New Roman" w:cs="Times New Roman"/>
        </w:rPr>
      </w:pPr>
      <w:r w:rsidRPr="00A12CB0">
        <w:rPr>
          <w:rFonts w:ascii="Times New Roman" w:hAnsi="Times New Roman" w:cs="Times New Roman"/>
        </w:rPr>
        <w:t>Above criterions are applicable as well on the students pursuing dual degree programmes however first degree programme will remain independent of the performance of the student in dual major courses.</w:t>
      </w:r>
    </w:p>
    <w:p w14:paraId="25276027" w14:textId="77777777" w:rsidR="006E45E9" w:rsidRPr="00A12CB0" w:rsidRDefault="00F53DC2" w:rsidP="002D372C">
      <w:pPr>
        <w:numPr>
          <w:ilvl w:val="0"/>
          <w:numId w:val="31"/>
        </w:numPr>
        <w:tabs>
          <w:tab w:val="left" w:pos="270"/>
        </w:tabs>
        <w:spacing w:after="0"/>
        <w:ind w:left="783"/>
        <w:jc w:val="both"/>
        <w:rPr>
          <w:rFonts w:ascii="Times New Roman" w:hAnsi="Times New Roman" w:cs="Times New Roman"/>
        </w:rPr>
      </w:pPr>
      <w:r w:rsidRPr="00A12CB0">
        <w:rPr>
          <w:rFonts w:ascii="Times New Roman" w:hAnsi="Times New Roman" w:cs="Times New Roman"/>
        </w:rPr>
        <w:t xml:space="preserve">To get eligible for taking ESE, a student will be required to pass in at least 75% of Courses in an academic year. </w:t>
      </w:r>
    </w:p>
    <w:p w14:paraId="28C22867" w14:textId="12DDA19F" w:rsidR="00F53DC2" w:rsidRPr="00A12CB0" w:rsidRDefault="006E45E9" w:rsidP="002D372C">
      <w:pPr>
        <w:numPr>
          <w:ilvl w:val="0"/>
          <w:numId w:val="31"/>
        </w:numPr>
        <w:tabs>
          <w:tab w:val="left" w:pos="270"/>
        </w:tabs>
        <w:spacing w:after="0"/>
        <w:ind w:left="783"/>
        <w:jc w:val="both"/>
        <w:rPr>
          <w:rFonts w:ascii="Times New Roman" w:hAnsi="Times New Roman" w:cs="Times New Roman"/>
        </w:rPr>
      </w:pPr>
      <w:r w:rsidRPr="00A12CB0">
        <w:rPr>
          <w:rFonts w:ascii="Times New Roman" w:hAnsi="Times New Roman" w:cs="Times New Roman"/>
        </w:rPr>
        <w:t>A</w:t>
      </w:r>
      <w:r w:rsidR="00F53DC2" w:rsidRPr="00A12CB0">
        <w:rPr>
          <w:rFonts w:ascii="Times New Roman" w:hAnsi="Times New Roman" w:cs="Times New Roman"/>
        </w:rPr>
        <w:t xml:space="preserve"> student has to pass in minimum 3</w:t>
      </w:r>
      <w:r w:rsidR="00F53DC2" w:rsidRPr="00A12CB0">
        <w:rPr>
          <w:rFonts w:ascii="Times New Roman" w:hAnsi="Times New Roman" w:cs="Times New Roman"/>
          <w:u w:val="single"/>
        </w:rPr>
        <w:t xml:space="preserve"> papers</w:t>
      </w:r>
      <w:r w:rsidR="00F53DC2" w:rsidRPr="00A12CB0">
        <w:rPr>
          <w:rFonts w:ascii="Times New Roman" w:hAnsi="Times New Roman" w:cs="Times New Roman"/>
        </w:rPr>
        <w:t xml:space="preserve"> out of the total 4 papers. </w:t>
      </w:r>
    </w:p>
    <w:p w14:paraId="3B94BBFA" w14:textId="77777777" w:rsidR="00F53DC2" w:rsidRPr="00A12CB0" w:rsidRDefault="00F53DC2" w:rsidP="002D372C">
      <w:pPr>
        <w:numPr>
          <w:ilvl w:val="0"/>
          <w:numId w:val="31"/>
        </w:numPr>
        <w:tabs>
          <w:tab w:val="left" w:pos="270"/>
        </w:tabs>
        <w:ind w:left="783"/>
        <w:jc w:val="both"/>
        <w:rPr>
          <w:rFonts w:ascii="Times New Roman" w:hAnsi="Times New Roman" w:cs="Times New Roman"/>
        </w:rPr>
      </w:pPr>
      <w:r w:rsidRPr="00A12CB0">
        <w:rPr>
          <w:rFonts w:ascii="Times New Roman" w:hAnsi="Times New Roman" w:cs="Times New Roman"/>
        </w:rPr>
        <w:t>It will be a necessity to clear all papers of second major programme in second attempt in succeeding session, failing which the provision of dual major will be withdrawn and the student will be entitled for single first degree programme.</w:t>
      </w:r>
    </w:p>
    <w:p w14:paraId="53FC4760" w14:textId="77777777" w:rsidR="00F53DC2" w:rsidRPr="00A12CB0" w:rsidRDefault="00F53DC2" w:rsidP="00F53DC2">
      <w:pPr>
        <w:pStyle w:val="Heading3"/>
        <w:rPr>
          <w:sz w:val="22"/>
          <w:szCs w:val="22"/>
        </w:rPr>
      </w:pPr>
      <w:bookmarkStart w:id="71" w:name="_Toc133323098"/>
      <w:bookmarkStart w:id="72" w:name="_Toc133325707"/>
      <w:bookmarkStart w:id="73" w:name="_Toc133325781"/>
      <w:bookmarkStart w:id="74" w:name="_Toc133399410"/>
      <w:bookmarkStart w:id="75" w:name="_Toc133399477"/>
      <w:bookmarkStart w:id="76" w:name="_Toc139029635"/>
      <w:bookmarkStart w:id="77" w:name="_Toc142803721"/>
      <w:r w:rsidRPr="00A12CB0">
        <w:rPr>
          <w:sz w:val="22"/>
          <w:szCs w:val="22"/>
        </w:rPr>
        <w:t>PUBLICATION OF RESULT</w:t>
      </w:r>
      <w:bookmarkEnd w:id="71"/>
      <w:bookmarkEnd w:id="72"/>
      <w:bookmarkEnd w:id="73"/>
      <w:bookmarkEnd w:id="74"/>
      <w:bookmarkEnd w:id="75"/>
      <w:bookmarkEnd w:id="76"/>
      <w:bookmarkEnd w:id="77"/>
    </w:p>
    <w:p w14:paraId="104B1AC0" w14:textId="71E96DF8" w:rsidR="00F53DC2" w:rsidRPr="00A12CB0" w:rsidRDefault="00F53DC2" w:rsidP="002D372C">
      <w:pPr>
        <w:widowControl w:val="0"/>
        <w:numPr>
          <w:ilvl w:val="1"/>
          <w:numId w:val="32"/>
        </w:numPr>
        <w:tabs>
          <w:tab w:val="left" w:pos="532"/>
        </w:tabs>
        <w:autoSpaceDE w:val="0"/>
        <w:autoSpaceDN w:val="0"/>
        <w:spacing w:before="1" w:after="0"/>
        <w:ind w:left="531"/>
        <w:jc w:val="both"/>
        <w:rPr>
          <w:rFonts w:asciiTheme="majorBidi" w:eastAsia="Times New Roman" w:hAnsiTheme="majorBidi" w:cstheme="majorBidi"/>
        </w:rPr>
      </w:pPr>
      <w:r w:rsidRPr="00A12CB0">
        <w:rPr>
          <w:rFonts w:asciiTheme="majorBidi" w:eastAsia="Times New Roman" w:hAnsiTheme="majorBidi" w:cstheme="majorBidi"/>
        </w:rPr>
        <w:t xml:space="preserve">The result </w:t>
      </w:r>
      <w:r w:rsidR="006E45E9" w:rsidRPr="00A12CB0">
        <w:rPr>
          <w:rFonts w:asciiTheme="majorBidi" w:eastAsia="Times New Roman" w:hAnsiTheme="majorBidi" w:cstheme="majorBidi"/>
        </w:rPr>
        <w:t>o</w:t>
      </w:r>
      <w:r w:rsidRPr="00A12CB0">
        <w:rPr>
          <w:rFonts w:asciiTheme="majorBidi" w:eastAsia="Times New Roman" w:hAnsiTheme="majorBidi" w:cstheme="majorBidi"/>
        </w:rPr>
        <w:t>f the examination shall be notified by the Controller of Examinations of the University in different newspapers and also on University</w:t>
      </w:r>
      <w:r w:rsidRPr="00A12CB0">
        <w:rPr>
          <w:rFonts w:asciiTheme="majorBidi" w:eastAsia="Times New Roman" w:hAnsiTheme="majorBidi" w:cstheme="majorBidi"/>
          <w:spacing w:val="-9"/>
        </w:rPr>
        <w:t xml:space="preserve"> </w:t>
      </w:r>
      <w:r w:rsidRPr="00A12CB0">
        <w:rPr>
          <w:rFonts w:asciiTheme="majorBidi" w:eastAsia="Times New Roman" w:hAnsiTheme="majorBidi" w:cstheme="majorBidi"/>
        </w:rPr>
        <w:t>website.</w:t>
      </w:r>
    </w:p>
    <w:p w14:paraId="2C4DE84E" w14:textId="77777777" w:rsidR="00F53DC2" w:rsidRPr="00A12CB0" w:rsidRDefault="00F53DC2" w:rsidP="002D372C">
      <w:pPr>
        <w:widowControl w:val="0"/>
        <w:numPr>
          <w:ilvl w:val="1"/>
          <w:numId w:val="29"/>
        </w:numPr>
        <w:tabs>
          <w:tab w:val="left" w:pos="532"/>
        </w:tabs>
        <w:autoSpaceDE w:val="0"/>
        <w:autoSpaceDN w:val="0"/>
        <w:spacing w:after="0"/>
        <w:ind w:left="531"/>
        <w:jc w:val="both"/>
        <w:rPr>
          <w:rFonts w:asciiTheme="majorBidi" w:eastAsia="Times New Roman" w:hAnsiTheme="majorBidi" w:cstheme="majorBidi"/>
        </w:rPr>
      </w:pPr>
      <w:r w:rsidRPr="00A12CB0">
        <w:rPr>
          <w:rFonts w:asciiTheme="majorBidi" w:eastAsia="Times New Roman" w:hAnsiTheme="majorBidi" w:cstheme="majorBidi"/>
        </w:rPr>
        <w:t>If</w:t>
      </w:r>
      <w:r w:rsidRPr="00A12CB0">
        <w:rPr>
          <w:rFonts w:asciiTheme="majorBidi" w:eastAsia="Times New Roman" w:hAnsiTheme="majorBidi" w:cstheme="majorBidi"/>
          <w:spacing w:val="-1"/>
        </w:rPr>
        <w:t xml:space="preserve"> </w:t>
      </w:r>
      <w:r w:rsidRPr="00A12CB0">
        <w:rPr>
          <w:rFonts w:asciiTheme="majorBidi" w:eastAsia="Times New Roman" w:hAnsiTheme="majorBidi" w:cstheme="majorBidi"/>
        </w:rPr>
        <w:t>a</w:t>
      </w:r>
      <w:r w:rsidRPr="00A12CB0">
        <w:rPr>
          <w:rFonts w:asciiTheme="majorBidi" w:eastAsia="Times New Roman" w:hAnsiTheme="majorBidi" w:cstheme="majorBidi"/>
          <w:spacing w:val="-6"/>
        </w:rPr>
        <w:t xml:space="preserve"> </w:t>
      </w:r>
      <w:r w:rsidRPr="00A12CB0">
        <w:rPr>
          <w:rFonts w:asciiTheme="majorBidi" w:eastAsia="Times New Roman" w:hAnsiTheme="majorBidi" w:cstheme="majorBidi"/>
        </w:rPr>
        <w:t>student</w:t>
      </w:r>
      <w:r w:rsidRPr="00A12CB0">
        <w:rPr>
          <w:rFonts w:asciiTheme="majorBidi" w:eastAsia="Times New Roman" w:hAnsiTheme="majorBidi" w:cstheme="majorBidi"/>
          <w:spacing w:val="-3"/>
        </w:rPr>
        <w:t xml:space="preserve"> </w:t>
      </w:r>
      <w:r w:rsidRPr="00A12CB0">
        <w:rPr>
          <w:rFonts w:asciiTheme="majorBidi" w:eastAsia="Times New Roman" w:hAnsiTheme="majorBidi" w:cstheme="majorBidi"/>
        </w:rPr>
        <w:t>is</w:t>
      </w:r>
      <w:r w:rsidRPr="00A12CB0">
        <w:rPr>
          <w:rFonts w:asciiTheme="majorBidi" w:eastAsia="Times New Roman" w:hAnsiTheme="majorBidi" w:cstheme="majorBidi"/>
          <w:spacing w:val="-1"/>
        </w:rPr>
        <w:t xml:space="preserve"> </w:t>
      </w:r>
      <w:r w:rsidRPr="00A12CB0">
        <w:rPr>
          <w:rFonts w:asciiTheme="majorBidi" w:eastAsia="Times New Roman" w:hAnsiTheme="majorBidi" w:cstheme="majorBidi"/>
        </w:rPr>
        <w:t>found</w:t>
      </w:r>
      <w:r w:rsidRPr="00A12CB0">
        <w:rPr>
          <w:rFonts w:asciiTheme="majorBidi" w:eastAsia="Times New Roman" w:hAnsiTheme="majorBidi" w:cstheme="majorBidi"/>
          <w:spacing w:val="-4"/>
        </w:rPr>
        <w:t xml:space="preserve"> </w:t>
      </w:r>
      <w:r w:rsidRPr="00A12CB0">
        <w:rPr>
          <w:rFonts w:asciiTheme="majorBidi" w:eastAsia="Times New Roman" w:hAnsiTheme="majorBidi" w:cstheme="majorBidi"/>
        </w:rPr>
        <w:t>indulged</w:t>
      </w:r>
      <w:r w:rsidRPr="00A12CB0">
        <w:rPr>
          <w:rFonts w:asciiTheme="majorBidi" w:eastAsia="Times New Roman" w:hAnsiTheme="majorBidi" w:cstheme="majorBidi"/>
          <w:spacing w:val="-5"/>
        </w:rPr>
        <w:t xml:space="preserve"> </w:t>
      </w:r>
      <w:r w:rsidRPr="00A12CB0">
        <w:rPr>
          <w:rFonts w:asciiTheme="majorBidi" w:eastAsia="Times New Roman" w:hAnsiTheme="majorBidi" w:cstheme="majorBidi"/>
        </w:rPr>
        <w:t>in</w:t>
      </w:r>
      <w:r w:rsidRPr="00A12CB0">
        <w:rPr>
          <w:rFonts w:asciiTheme="majorBidi" w:eastAsia="Times New Roman" w:hAnsiTheme="majorBidi" w:cstheme="majorBidi"/>
          <w:spacing w:val="-4"/>
        </w:rPr>
        <w:t xml:space="preserve"> </w:t>
      </w:r>
      <w:r w:rsidRPr="00A12CB0">
        <w:rPr>
          <w:rFonts w:asciiTheme="majorBidi" w:eastAsia="Times New Roman" w:hAnsiTheme="majorBidi" w:cstheme="majorBidi"/>
        </w:rPr>
        <w:t>any</w:t>
      </w:r>
      <w:r w:rsidRPr="00A12CB0">
        <w:rPr>
          <w:rFonts w:asciiTheme="majorBidi" w:eastAsia="Times New Roman" w:hAnsiTheme="majorBidi" w:cstheme="majorBidi"/>
          <w:spacing w:val="-11"/>
        </w:rPr>
        <w:t xml:space="preserve"> </w:t>
      </w:r>
      <w:r w:rsidRPr="00A12CB0">
        <w:rPr>
          <w:rFonts w:asciiTheme="majorBidi" w:eastAsia="Times New Roman" w:hAnsiTheme="majorBidi" w:cstheme="majorBidi"/>
        </w:rPr>
        <w:t>kind</w:t>
      </w:r>
      <w:r w:rsidRPr="00A12CB0">
        <w:rPr>
          <w:rFonts w:asciiTheme="majorBidi" w:eastAsia="Times New Roman" w:hAnsiTheme="majorBidi" w:cstheme="majorBidi"/>
          <w:spacing w:val="-3"/>
        </w:rPr>
        <w:t xml:space="preserve"> </w:t>
      </w:r>
      <w:r w:rsidRPr="00A12CB0">
        <w:rPr>
          <w:rFonts w:asciiTheme="majorBidi" w:eastAsia="Times New Roman" w:hAnsiTheme="majorBidi" w:cstheme="majorBidi"/>
        </w:rPr>
        <w:t>of</w:t>
      </w:r>
      <w:r w:rsidRPr="00A12CB0">
        <w:rPr>
          <w:rFonts w:asciiTheme="majorBidi" w:eastAsia="Times New Roman" w:hAnsiTheme="majorBidi" w:cstheme="majorBidi"/>
          <w:spacing w:val="-4"/>
        </w:rPr>
        <w:t xml:space="preserve"> </w:t>
      </w:r>
      <w:r w:rsidRPr="00A12CB0">
        <w:rPr>
          <w:rFonts w:asciiTheme="majorBidi" w:eastAsia="Times New Roman" w:hAnsiTheme="majorBidi" w:cstheme="majorBidi"/>
        </w:rPr>
        <w:t>malpractice/ unfair means</w:t>
      </w:r>
      <w:r w:rsidRPr="00A12CB0">
        <w:rPr>
          <w:rFonts w:asciiTheme="majorBidi" w:eastAsia="Times New Roman" w:hAnsiTheme="majorBidi" w:cstheme="majorBidi"/>
          <w:spacing w:val="-4"/>
        </w:rPr>
        <w:t xml:space="preserve"> </w:t>
      </w:r>
      <w:r w:rsidRPr="00A12CB0">
        <w:rPr>
          <w:rFonts w:asciiTheme="majorBidi" w:eastAsia="Times New Roman" w:hAnsiTheme="majorBidi" w:cstheme="majorBidi"/>
        </w:rPr>
        <w:t>during</w:t>
      </w:r>
      <w:r w:rsidRPr="00A12CB0">
        <w:rPr>
          <w:rFonts w:asciiTheme="majorBidi" w:eastAsia="Times New Roman" w:hAnsiTheme="majorBidi" w:cstheme="majorBidi"/>
          <w:spacing w:val="-5"/>
        </w:rPr>
        <w:t xml:space="preserve"> </w:t>
      </w:r>
      <w:r w:rsidRPr="00A12CB0">
        <w:rPr>
          <w:rFonts w:asciiTheme="majorBidi" w:eastAsia="Times New Roman" w:hAnsiTheme="majorBidi" w:cstheme="majorBidi"/>
        </w:rPr>
        <w:t>examination,</w:t>
      </w:r>
      <w:r w:rsidRPr="00A12CB0">
        <w:rPr>
          <w:rFonts w:asciiTheme="majorBidi" w:eastAsia="Times New Roman" w:hAnsiTheme="majorBidi" w:cstheme="majorBidi"/>
          <w:spacing w:val="-4"/>
        </w:rPr>
        <w:t xml:space="preserve"> </w:t>
      </w:r>
      <w:r w:rsidRPr="00A12CB0">
        <w:rPr>
          <w:rFonts w:asciiTheme="majorBidi" w:eastAsia="Times New Roman" w:hAnsiTheme="majorBidi" w:cstheme="majorBidi"/>
        </w:rPr>
        <w:t>the</w:t>
      </w:r>
      <w:r w:rsidRPr="00A12CB0">
        <w:rPr>
          <w:rFonts w:asciiTheme="majorBidi" w:eastAsia="Times New Roman" w:hAnsiTheme="majorBidi" w:cstheme="majorBidi"/>
          <w:spacing w:val="-4"/>
        </w:rPr>
        <w:t xml:space="preserve"> </w:t>
      </w:r>
      <w:r w:rsidRPr="00A12CB0">
        <w:rPr>
          <w:rFonts w:asciiTheme="majorBidi" w:eastAsia="Times New Roman" w:hAnsiTheme="majorBidi" w:cstheme="majorBidi"/>
        </w:rPr>
        <w:t>examination</w:t>
      </w:r>
      <w:r w:rsidRPr="00A12CB0">
        <w:rPr>
          <w:rFonts w:asciiTheme="majorBidi" w:eastAsia="Times New Roman" w:hAnsiTheme="majorBidi" w:cstheme="majorBidi"/>
          <w:spacing w:val="-5"/>
        </w:rPr>
        <w:t xml:space="preserve"> </w:t>
      </w:r>
      <w:r w:rsidRPr="00A12CB0">
        <w:rPr>
          <w:rFonts w:asciiTheme="majorBidi" w:eastAsia="Times New Roman" w:hAnsiTheme="majorBidi" w:cstheme="majorBidi"/>
        </w:rPr>
        <w:t>taken by the student for the semester will be cancelled. The candidate has to reappear in all the papers of the session with the students of next coming session and his one year will be detained. However, marks secured by the candidate in all previous semesters will remain unaffected.</w:t>
      </w:r>
    </w:p>
    <w:p w14:paraId="43D5C6C9" w14:textId="77777777" w:rsidR="00F53DC2" w:rsidRPr="00A12CB0" w:rsidRDefault="00F53DC2" w:rsidP="002D372C">
      <w:pPr>
        <w:widowControl w:val="0"/>
        <w:numPr>
          <w:ilvl w:val="1"/>
          <w:numId w:val="32"/>
        </w:numPr>
        <w:tabs>
          <w:tab w:val="left" w:pos="532"/>
        </w:tabs>
        <w:autoSpaceDE w:val="0"/>
        <w:autoSpaceDN w:val="0"/>
        <w:ind w:left="531"/>
        <w:jc w:val="both"/>
        <w:rPr>
          <w:rFonts w:asciiTheme="majorBidi" w:eastAsia="Times New Roman" w:hAnsiTheme="majorBidi" w:cstheme="majorBidi"/>
        </w:rPr>
      </w:pPr>
      <w:r w:rsidRPr="00A12CB0">
        <w:rPr>
          <w:rFonts w:asciiTheme="majorBidi" w:eastAsia="Times New Roman" w:hAnsiTheme="majorBidi" w:cstheme="majorBidi"/>
        </w:rPr>
        <w:t>There shall be no Supplementary or Re-examination for any subject. Students who have failed in any subject in an even semester may appear in the subsequent even semester examination for clearing the backlog. Similarly, the students who have failed in any subject in an odd semester</w:t>
      </w:r>
      <w:r w:rsidRPr="00A12CB0">
        <w:rPr>
          <w:rFonts w:asciiTheme="majorBidi" w:eastAsia="Times New Roman" w:hAnsiTheme="majorBidi" w:cstheme="majorBidi"/>
          <w:spacing w:val="-20"/>
        </w:rPr>
        <w:t xml:space="preserve"> </w:t>
      </w:r>
      <w:r w:rsidRPr="00A12CB0">
        <w:rPr>
          <w:rFonts w:asciiTheme="majorBidi" w:eastAsia="Times New Roman" w:hAnsiTheme="majorBidi" w:cstheme="majorBidi"/>
        </w:rPr>
        <w:t>may appear in the subsequent odd semester examination for clearing the</w:t>
      </w:r>
      <w:r w:rsidRPr="00A12CB0">
        <w:rPr>
          <w:rFonts w:asciiTheme="majorBidi" w:eastAsia="Times New Roman" w:hAnsiTheme="majorBidi" w:cstheme="majorBidi"/>
          <w:spacing w:val="-7"/>
        </w:rPr>
        <w:t xml:space="preserve"> </w:t>
      </w:r>
      <w:r w:rsidRPr="00A12CB0">
        <w:rPr>
          <w:rFonts w:asciiTheme="majorBidi" w:eastAsia="Times New Roman" w:hAnsiTheme="majorBidi" w:cstheme="majorBidi"/>
        </w:rPr>
        <w:t>backlog.</w:t>
      </w:r>
    </w:p>
    <w:p w14:paraId="7B37EDAC" w14:textId="77777777" w:rsidR="00F53DC2" w:rsidRPr="00A12CB0" w:rsidRDefault="00F53DC2" w:rsidP="00F53DC2">
      <w:pPr>
        <w:widowControl w:val="0"/>
        <w:autoSpaceDE w:val="0"/>
        <w:autoSpaceDN w:val="0"/>
        <w:adjustRightInd w:val="0"/>
        <w:spacing w:after="0"/>
        <w:rPr>
          <w:rFonts w:ascii="Times New Roman" w:hAnsi="Times New Roman"/>
          <w:b/>
          <w:bCs/>
        </w:rPr>
      </w:pPr>
      <w:r w:rsidRPr="00A12CB0">
        <w:rPr>
          <w:rFonts w:asciiTheme="majorBidi" w:eastAsia="Times New Roman" w:hAnsiTheme="majorBidi" w:cstheme="majorBidi"/>
        </w:rPr>
        <w:t>Regulation related with any concern not mentioned above shall be guided by the Regulations of the University for FYUGP.</w:t>
      </w:r>
    </w:p>
    <w:p w14:paraId="57EF8BB7" w14:textId="2BA5EBD4" w:rsidR="004B7E46" w:rsidRPr="00A12CB0" w:rsidRDefault="00F53DC2" w:rsidP="00F53DC2">
      <w:pPr>
        <w:spacing w:after="0"/>
        <w:jc w:val="center"/>
        <w:rPr>
          <w:rFonts w:ascii="Times New Roman" w:hAnsi="Times New Roman" w:cs="Times New Roman"/>
          <w:b/>
          <w:bCs/>
          <w:sz w:val="28"/>
          <w:szCs w:val="28"/>
        </w:rPr>
      </w:pPr>
      <w:r w:rsidRPr="00A12CB0">
        <w:rPr>
          <w:rFonts w:ascii="Times New Roman" w:hAnsi="Times New Roman" w:cs="Times New Roman"/>
        </w:rPr>
        <w:t>---*---</w:t>
      </w:r>
      <w:r w:rsidR="004B7E46" w:rsidRPr="00A12CB0">
        <w:rPr>
          <w:rFonts w:ascii="Times New Roman" w:hAnsi="Times New Roman" w:cs="Times New Roman"/>
          <w:b/>
          <w:bCs/>
          <w:sz w:val="28"/>
          <w:szCs w:val="28"/>
        </w:rPr>
        <w:br w:type="page"/>
      </w:r>
    </w:p>
    <w:p w14:paraId="72DD0F19" w14:textId="77777777" w:rsidR="00821C69" w:rsidRPr="00A12CB0" w:rsidRDefault="00821C69" w:rsidP="001A13AD">
      <w:pPr>
        <w:tabs>
          <w:tab w:val="left" w:pos="2410"/>
          <w:tab w:val="left" w:pos="4253"/>
          <w:tab w:val="left" w:pos="6096"/>
          <w:tab w:val="left" w:pos="6237"/>
          <w:tab w:val="left" w:pos="7655"/>
          <w:tab w:val="left" w:pos="8505"/>
        </w:tabs>
        <w:jc w:val="center"/>
        <w:rPr>
          <w:rFonts w:ascii="Times New Roman" w:hAnsi="Times New Roman" w:cs="Times New Roman"/>
          <w:bCs/>
          <w:sz w:val="24"/>
          <w:szCs w:val="72"/>
        </w:rPr>
        <w:sectPr w:rsidR="00821C69" w:rsidRPr="00A12CB0" w:rsidSect="00C82B23">
          <w:headerReference w:type="default" r:id="rId17"/>
          <w:pgSz w:w="11907" w:h="16840" w:code="9"/>
          <w:pgMar w:top="1247" w:right="794" w:bottom="1077" w:left="1361" w:header="720" w:footer="720" w:gutter="0"/>
          <w:pgNumType w:start="1"/>
          <w:cols w:space="720"/>
          <w:noEndnote/>
          <w:docGrid w:linePitch="299"/>
        </w:sectPr>
      </w:pPr>
    </w:p>
    <w:p w14:paraId="7AC89D85" w14:textId="62E66B1E" w:rsidR="001A13AD" w:rsidRPr="00A12CB0" w:rsidRDefault="001A13AD" w:rsidP="009012F4">
      <w:pPr>
        <w:pStyle w:val="Heading1"/>
        <w:spacing w:after="0"/>
        <w:rPr>
          <w:rFonts w:eastAsia="Calibri"/>
          <w:sz w:val="24"/>
          <w:szCs w:val="24"/>
        </w:rPr>
      </w:pPr>
      <w:bookmarkStart w:id="78" w:name="_Toc133323099"/>
      <w:bookmarkStart w:id="79" w:name="_Toc133325708"/>
      <w:bookmarkStart w:id="80" w:name="_Toc133325782"/>
      <w:bookmarkStart w:id="81" w:name="_Toc133399411"/>
      <w:bookmarkStart w:id="82" w:name="_Toc133399478"/>
      <w:bookmarkStart w:id="83" w:name="_Toc142803722"/>
      <w:r w:rsidRPr="00A12CB0">
        <w:rPr>
          <w:b w:val="0"/>
          <w:bCs w:val="0"/>
          <w:sz w:val="24"/>
          <w:szCs w:val="24"/>
        </w:rPr>
        <w:lastRenderedPageBreak/>
        <w:t>COURSE STUCTURE FOR FYUGP</w:t>
      </w:r>
      <w:r w:rsidRPr="00A12CB0">
        <w:rPr>
          <w:sz w:val="24"/>
          <w:szCs w:val="24"/>
        </w:rPr>
        <w:t xml:space="preserve"> ‘HONOURS/ RESEARCH’</w:t>
      </w:r>
      <w:bookmarkEnd w:id="78"/>
      <w:bookmarkEnd w:id="79"/>
      <w:bookmarkEnd w:id="80"/>
      <w:bookmarkEnd w:id="81"/>
      <w:bookmarkEnd w:id="82"/>
      <w:bookmarkEnd w:id="83"/>
    </w:p>
    <w:p w14:paraId="7D5001DB" w14:textId="3074B480" w:rsidR="001A13AD" w:rsidRPr="00A12CB0" w:rsidRDefault="001A13AD" w:rsidP="006B0A1F">
      <w:pPr>
        <w:pStyle w:val="Heading3"/>
        <w:rPr>
          <w:sz w:val="22"/>
          <w:szCs w:val="22"/>
        </w:rPr>
      </w:pPr>
      <w:bookmarkStart w:id="84" w:name="_Toc133323100"/>
      <w:bookmarkStart w:id="85" w:name="_Toc133325709"/>
      <w:bookmarkStart w:id="86" w:name="_Toc133325783"/>
      <w:bookmarkStart w:id="87" w:name="_Toc133399412"/>
      <w:bookmarkStart w:id="88" w:name="_Toc133399479"/>
      <w:bookmarkStart w:id="89" w:name="_Toc142803723"/>
      <w:r w:rsidRPr="00A12CB0">
        <w:rPr>
          <w:sz w:val="22"/>
          <w:szCs w:val="22"/>
        </w:rPr>
        <w:t>Table 1:  Credit Framework for Four Year Undergraduate Programme (FYUGP) under State Universities of Jharkhand [Total Credits = 16</w:t>
      </w:r>
      <w:r w:rsidR="00322F80" w:rsidRPr="00A12CB0">
        <w:rPr>
          <w:sz w:val="22"/>
          <w:szCs w:val="22"/>
        </w:rPr>
        <w:t>0</w:t>
      </w:r>
      <w:r w:rsidRPr="00A12CB0">
        <w:rPr>
          <w:sz w:val="22"/>
          <w:szCs w:val="22"/>
        </w:rPr>
        <w:t>]</w:t>
      </w:r>
      <w:bookmarkEnd w:id="84"/>
      <w:bookmarkEnd w:id="85"/>
      <w:bookmarkEnd w:id="86"/>
      <w:bookmarkEnd w:id="87"/>
      <w:bookmarkEnd w:id="88"/>
      <w:bookmarkEnd w:id="89"/>
    </w:p>
    <w:tbl>
      <w:tblPr>
        <w:tblStyle w:val="TableGrid11"/>
        <w:tblpPr w:leftFromText="180" w:rightFromText="180" w:vertAnchor="text" w:tblpY="1"/>
        <w:tblOverlap w:val="never"/>
        <w:tblW w:w="5000" w:type="pct"/>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3309"/>
        <w:gridCol w:w="839"/>
        <w:gridCol w:w="1277"/>
        <w:gridCol w:w="887"/>
        <w:gridCol w:w="884"/>
        <w:gridCol w:w="1064"/>
        <w:gridCol w:w="727"/>
        <w:gridCol w:w="730"/>
        <w:gridCol w:w="730"/>
        <w:gridCol w:w="730"/>
        <w:gridCol w:w="730"/>
        <w:gridCol w:w="847"/>
        <w:gridCol w:w="924"/>
        <w:gridCol w:w="828"/>
      </w:tblGrid>
      <w:tr w:rsidR="00A12CB0" w:rsidRPr="00A12CB0" w14:paraId="04705E6E" w14:textId="77777777" w:rsidTr="009012F4">
        <w:trPr>
          <w:cantSplit/>
          <w:trHeight w:val="2684"/>
        </w:trPr>
        <w:tc>
          <w:tcPr>
            <w:tcW w:w="1128" w:type="pct"/>
            <w:vAlign w:val="center"/>
          </w:tcPr>
          <w:p w14:paraId="37BB987B"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14"/>
                <w:szCs w:val="14"/>
              </w:rPr>
            </w:pPr>
            <w:r w:rsidRPr="00A12CB0">
              <w:rPr>
                <w:rFonts w:ascii="Times New Roman" w:eastAsia="Calibri" w:hAnsi="Times New Roman" w:cs="Times New Roman"/>
                <w:sz w:val="16"/>
                <w:szCs w:val="16"/>
              </w:rPr>
              <w:t>Level of Courses</w:t>
            </w:r>
          </w:p>
        </w:tc>
        <w:tc>
          <w:tcPr>
            <w:tcW w:w="292" w:type="pct"/>
            <w:textDirection w:val="btLr"/>
            <w:vAlign w:val="center"/>
          </w:tcPr>
          <w:p w14:paraId="32D58984"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sz w:val="16"/>
                <w:szCs w:val="16"/>
              </w:rPr>
            </w:pPr>
            <w:r w:rsidRPr="00A12CB0">
              <w:rPr>
                <w:rFonts w:ascii="Times New Roman" w:eastAsia="Calibri" w:hAnsi="Times New Roman" w:cs="Times New Roman"/>
                <w:b/>
                <w:bCs/>
                <w:sz w:val="24"/>
                <w:szCs w:val="24"/>
                <w:lang w:val="en-IN"/>
              </w:rPr>
              <w:t>Semester</w:t>
            </w:r>
            <w:r w:rsidRPr="00A12CB0">
              <w:rPr>
                <w:rFonts w:ascii="Times New Roman" w:eastAsia="Calibri" w:hAnsi="Times New Roman" w:cs="Times New Roman"/>
                <w:sz w:val="16"/>
                <w:szCs w:val="16"/>
              </w:rPr>
              <w:t xml:space="preserve">  </w:t>
            </w:r>
          </w:p>
        </w:tc>
        <w:tc>
          <w:tcPr>
            <w:tcW w:w="443" w:type="pct"/>
            <w:textDirection w:val="btLr"/>
            <w:vAlign w:val="center"/>
          </w:tcPr>
          <w:p w14:paraId="450956D5"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sz w:val="16"/>
                <w:szCs w:val="16"/>
              </w:rPr>
            </w:pPr>
            <w:r w:rsidRPr="00A12CB0">
              <w:rPr>
                <w:rFonts w:ascii="Times New Roman" w:eastAsia="Calibri" w:hAnsi="Times New Roman" w:cs="Times New Roman"/>
                <w:b/>
                <w:sz w:val="16"/>
                <w:szCs w:val="16"/>
              </w:rPr>
              <w:t>MJ</w:t>
            </w:r>
            <w:r w:rsidRPr="00A12CB0">
              <w:rPr>
                <w:rFonts w:ascii="Times New Roman" w:eastAsia="Calibri" w:hAnsi="Times New Roman" w:cs="Times New Roman"/>
                <w:sz w:val="16"/>
                <w:szCs w:val="16"/>
              </w:rPr>
              <w:t xml:space="preserve">; Discipline Specific Courses – </w:t>
            </w:r>
          </w:p>
          <w:p w14:paraId="125506F8"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sz w:val="16"/>
                <w:szCs w:val="16"/>
              </w:rPr>
            </w:pPr>
            <w:r w:rsidRPr="00A12CB0">
              <w:rPr>
                <w:rFonts w:ascii="Times New Roman" w:eastAsia="Calibri" w:hAnsi="Times New Roman" w:cs="Times New Roman"/>
                <w:sz w:val="16"/>
                <w:szCs w:val="16"/>
              </w:rPr>
              <w:t>Core or Major (80)</w:t>
            </w:r>
          </w:p>
        </w:tc>
        <w:tc>
          <w:tcPr>
            <w:tcW w:w="308" w:type="pct"/>
            <w:textDirection w:val="btLr"/>
            <w:vAlign w:val="center"/>
          </w:tcPr>
          <w:p w14:paraId="62F9068C"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sz w:val="16"/>
                <w:szCs w:val="16"/>
              </w:rPr>
            </w:pPr>
            <w:r w:rsidRPr="00A12CB0">
              <w:rPr>
                <w:rFonts w:ascii="Times New Roman" w:eastAsia="Calibri" w:hAnsi="Times New Roman" w:cs="Times New Roman"/>
                <w:b/>
                <w:sz w:val="16"/>
                <w:szCs w:val="16"/>
              </w:rPr>
              <w:t>MN</w:t>
            </w:r>
            <w:r w:rsidRPr="00A12CB0">
              <w:rPr>
                <w:rFonts w:ascii="Times New Roman" w:eastAsia="Calibri" w:hAnsi="Times New Roman" w:cs="Times New Roman"/>
                <w:sz w:val="16"/>
                <w:szCs w:val="16"/>
              </w:rPr>
              <w:t>; Minor from discipline (16)</w:t>
            </w:r>
          </w:p>
        </w:tc>
        <w:tc>
          <w:tcPr>
            <w:tcW w:w="307" w:type="pct"/>
            <w:textDirection w:val="btLr"/>
            <w:vAlign w:val="center"/>
          </w:tcPr>
          <w:p w14:paraId="067D1A61"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sz w:val="16"/>
                <w:szCs w:val="16"/>
              </w:rPr>
            </w:pPr>
            <w:r w:rsidRPr="00A12CB0">
              <w:rPr>
                <w:rFonts w:ascii="Times New Roman" w:eastAsia="Calibri" w:hAnsi="Times New Roman" w:cs="Times New Roman"/>
                <w:b/>
                <w:sz w:val="16"/>
                <w:szCs w:val="16"/>
              </w:rPr>
              <w:t>MN</w:t>
            </w:r>
            <w:r w:rsidRPr="00A12CB0">
              <w:rPr>
                <w:rFonts w:ascii="Times New Roman" w:eastAsia="Calibri" w:hAnsi="Times New Roman" w:cs="Times New Roman"/>
                <w:sz w:val="16"/>
                <w:szCs w:val="16"/>
              </w:rPr>
              <w:t>; Minor from vocational (16)</w:t>
            </w:r>
          </w:p>
        </w:tc>
        <w:tc>
          <w:tcPr>
            <w:tcW w:w="369" w:type="pct"/>
            <w:textDirection w:val="btLr"/>
            <w:vAlign w:val="center"/>
          </w:tcPr>
          <w:p w14:paraId="0869B5D6"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sz w:val="16"/>
                <w:szCs w:val="16"/>
              </w:rPr>
            </w:pPr>
            <w:r w:rsidRPr="00A12CB0">
              <w:rPr>
                <w:rFonts w:ascii="Times New Roman" w:eastAsia="Calibri" w:hAnsi="Times New Roman" w:cs="Times New Roman"/>
                <w:b/>
                <w:sz w:val="16"/>
                <w:szCs w:val="16"/>
              </w:rPr>
              <w:t>MDC</w:t>
            </w:r>
            <w:r w:rsidRPr="00A12CB0">
              <w:rPr>
                <w:rFonts w:ascii="Times New Roman" w:eastAsia="Calibri" w:hAnsi="Times New Roman" w:cs="Times New Roman"/>
                <w:sz w:val="16"/>
                <w:szCs w:val="16"/>
              </w:rPr>
              <w:t xml:space="preserve">; Multidisciplinary Courses </w:t>
            </w:r>
          </w:p>
          <w:p w14:paraId="5A7187DD"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sz w:val="16"/>
                <w:szCs w:val="16"/>
              </w:rPr>
            </w:pPr>
            <w:r w:rsidRPr="00A12CB0">
              <w:rPr>
                <w:rFonts w:ascii="Times New Roman" w:eastAsia="Calibri" w:hAnsi="Times New Roman" w:cs="Times New Roman"/>
                <w:sz w:val="16"/>
                <w:szCs w:val="16"/>
              </w:rPr>
              <w:t>[Life sciences, Physical Sciences, Mathematical and Computer Sciences, Data Analysis, Social Sciences, Humanities, etc.] (9)</w:t>
            </w:r>
          </w:p>
        </w:tc>
        <w:tc>
          <w:tcPr>
            <w:tcW w:w="253" w:type="pct"/>
            <w:textDirection w:val="btLr"/>
            <w:vAlign w:val="center"/>
          </w:tcPr>
          <w:p w14:paraId="5076212B"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sz w:val="16"/>
                <w:szCs w:val="16"/>
              </w:rPr>
            </w:pPr>
            <w:r w:rsidRPr="00A12CB0">
              <w:rPr>
                <w:rFonts w:ascii="Times New Roman" w:eastAsia="Calibri" w:hAnsi="Times New Roman" w:cs="Times New Roman"/>
                <w:b/>
                <w:sz w:val="16"/>
                <w:szCs w:val="16"/>
              </w:rPr>
              <w:t>AEC</w:t>
            </w:r>
            <w:r w:rsidRPr="00A12CB0">
              <w:rPr>
                <w:rFonts w:ascii="Times New Roman" w:eastAsia="Calibri" w:hAnsi="Times New Roman" w:cs="Times New Roman"/>
                <w:sz w:val="16"/>
                <w:szCs w:val="16"/>
              </w:rPr>
              <w:t>; Ability Enhancement Courses (Modern Indian Language and English) (8)</w:t>
            </w:r>
          </w:p>
        </w:tc>
        <w:tc>
          <w:tcPr>
            <w:tcW w:w="254" w:type="pct"/>
            <w:textDirection w:val="btLr"/>
            <w:vAlign w:val="center"/>
          </w:tcPr>
          <w:p w14:paraId="5EE36070"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sz w:val="16"/>
                <w:szCs w:val="16"/>
              </w:rPr>
            </w:pPr>
            <w:r w:rsidRPr="00A12CB0">
              <w:rPr>
                <w:rFonts w:ascii="Times New Roman" w:eastAsia="Calibri" w:hAnsi="Times New Roman" w:cs="Times New Roman"/>
                <w:b/>
                <w:sz w:val="16"/>
                <w:szCs w:val="16"/>
              </w:rPr>
              <w:t>SEC</w:t>
            </w:r>
            <w:r w:rsidRPr="00A12CB0">
              <w:rPr>
                <w:rFonts w:ascii="Times New Roman" w:eastAsia="Calibri" w:hAnsi="Times New Roman" w:cs="Times New Roman"/>
                <w:sz w:val="16"/>
                <w:szCs w:val="16"/>
              </w:rPr>
              <w:t>; Skill Enhancement Courses (9)</w:t>
            </w:r>
          </w:p>
        </w:tc>
        <w:tc>
          <w:tcPr>
            <w:tcW w:w="254" w:type="pct"/>
            <w:textDirection w:val="btLr"/>
            <w:vAlign w:val="center"/>
          </w:tcPr>
          <w:p w14:paraId="53F77F27"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14"/>
                <w:szCs w:val="14"/>
              </w:rPr>
            </w:pPr>
            <w:r w:rsidRPr="00A12CB0">
              <w:rPr>
                <w:rFonts w:ascii="Times New Roman" w:eastAsia="Calibri" w:hAnsi="Times New Roman" w:cs="Times New Roman"/>
                <w:b/>
                <w:sz w:val="16"/>
                <w:szCs w:val="16"/>
              </w:rPr>
              <w:t>VAC</w:t>
            </w:r>
            <w:r w:rsidRPr="00A12CB0">
              <w:rPr>
                <w:rFonts w:ascii="Times New Roman" w:eastAsia="Calibri" w:hAnsi="Times New Roman" w:cs="Times New Roman"/>
                <w:sz w:val="16"/>
                <w:szCs w:val="16"/>
              </w:rPr>
              <w:t>; Value Added Courses (6)</w:t>
            </w:r>
          </w:p>
        </w:tc>
        <w:tc>
          <w:tcPr>
            <w:tcW w:w="254" w:type="pct"/>
            <w:textDirection w:val="btLr"/>
            <w:vAlign w:val="center"/>
          </w:tcPr>
          <w:p w14:paraId="58D5EC89"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sz w:val="16"/>
                <w:szCs w:val="16"/>
              </w:rPr>
            </w:pPr>
            <w:r w:rsidRPr="00A12CB0">
              <w:rPr>
                <w:rFonts w:ascii="Times New Roman" w:eastAsia="Calibri" w:hAnsi="Times New Roman" w:cs="Times New Roman"/>
                <w:b/>
                <w:sz w:val="16"/>
                <w:szCs w:val="16"/>
              </w:rPr>
              <w:t>IAP</w:t>
            </w:r>
            <w:r w:rsidRPr="00A12CB0">
              <w:rPr>
                <w:rFonts w:ascii="Times New Roman" w:eastAsia="Calibri" w:hAnsi="Times New Roman" w:cs="Times New Roman"/>
                <w:sz w:val="16"/>
                <w:szCs w:val="16"/>
              </w:rPr>
              <w:t>; Internship/ Dissertation (4)</w:t>
            </w:r>
          </w:p>
        </w:tc>
        <w:tc>
          <w:tcPr>
            <w:tcW w:w="254" w:type="pct"/>
            <w:textDirection w:val="btLr"/>
            <w:vAlign w:val="center"/>
          </w:tcPr>
          <w:p w14:paraId="21E016CB"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sz w:val="16"/>
                <w:szCs w:val="16"/>
              </w:rPr>
            </w:pPr>
            <w:r w:rsidRPr="00A12CB0">
              <w:rPr>
                <w:rFonts w:ascii="Times New Roman" w:eastAsia="Calibri" w:hAnsi="Times New Roman" w:cs="Times New Roman"/>
                <w:b/>
                <w:sz w:val="16"/>
                <w:szCs w:val="16"/>
              </w:rPr>
              <w:t>RC</w:t>
            </w:r>
            <w:r w:rsidRPr="00A12CB0">
              <w:rPr>
                <w:rFonts w:ascii="Times New Roman" w:eastAsia="Calibri" w:hAnsi="Times New Roman" w:cs="Times New Roman"/>
                <w:sz w:val="16"/>
                <w:szCs w:val="16"/>
              </w:rPr>
              <w:t>; Research Courses (12)</w:t>
            </w:r>
          </w:p>
        </w:tc>
        <w:tc>
          <w:tcPr>
            <w:tcW w:w="289" w:type="pct"/>
            <w:textDirection w:val="btLr"/>
            <w:vAlign w:val="center"/>
          </w:tcPr>
          <w:p w14:paraId="2CD7271D"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sz w:val="16"/>
                <w:szCs w:val="16"/>
              </w:rPr>
            </w:pPr>
            <w:r w:rsidRPr="00A12CB0">
              <w:rPr>
                <w:rFonts w:ascii="Times New Roman" w:eastAsia="Calibri" w:hAnsi="Times New Roman" w:cs="Times New Roman"/>
                <w:b/>
                <w:sz w:val="16"/>
                <w:szCs w:val="16"/>
              </w:rPr>
              <w:t>AMJ</w:t>
            </w:r>
            <w:r w:rsidRPr="00A12CB0">
              <w:rPr>
                <w:rFonts w:ascii="Times New Roman" w:eastAsia="Calibri" w:hAnsi="Times New Roman" w:cs="Times New Roman"/>
                <w:sz w:val="16"/>
                <w:szCs w:val="16"/>
              </w:rPr>
              <w:t xml:space="preserve">; Advanced Courses </w:t>
            </w:r>
          </w:p>
          <w:p w14:paraId="5504544F"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sz w:val="16"/>
                <w:szCs w:val="16"/>
              </w:rPr>
            </w:pPr>
            <w:r w:rsidRPr="00A12CB0">
              <w:rPr>
                <w:rFonts w:ascii="Times New Roman" w:eastAsia="Calibri" w:hAnsi="Times New Roman" w:cs="Times New Roman"/>
                <w:sz w:val="16"/>
                <w:szCs w:val="16"/>
              </w:rPr>
              <w:t>in lieu of Research (12)</w:t>
            </w:r>
          </w:p>
        </w:tc>
        <w:tc>
          <w:tcPr>
            <w:tcW w:w="321" w:type="pct"/>
            <w:tcBorders>
              <w:top w:val="single" w:sz="4" w:space="0" w:color="7F7F7F"/>
              <w:bottom w:val="single" w:sz="6" w:space="0" w:color="7F7F7F"/>
              <w:right w:val="single" w:sz="8" w:space="0" w:color="auto"/>
            </w:tcBorders>
            <w:vAlign w:val="center"/>
          </w:tcPr>
          <w:p w14:paraId="22232D33"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Cs w:val="14"/>
              </w:rPr>
            </w:pPr>
            <w:r w:rsidRPr="00A12CB0">
              <w:rPr>
                <w:rFonts w:ascii="Times New Roman" w:eastAsia="Calibri" w:hAnsi="Times New Roman" w:cs="Times New Roman"/>
                <w:b/>
                <w:bCs/>
                <w:szCs w:val="24"/>
              </w:rPr>
              <w:t>Credits</w:t>
            </w:r>
          </w:p>
        </w:tc>
        <w:tc>
          <w:tcPr>
            <w:tcW w:w="278" w:type="pct"/>
            <w:tcBorders>
              <w:top w:val="single" w:sz="4" w:space="0" w:color="7F7F7F"/>
              <w:left w:val="single" w:sz="8" w:space="0" w:color="auto"/>
              <w:bottom w:val="single" w:sz="6" w:space="0" w:color="7F7F7F"/>
            </w:tcBorders>
            <w:vAlign w:val="center"/>
          </w:tcPr>
          <w:p w14:paraId="3A89B07B"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Cs w:val="24"/>
              </w:rPr>
            </w:pPr>
            <w:r w:rsidRPr="00A12CB0">
              <w:rPr>
                <w:rFonts w:ascii="Times New Roman" w:eastAsia="Calibri" w:hAnsi="Times New Roman" w:cs="Times New Roman"/>
                <w:b/>
                <w:bCs/>
                <w:szCs w:val="24"/>
              </w:rPr>
              <w:t>Double Major</w:t>
            </w:r>
          </w:p>
          <w:p w14:paraId="4F4425F1"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 w:val="24"/>
                <w:szCs w:val="24"/>
              </w:rPr>
            </w:pPr>
            <w:r w:rsidRPr="00A12CB0">
              <w:rPr>
                <w:rFonts w:ascii="Times New Roman" w:eastAsia="Calibri" w:hAnsi="Times New Roman" w:cs="Times New Roman"/>
                <w:b/>
                <w:bCs/>
                <w:sz w:val="16"/>
                <w:szCs w:val="24"/>
              </w:rPr>
              <w:t>(DMJ)</w:t>
            </w:r>
          </w:p>
        </w:tc>
      </w:tr>
      <w:tr w:rsidR="00A12CB0" w:rsidRPr="00A12CB0" w14:paraId="63CFB15D" w14:textId="77777777" w:rsidTr="00026B9E">
        <w:trPr>
          <w:cantSplit/>
          <w:trHeight w:val="140"/>
        </w:trPr>
        <w:tc>
          <w:tcPr>
            <w:tcW w:w="1128" w:type="pct"/>
            <w:shd w:val="pct5" w:color="auto" w:fill="auto"/>
            <w:vAlign w:val="center"/>
          </w:tcPr>
          <w:p w14:paraId="65E34733"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14"/>
                <w:szCs w:val="14"/>
              </w:rPr>
            </w:pPr>
            <w:r w:rsidRPr="00A12CB0">
              <w:rPr>
                <w:rFonts w:ascii="Times New Roman" w:eastAsia="Calibri" w:hAnsi="Times New Roman" w:cs="Times New Roman"/>
                <w:sz w:val="14"/>
                <w:szCs w:val="14"/>
              </w:rPr>
              <w:t>1</w:t>
            </w:r>
          </w:p>
        </w:tc>
        <w:tc>
          <w:tcPr>
            <w:tcW w:w="292" w:type="pct"/>
            <w:shd w:val="pct5" w:color="auto" w:fill="auto"/>
            <w:vAlign w:val="center"/>
          </w:tcPr>
          <w:p w14:paraId="5B2F53EE"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14"/>
                <w:szCs w:val="14"/>
              </w:rPr>
            </w:pPr>
            <w:r w:rsidRPr="00A12CB0">
              <w:rPr>
                <w:rFonts w:ascii="Times New Roman" w:eastAsia="Calibri" w:hAnsi="Times New Roman" w:cs="Times New Roman"/>
                <w:sz w:val="14"/>
                <w:szCs w:val="14"/>
              </w:rPr>
              <w:t>2</w:t>
            </w:r>
          </w:p>
        </w:tc>
        <w:tc>
          <w:tcPr>
            <w:tcW w:w="443" w:type="pct"/>
            <w:shd w:val="pct5" w:color="auto" w:fill="auto"/>
            <w:vAlign w:val="center"/>
          </w:tcPr>
          <w:p w14:paraId="41B3BA96"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14"/>
                <w:szCs w:val="14"/>
              </w:rPr>
            </w:pPr>
            <w:r w:rsidRPr="00A12CB0">
              <w:rPr>
                <w:rFonts w:ascii="Times New Roman" w:eastAsia="Calibri" w:hAnsi="Times New Roman" w:cs="Times New Roman"/>
                <w:sz w:val="14"/>
                <w:szCs w:val="14"/>
              </w:rPr>
              <w:t>3</w:t>
            </w:r>
          </w:p>
        </w:tc>
        <w:tc>
          <w:tcPr>
            <w:tcW w:w="308" w:type="pct"/>
            <w:shd w:val="pct5" w:color="auto" w:fill="auto"/>
            <w:vAlign w:val="center"/>
          </w:tcPr>
          <w:p w14:paraId="2709E044"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14"/>
                <w:szCs w:val="14"/>
              </w:rPr>
            </w:pPr>
            <w:r w:rsidRPr="00A12CB0">
              <w:rPr>
                <w:rFonts w:ascii="Times New Roman" w:eastAsia="Calibri" w:hAnsi="Times New Roman" w:cs="Times New Roman"/>
                <w:sz w:val="14"/>
                <w:szCs w:val="14"/>
              </w:rPr>
              <w:t>4</w:t>
            </w:r>
          </w:p>
        </w:tc>
        <w:tc>
          <w:tcPr>
            <w:tcW w:w="307" w:type="pct"/>
            <w:shd w:val="pct5" w:color="auto" w:fill="auto"/>
            <w:vAlign w:val="center"/>
          </w:tcPr>
          <w:p w14:paraId="40ED4707"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14"/>
                <w:szCs w:val="14"/>
              </w:rPr>
            </w:pPr>
            <w:r w:rsidRPr="00A12CB0">
              <w:rPr>
                <w:rFonts w:ascii="Times New Roman" w:eastAsia="Calibri" w:hAnsi="Times New Roman" w:cs="Times New Roman"/>
                <w:sz w:val="14"/>
                <w:szCs w:val="14"/>
              </w:rPr>
              <w:t>5</w:t>
            </w:r>
          </w:p>
        </w:tc>
        <w:tc>
          <w:tcPr>
            <w:tcW w:w="369" w:type="pct"/>
            <w:shd w:val="pct5" w:color="auto" w:fill="auto"/>
            <w:vAlign w:val="center"/>
          </w:tcPr>
          <w:p w14:paraId="69CAA577"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14"/>
                <w:szCs w:val="14"/>
              </w:rPr>
            </w:pPr>
            <w:r w:rsidRPr="00A12CB0">
              <w:rPr>
                <w:rFonts w:ascii="Times New Roman" w:eastAsia="Calibri" w:hAnsi="Times New Roman" w:cs="Times New Roman"/>
                <w:sz w:val="14"/>
                <w:szCs w:val="14"/>
              </w:rPr>
              <w:t>6</w:t>
            </w:r>
          </w:p>
        </w:tc>
        <w:tc>
          <w:tcPr>
            <w:tcW w:w="253" w:type="pct"/>
            <w:shd w:val="pct5" w:color="auto" w:fill="auto"/>
            <w:vAlign w:val="center"/>
          </w:tcPr>
          <w:p w14:paraId="1E3AC2D7"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14"/>
                <w:szCs w:val="14"/>
              </w:rPr>
            </w:pPr>
            <w:r w:rsidRPr="00A12CB0">
              <w:rPr>
                <w:rFonts w:ascii="Times New Roman" w:eastAsia="Calibri" w:hAnsi="Times New Roman" w:cs="Times New Roman"/>
                <w:sz w:val="14"/>
                <w:szCs w:val="14"/>
              </w:rPr>
              <w:t>7</w:t>
            </w:r>
          </w:p>
        </w:tc>
        <w:tc>
          <w:tcPr>
            <w:tcW w:w="254" w:type="pct"/>
            <w:shd w:val="pct5" w:color="auto" w:fill="auto"/>
            <w:vAlign w:val="center"/>
          </w:tcPr>
          <w:p w14:paraId="4F516834"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14"/>
                <w:szCs w:val="14"/>
              </w:rPr>
            </w:pPr>
            <w:r w:rsidRPr="00A12CB0">
              <w:rPr>
                <w:rFonts w:ascii="Times New Roman" w:eastAsia="Calibri" w:hAnsi="Times New Roman" w:cs="Times New Roman"/>
                <w:sz w:val="14"/>
                <w:szCs w:val="14"/>
              </w:rPr>
              <w:t>8</w:t>
            </w:r>
          </w:p>
        </w:tc>
        <w:tc>
          <w:tcPr>
            <w:tcW w:w="254" w:type="pct"/>
            <w:shd w:val="pct5" w:color="auto" w:fill="auto"/>
            <w:vAlign w:val="center"/>
          </w:tcPr>
          <w:p w14:paraId="01177247"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14"/>
                <w:szCs w:val="14"/>
              </w:rPr>
            </w:pPr>
            <w:r w:rsidRPr="00A12CB0">
              <w:rPr>
                <w:rFonts w:ascii="Times New Roman" w:eastAsia="Calibri" w:hAnsi="Times New Roman" w:cs="Times New Roman"/>
                <w:sz w:val="14"/>
                <w:szCs w:val="14"/>
              </w:rPr>
              <w:t>9</w:t>
            </w:r>
          </w:p>
        </w:tc>
        <w:tc>
          <w:tcPr>
            <w:tcW w:w="254" w:type="pct"/>
            <w:shd w:val="pct5" w:color="auto" w:fill="auto"/>
            <w:vAlign w:val="center"/>
          </w:tcPr>
          <w:p w14:paraId="7B87CA08"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14"/>
                <w:szCs w:val="14"/>
              </w:rPr>
            </w:pPr>
            <w:r w:rsidRPr="00A12CB0">
              <w:rPr>
                <w:rFonts w:ascii="Times New Roman" w:eastAsia="Calibri" w:hAnsi="Times New Roman" w:cs="Times New Roman"/>
                <w:sz w:val="14"/>
                <w:szCs w:val="14"/>
              </w:rPr>
              <w:t>10</w:t>
            </w:r>
          </w:p>
        </w:tc>
        <w:tc>
          <w:tcPr>
            <w:tcW w:w="254" w:type="pct"/>
            <w:shd w:val="pct5" w:color="auto" w:fill="auto"/>
            <w:vAlign w:val="center"/>
          </w:tcPr>
          <w:p w14:paraId="235E969C"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14"/>
                <w:szCs w:val="14"/>
              </w:rPr>
            </w:pPr>
            <w:r w:rsidRPr="00A12CB0">
              <w:rPr>
                <w:rFonts w:ascii="Times New Roman" w:eastAsia="Calibri" w:hAnsi="Times New Roman" w:cs="Times New Roman"/>
                <w:sz w:val="14"/>
                <w:szCs w:val="14"/>
              </w:rPr>
              <w:t>11</w:t>
            </w:r>
          </w:p>
        </w:tc>
        <w:tc>
          <w:tcPr>
            <w:tcW w:w="289" w:type="pct"/>
            <w:shd w:val="pct5" w:color="auto" w:fill="auto"/>
            <w:vAlign w:val="center"/>
          </w:tcPr>
          <w:p w14:paraId="7EC4ADDE"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14"/>
                <w:szCs w:val="14"/>
              </w:rPr>
            </w:pPr>
            <w:r w:rsidRPr="00A12CB0">
              <w:rPr>
                <w:rFonts w:ascii="Times New Roman" w:eastAsia="Calibri" w:hAnsi="Times New Roman" w:cs="Times New Roman"/>
                <w:sz w:val="14"/>
                <w:szCs w:val="14"/>
              </w:rPr>
              <w:t>12</w:t>
            </w:r>
          </w:p>
        </w:tc>
        <w:tc>
          <w:tcPr>
            <w:tcW w:w="321" w:type="pct"/>
            <w:tcBorders>
              <w:top w:val="single" w:sz="6" w:space="0" w:color="7F7F7F"/>
              <w:bottom w:val="single" w:sz="6" w:space="0" w:color="7F7F7F"/>
              <w:right w:val="single" w:sz="8" w:space="0" w:color="auto"/>
            </w:tcBorders>
            <w:shd w:val="pct5" w:color="auto" w:fill="auto"/>
            <w:vAlign w:val="center"/>
          </w:tcPr>
          <w:p w14:paraId="5A4F1DA0"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14"/>
                <w:szCs w:val="14"/>
              </w:rPr>
            </w:pPr>
            <w:r w:rsidRPr="00A12CB0">
              <w:rPr>
                <w:rFonts w:ascii="Times New Roman" w:eastAsia="Calibri" w:hAnsi="Times New Roman" w:cs="Times New Roman"/>
                <w:sz w:val="14"/>
                <w:szCs w:val="14"/>
              </w:rPr>
              <w:t>13</w:t>
            </w:r>
          </w:p>
        </w:tc>
        <w:tc>
          <w:tcPr>
            <w:tcW w:w="278" w:type="pct"/>
            <w:tcBorders>
              <w:top w:val="single" w:sz="6" w:space="0" w:color="7F7F7F"/>
              <w:left w:val="single" w:sz="8" w:space="0" w:color="auto"/>
              <w:bottom w:val="single" w:sz="6" w:space="0" w:color="7F7F7F"/>
            </w:tcBorders>
            <w:shd w:val="pct5" w:color="auto" w:fill="auto"/>
            <w:vAlign w:val="center"/>
          </w:tcPr>
          <w:p w14:paraId="28306642"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14"/>
                <w:szCs w:val="14"/>
              </w:rPr>
            </w:pPr>
            <w:r w:rsidRPr="00A12CB0">
              <w:rPr>
                <w:rFonts w:ascii="Times New Roman" w:eastAsia="Calibri" w:hAnsi="Times New Roman" w:cs="Times New Roman"/>
                <w:sz w:val="14"/>
                <w:szCs w:val="14"/>
              </w:rPr>
              <w:t>14</w:t>
            </w:r>
          </w:p>
        </w:tc>
      </w:tr>
      <w:tr w:rsidR="00A12CB0" w:rsidRPr="00A12CB0" w14:paraId="5E67D068" w14:textId="77777777" w:rsidTr="00026B9E">
        <w:trPr>
          <w:trHeight w:val="405"/>
        </w:trPr>
        <w:tc>
          <w:tcPr>
            <w:tcW w:w="1128" w:type="pct"/>
            <w:vMerge w:val="restart"/>
            <w:noWrap/>
            <w:vAlign w:val="center"/>
          </w:tcPr>
          <w:p w14:paraId="31D43040"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Times New Roman" w:hAnsi="Times New Roman" w:cs="Times New Roman"/>
                <w:szCs w:val="24"/>
              </w:rPr>
            </w:pPr>
            <w:r w:rsidRPr="00A12CB0">
              <w:rPr>
                <w:rFonts w:ascii="Times New Roman" w:eastAsia="Times New Roman" w:hAnsi="Times New Roman" w:cs="Times New Roman"/>
                <w:sz w:val="24"/>
                <w:szCs w:val="24"/>
              </w:rPr>
              <w:t xml:space="preserve">100-199: </w:t>
            </w:r>
            <w:r w:rsidRPr="00A12CB0">
              <w:rPr>
                <w:rFonts w:ascii="Times New Roman" w:eastAsia="Times New Roman" w:hAnsi="Times New Roman" w:cs="Times New Roman"/>
                <w:szCs w:val="24"/>
              </w:rPr>
              <w:t xml:space="preserve"> Foundation or </w:t>
            </w:r>
          </w:p>
          <w:p w14:paraId="344BDD92"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 w:val="18"/>
                <w:szCs w:val="18"/>
              </w:rPr>
            </w:pPr>
            <w:r w:rsidRPr="00A12CB0">
              <w:rPr>
                <w:rFonts w:ascii="Times New Roman" w:eastAsia="Times New Roman" w:hAnsi="Times New Roman" w:cs="Times New Roman"/>
                <w:szCs w:val="24"/>
              </w:rPr>
              <w:t>Introductory courses</w:t>
            </w:r>
          </w:p>
        </w:tc>
        <w:tc>
          <w:tcPr>
            <w:tcW w:w="292" w:type="pct"/>
            <w:noWrap/>
            <w:vAlign w:val="center"/>
            <w:hideMark/>
          </w:tcPr>
          <w:p w14:paraId="5D7FE71B"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b/>
                <w:bCs/>
                <w:sz w:val="18"/>
                <w:szCs w:val="18"/>
              </w:rPr>
              <w:t>I</w:t>
            </w:r>
          </w:p>
        </w:tc>
        <w:tc>
          <w:tcPr>
            <w:tcW w:w="443" w:type="pct"/>
            <w:noWrap/>
            <w:vAlign w:val="center"/>
            <w:hideMark/>
          </w:tcPr>
          <w:p w14:paraId="0ED1D213"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308" w:type="pct"/>
            <w:noWrap/>
            <w:vAlign w:val="center"/>
            <w:hideMark/>
          </w:tcPr>
          <w:p w14:paraId="2274DF85"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307" w:type="pct"/>
            <w:noWrap/>
            <w:vAlign w:val="center"/>
            <w:hideMark/>
          </w:tcPr>
          <w:p w14:paraId="78AFC921"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369" w:type="pct"/>
            <w:noWrap/>
            <w:vAlign w:val="center"/>
            <w:hideMark/>
          </w:tcPr>
          <w:p w14:paraId="0AC3F2B3"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3</w:t>
            </w:r>
          </w:p>
        </w:tc>
        <w:tc>
          <w:tcPr>
            <w:tcW w:w="253" w:type="pct"/>
            <w:noWrap/>
            <w:vAlign w:val="center"/>
            <w:hideMark/>
          </w:tcPr>
          <w:p w14:paraId="1A426C4F"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w:t>
            </w:r>
          </w:p>
        </w:tc>
        <w:tc>
          <w:tcPr>
            <w:tcW w:w="254" w:type="pct"/>
            <w:noWrap/>
            <w:vAlign w:val="center"/>
            <w:hideMark/>
          </w:tcPr>
          <w:p w14:paraId="0141DDC8"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3</w:t>
            </w:r>
          </w:p>
        </w:tc>
        <w:tc>
          <w:tcPr>
            <w:tcW w:w="254" w:type="pct"/>
            <w:noWrap/>
            <w:vAlign w:val="center"/>
          </w:tcPr>
          <w:p w14:paraId="56E5F548"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254" w:type="pct"/>
            <w:noWrap/>
            <w:vAlign w:val="center"/>
          </w:tcPr>
          <w:p w14:paraId="4EFFAAC4"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4146FDD1"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89" w:type="pct"/>
            <w:noWrap/>
            <w:vAlign w:val="center"/>
            <w:hideMark/>
          </w:tcPr>
          <w:p w14:paraId="5B8401E2"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321" w:type="pct"/>
            <w:tcBorders>
              <w:top w:val="single" w:sz="6" w:space="0" w:color="7F7F7F"/>
              <w:bottom w:val="single" w:sz="6" w:space="0" w:color="7F7F7F"/>
              <w:right w:val="single" w:sz="8" w:space="0" w:color="auto"/>
            </w:tcBorders>
            <w:noWrap/>
            <w:vAlign w:val="center"/>
            <w:hideMark/>
          </w:tcPr>
          <w:p w14:paraId="72491576"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 w:val="24"/>
                <w:szCs w:val="24"/>
              </w:rPr>
            </w:pPr>
            <w:r w:rsidRPr="00A12CB0">
              <w:rPr>
                <w:rFonts w:ascii="Times New Roman" w:eastAsia="Calibri" w:hAnsi="Times New Roman" w:cs="Times New Roman"/>
                <w:b/>
                <w:bCs/>
                <w:sz w:val="24"/>
                <w:szCs w:val="24"/>
              </w:rPr>
              <w:t>20</w:t>
            </w:r>
          </w:p>
        </w:tc>
        <w:tc>
          <w:tcPr>
            <w:tcW w:w="278" w:type="pct"/>
            <w:tcBorders>
              <w:top w:val="single" w:sz="6" w:space="0" w:color="7F7F7F"/>
              <w:left w:val="single" w:sz="8" w:space="0" w:color="auto"/>
              <w:bottom w:val="single" w:sz="6" w:space="0" w:color="7F7F7F"/>
            </w:tcBorders>
            <w:vAlign w:val="center"/>
          </w:tcPr>
          <w:p w14:paraId="78C95250"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sz w:val="24"/>
                <w:szCs w:val="24"/>
              </w:rPr>
            </w:pPr>
            <w:r w:rsidRPr="00A12CB0">
              <w:rPr>
                <w:rFonts w:ascii="Times New Roman" w:eastAsia="Calibri" w:hAnsi="Times New Roman" w:cs="Times New Roman"/>
                <w:bCs/>
                <w:sz w:val="24"/>
                <w:szCs w:val="24"/>
              </w:rPr>
              <w:t>4+4</w:t>
            </w:r>
          </w:p>
        </w:tc>
      </w:tr>
      <w:tr w:rsidR="00A12CB0" w:rsidRPr="00A12CB0" w14:paraId="2A788C20" w14:textId="77777777" w:rsidTr="00026B9E">
        <w:trPr>
          <w:trHeight w:val="405"/>
        </w:trPr>
        <w:tc>
          <w:tcPr>
            <w:tcW w:w="1128" w:type="pct"/>
            <w:vMerge/>
            <w:noWrap/>
            <w:vAlign w:val="center"/>
          </w:tcPr>
          <w:p w14:paraId="4FB2FDAC"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 w:val="18"/>
                <w:szCs w:val="18"/>
              </w:rPr>
            </w:pPr>
          </w:p>
        </w:tc>
        <w:tc>
          <w:tcPr>
            <w:tcW w:w="292" w:type="pct"/>
            <w:noWrap/>
            <w:vAlign w:val="center"/>
            <w:hideMark/>
          </w:tcPr>
          <w:p w14:paraId="20BA8BCC"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b/>
                <w:bCs/>
                <w:sz w:val="18"/>
                <w:szCs w:val="18"/>
              </w:rPr>
              <w:t>II</w:t>
            </w:r>
          </w:p>
        </w:tc>
        <w:tc>
          <w:tcPr>
            <w:tcW w:w="443" w:type="pct"/>
            <w:noWrap/>
            <w:vAlign w:val="center"/>
            <w:hideMark/>
          </w:tcPr>
          <w:p w14:paraId="2F91E28F"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4+4</w:t>
            </w:r>
          </w:p>
        </w:tc>
        <w:tc>
          <w:tcPr>
            <w:tcW w:w="308" w:type="pct"/>
            <w:noWrap/>
            <w:vAlign w:val="center"/>
            <w:hideMark/>
          </w:tcPr>
          <w:p w14:paraId="0AAD4C70"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307" w:type="pct"/>
            <w:noWrap/>
            <w:vAlign w:val="center"/>
            <w:hideMark/>
          </w:tcPr>
          <w:p w14:paraId="355A18EA"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369" w:type="pct"/>
            <w:noWrap/>
            <w:vAlign w:val="center"/>
            <w:hideMark/>
          </w:tcPr>
          <w:p w14:paraId="5C7A93A3"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3</w:t>
            </w:r>
          </w:p>
        </w:tc>
        <w:tc>
          <w:tcPr>
            <w:tcW w:w="253" w:type="pct"/>
            <w:noWrap/>
            <w:vAlign w:val="center"/>
            <w:hideMark/>
          </w:tcPr>
          <w:p w14:paraId="657EAAC1"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w:t>
            </w:r>
          </w:p>
        </w:tc>
        <w:tc>
          <w:tcPr>
            <w:tcW w:w="254" w:type="pct"/>
            <w:noWrap/>
            <w:vAlign w:val="center"/>
            <w:hideMark/>
          </w:tcPr>
          <w:p w14:paraId="4769A673"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3</w:t>
            </w:r>
          </w:p>
        </w:tc>
        <w:tc>
          <w:tcPr>
            <w:tcW w:w="254" w:type="pct"/>
            <w:noWrap/>
            <w:vAlign w:val="center"/>
          </w:tcPr>
          <w:p w14:paraId="3B2358AD"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560DC8F3"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69E305E4"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89" w:type="pct"/>
            <w:noWrap/>
            <w:vAlign w:val="center"/>
            <w:hideMark/>
          </w:tcPr>
          <w:p w14:paraId="4565E015"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321" w:type="pct"/>
            <w:tcBorders>
              <w:top w:val="single" w:sz="6" w:space="0" w:color="7F7F7F"/>
              <w:bottom w:val="single" w:sz="6" w:space="0" w:color="7F7F7F"/>
              <w:right w:val="single" w:sz="8" w:space="0" w:color="auto"/>
            </w:tcBorders>
            <w:noWrap/>
            <w:vAlign w:val="center"/>
            <w:hideMark/>
          </w:tcPr>
          <w:p w14:paraId="705260D0"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 w:val="24"/>
                <w:szCs w:val="24"/>
              </w:rPr>
            </w:pPr>
            <w:r w:rsidRPr="00A12CB0">
              <w:rPr>
                <w:rFonts w:ascii="Times New Roman" w:eastAsia="Calibri" w:hAnsi="Times New Roman" w:cs="Times New Roman"/>
                <w:b/>
                <w:bCs/>
                <w:sz w:val="24"/>
                <w:szCs w:val="24"/>
              </w:rPr>
              <w:t>20</w:t>
            </w:r>
          </w:p>
        </w:tc>
        <w:tc>
          <w:tcPr>
            <w:tcW w:w="278" w:type="pct"/>
            <w:tcBorders>
              <w:top w:val="single" w:sz="6" w:space="0" w:color="7F7F7F"/>
              <w:left w:val="single" w:sz="8" w:space="0" w:color="auto"/>
              <w:bottom w:val="single" w:sz="6" w:space="0" w:color="7F7F7F"/>
            </w:tcBorders>
            <w:vAlign w:val="center"/>
          </w:tcPr>
          <w:p w14:paraId="23590DF1"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sz w:val="24"/>
                <w:szCs w:val="24"/>
              </w:rPr>
            </w:pPr>
            <w:r w:rsidRPr="00A12CB0">
              <w:rPr>
                <w:rFonts w:ascii="Times New Roman" w:eastAsia="Calibri" w:hAnsi="Times New Roman" w:cs="Times New Roman"/>
                <w:bCs/>
                <w:sz w:val="24"/>
                <w:szCs w:val="24"/>
              </w:rPr>
              <w:t>4+4</w:t>
            </w:r>
          </w:p>
        </w:tc>
      </w:tr>
      <w:tr w:rsidR="00A12CB0" w:rsidRPr="00A12CB0" w14:paraId="4A7B2B7D" w14:textId="77777777" w:rsidTr="00026B9E">
        <w:trPr>
          <w:trHeight w:val="405"/>
        </w:trPr>
        <w:tc>
          <w:tcPr>
            <w:tcW w:w="1128" w:type="pct"/>
            <w:shd w:val="pct5" w:color="auto" w:fill="auto"/>
            <w:noWrap/>
            <w:vAlign w:val="center"/>
          </w:tcPr>
          <w:p w14:paraId="6DA47C97"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sz w:val="24"/>
                <w:szCs w:val="24"/>
              </w:rPr>
            </w:pPr>
            <w:r w:rsidRPr="00A12CB0">
              <w:rPr>
                <w:rFonts w:ascii="Times New Roman" w:eastAsia="Calibri" w:hAnsi="Times New Roman" w:cs="Times New Roman"/>
                <w:b/>
                <w:bCs/>
                <w:sz w:val="18"/>
                <w:szCs w:val="18"/>
              </w:rPr>
              <w:t xml:space="preserve">                                                                        </w:t>
            </w:r>
          </w:p>
        </w:tc>
        <w:tc>
          <w:tcPr>
            <w:tcW w:w="3872" w:type="pct"/>
            <w:gridSpan w:val="13"/>
            <w:tcBorders>
              <w:top w:val="single" w:sz="6" w:space="0" w:color="7F7F7F"/>
              <w:bottom w:val="single" w:sz="6" w:space="0" w:color="7F7F7F"/>
            </w:tcBorders>
            <w:shd w:val="pct5" w:color="auto" w:fill="auto"/>
            <w:vAlign w:val="center"/>
          </w:tcPr>
          <w:p w14:paraId="5A4CAC4F"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sz w:val="18"/>
                <w:szCs w:val="18"/>
              </w:rPr>
            </w:pPr>
            <w:r w:rsidRPr="00A12CB0">
              <w:rPr>
                <w:rFonts w:ascii="Times New Roman" w:eastAsia="Calibri" w:hAnsi="Times New Roman" w:cs="Times New Roman"/>
                <w:b/>
                <w:bCs/>
                <w:sz w:val="18"/>
                <w:szCs w:val="18"/>
              </w:rPr>
              <w:t>Exit Point: Undergraduate Certificate provided with Summer Internship/ Project (4 credits)</w:t>
            </w:r>
          </w:p>
        </w:tc>
      </w:tr>
      <w:tr w:rsidR="00A12CB0" w:rsidRPr="00A12CB0" w14:paraId="3167AAA3" w14:textId="77777777" w:rsidTr="00026B9E">
        <w:trPr>
          <w:trHeight w:val="405"/>
        </w:trPr>
        <w:tc>
          <w:tcPr>
            <w:tcW w:w="1128" w:type="pct"/>
            <w:vMerge w:val="restart"/>
            <w:noWrap/>
            <w:vAlign w:val="center"/>
          </w:tcPr>
          <w:p w14:paraId="72403D9D"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 w:val="18"/>
                <w:szCs w:val="18"/>
              </w:rPr>
            </w:pPr>
            <w:r w:rsidRPr="00A12CB0">
              <w:rPr>
                <w:rFonts w:ascii="Times New Roman" w:eastAsia="Times New Roman" w:hAnsi="Times New Roman" w:cs="Times New Roman"/>
                <w:sz w:val="24"/>
                <w:szCs w:val="24"/>
              </w:rPr>
              <w:t xml:space="preserve">200-299: </w:t>
            </w:r>
            <w:r w:rsidRPr="00A12CB0">
              <w:rPr>
                <w:rFonts w:ascii="Times New Roman" w:eastAsia="Times New Roman" w:hAnsi="Times New Roman" w:cs="Times New Roman"/>
              </w:rPr>
              <w:t xml:space="preserve"> Intermediate-level courses</w:t>
            </w:r>
          </w:p>
        </w:tc>
        <w:tc>
          <w:tcPr>
            <w:tcW w:w="292" w:type="pct"/>
            <w:noWrap/>
            <w:vAlign w:val="center"/>
            <w:hideMark/>
          </w:tcPr>
          <w:p w14:paraId="25889CC2"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b/>
                <w:bCs/>
                <w:sz w:val="18"/>
                <w:szCs w:val="18"/>
              </w:rPr>
              <w:t>III</w:t>
            </w:r>
          </w:p>
        </w:tc>
        <w:tc>
          <w:tcPr>
            <w:tcW w:w="443" w:type="pct"/>
            <w:noWrap/>
            <w:vAlign w:val="center"/>
            <w:hideMark/>
          </w:tcPr>
          <w:p w14:paraId="04F28789"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4+4</w:t>
            </w:r>
          </w:p>
        </w:tc>
        <w:tc>
          <w:tcPr>
            <w:tcW w:w="308" w:type="pct"/>
            <w:noWrap/>
            <w:vAlign w:val="center"/>
            <w:hideMark/>
          </w:tcPr>
          <w:p w14:paraId="67464A11"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307" w:type="pct"/>
            <w:noWrap/>
            <w:vAlign w:val="center"/>
            <w:hideMark/>
          </w:tcPr>
          <w:p w14:paraId="0E9449F7"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369" w:type="pct"/>
            <w:noWrap/>
            <w:vAlign w:val="center"/>
            <w:hideMark/>
          </w:tcPr>
          <w:p w14:paraId="69E64FC3"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3</w:t>
            </w:r>
          </w:p>
        </w:tc>
        <w:tc>
          <w:tcPr>
            <w:tcW w:w="253" w:type="pct"/>
            <w:noWrap/>
            <w:vAlign w:val="center"/>
            <w:hideMark/>
          </w:tcPr>
          <w:p w14:paraId="438ECD2C"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w:t>
            </w:r>
          </w:p>
        </w:tc>
        <w:tc>
          <w:tcPr>
            <w:tcW w:w="254" w:type="pct"/>
            <w:noWrap/>
            <w:vAlign w:val="center"/>
            <w:hideMark/>
          </w:tcPr>
          <w:p w14:paraId="5861E8F3"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3</w:t>
            </w:r>
          </w:p>
        </w:tc>
        <w:tc>
          <w:tcPr>
            <w:tcW w:w="254" w:type="pct"/>
            <w:noWrap/>
            <w:vAlign w:val="center"/>
            <w:hideMark/>
          </w:tcPr>
          <w:p w14:paraId="3F32958F"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12A05C47"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2D00D4A7"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89" w:type="pct"/>
            <w:noWrap/>
            <w:vAlign w:val="center"/>
            <w:hideMark/>
          </w:tcPr>
          <w:p w14:paraId="13EAE1BD"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321" w:type="pct"/>
            <w:tcBorders>
              <w:top w:val="single" w:sz="6" w:space="0" w:color="7F7F7F"/>
              <w:bottom w:val="single" w:sz="6" w:space="0" w:color="7F7F7F"/>
              <w:right w:val="single" w:sz="8" w:space="0" w:color="auto"/>
            </w:tcBorders>
            <w:noWrap/>
            <w:vAlign w:val="center"/>
            <w:hideMark/>
          </w:tcPr>
          <w:p w14:paraId="34E2C5AF"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 w:val="24"/>
                <w:szCs w:val="24"/>
              </w:rPr>
            </w:pPr>
            <w:r w:rsidRPr="00A12CB0">
              <w:rPr>
                <w:rFonts w:ascii="Times New Roman" w:eastAsia="Calibri" w:hAnsi="Times New Roman" w:cs="Times New Roman"/>
                <w:b/>
                <w:bCs/>
                <w:sz w:val="24"/>
                <w:szCs w:val="24"/>
              </w:rPr>
              <w:t>20</w:t>
            </w:r>
          </w:p>
        </w:tc>
        <w:tc>
          <w:tcPr>
            <w:tcW w:w="278" w:type="pct"/>
            <w:tcBorders>
              <w:top w:val="single" w:sz="6" w:space="0" w:color="7F7F7F"/>
              <w:left w:val="single" w:sz="8" w:space="0" w:color="auto"/>
              <w:bottom w:val="single" w:sz="6" w:space="0" w:color="7F7F7F"/>
            </w:tcBorders>
            <w:vAlign w:val="center"/>
          </w:tcPr>
          <w:p w14:paraId="7AC6A2FD"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sz w:val="24"/>
                <w:szCs w:val="24"/>
              </w:rPr>
            </w:pPr>
            <w:r w:rsidRPr="00A12CB0">
              <w:rPr>
                <w:rFonts w:ascii="Times New Roman" w:eastAsia="Calibri" w:hAnsi="Times New Roman" w:cs="Times New Roman"/>
                <w:bCs/>
                <w:sz w:val="24"/>
                <w:szCs w:val="24"/>
              </w:rPr>
              <w:t>4+4</w:t>
            </w:r>
          </w:p>
        </w:tc>
      </w:tr>
      <w:tr w:rsidR="00A12CB0" w:rsidRPr="00A12CB0" w14:paraId="259CDB8B" w14:textId="77777777" w:rsidTr="00026B9E">
        <w:trPr>
          <w:trHeight w:val="405"/>
        </w:trPr>
        <w:tc>
          <w:tcPr>
            <w:tcW w:w="1128" w:type="pct"/>
            <w:vMerge/>
            <w:noWrap/>
            <w:vAlign w:val="center"/>
          </w:tcPr>
          <w:p w14:paraId="710A0A40"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rPr>
            </w:pPr>
          </w:p>
        </w:tc>
        <w:tc>
          <w:tcPr>
            <w:tcW w:w="292" w:type="pct"/>
            <w:noWrap/>
            <w:vAlign w:val="center"/>
            <w:hideMark/>
          </w:tcPr>
          <w:p w14:paraId="29382DB1"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b/>
                <w:bCs/>
                <w:sz w:val="18"/>
                <w:szCs w:val="18"/>
              </w:rPr>
              <w:t>IV</w:t>
            </w:r>
          </w:p>
        </w:tc>
        <w:tc>
          <w:tcPr>
            <w:tcW w:w="443" w:type="pct"/>
            <w:noWrap/>
            <w:vAlign w:val="center"/>
            <w:hideMark/>
          </w:tcPr>
          <w:p w14:paraId="6B3D9D44"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4+4+4</w:t>
            </w:r>
          </w:p>
        </w:tc>
        <w:tc>
          <w:tcPr>
            <w:tcW w:w="308" w:type="pct"/>
            <w:noWrap/>
            <w:vAlign w:val="center"/>
            <w:hideMark/>
          </w:tcPr>
          <w:p w14:paraId="35C71BDC"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307" w:type="pct"/>
            <w:noWrap/>
            <w:vAlign w:val="center"/>
            <w:hideMark/>
          </w:tcPr>
          <w:p w14:paraId="32849EF7"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369" w:type="pct"/>
            <w:noWrap/>
            <w:vAlign w:val="center"/>
            <w:hideMark/>
          </w:tcPr>
          <w:p w14:paraId="24D32D9E"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3" w:type="pct"/>
            <w:noWrap/>
            <w:vAlign w:val="center"/>
            <w:hideMark/>
          </w:tcPr>
          <w:p w14:paraId="5489CF9A"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w:t>
            </w:r>
          </w:p>
        </w:tc>
        <w:tc>
          <w:tcPr>
            <w:tcW w:w="254" w:type="pct"/>
            <w:noWrap/>
            <w:vAlign w:val="center"/>
            <w:hideMark/>
          </w:tcPr>
          <w:p w14:paraId="45EE328B"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5E15D20A"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w:t>
            </w:r>
          </w:p>
        </w:tc>
        <w:tc>
          <w:tcPr>
            <w:tcW w:w="254" w:type="pct"/>
            <w:noWrap/>
            <w:vAlign w:val="center"/>
            <w:hideMark/>
          </w:tcPr>
          <w:p w14:paraId="0627B7C8"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3CC22795"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89" w:type="pct"/>
            <w:noWrap/>
            <w:vAlign w:val="center"/>
            <w:hideMark/>
          </w:tcPr>
          <w:p w14:paraId="7F75543E"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321" w:type="pct"/>
            <w:tcBorders>
              <w:top w:val="single" w:sz="6" w:space="0" w:color="7F7F7F"/>
              <w:bottom w:val="single" w:sz="6" w:space="0" w:color="7F7F7F"/>
              <w:right w:val="single" w:sz="8" w:space="0" w:color="auto"/>
            </w:tcBorders>
            <w:noWrap/>
            <w:vAlign w:val="center"/>
            <w:hideMark/>
          </w:tcPr>
          <w:p w14:paraId="532DDBEA"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 w:val="24"/>
                <w:szCs w:val="24"/>
              </w:rPr>
            </w:pPr>
            <w:r w:rsidRPr="00A12CB0">
              <w:rPr>
                <w:rFonts w:ascii="Times New Roman" w:eastAsia="Calibri" w:hAnsi="Times New Roman" w:cs="Times New Roman"/>
                <w:b/>
                <w:bCs/>
                <w:sz w:val="24"/>
                <w:szCs w:val="24"/>
              </w:rPr>
              <w:t>20</w:t>
            </w:r>
          </w:p>
        </w:tc>
        <w:tc>
          <w:tcPr>
            <w:tcW w:w="278" w:type="pct"/>
            <w:tcBorders>
              <w:top w:val="single" w:sz="6" w:space="0" w:color="7F7F7F"/>
              <w:left w:val="single" w:sz="8" w:space="0" w:color="auto"/>
              <w:bottom w:val="single" w:sz="6" w:space="0" w:color="7F7F7F"/>
            </w:tcBorders>
            <w:vAlign w:val="center"/>
          </w:tcPr>
          <w:p w14:paraId="215A708F"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sz w:val="24"/>
                <w:szCs w:val="24"/>
              </w:rPr>
            </w:pPr>
            <w:r w:rsidRPr="00A12CB0">
              <w:rPr>
                <w:rFonts w:ascii="Times New Roman" w:eastAsia="Calibri" w:hAnsi="Times New Roman" w:cs="Times New Roman"/>
                <w:bCs/>
                <w:sz w:val="24"/>
                <w:szCs w:val="24"/>
              </w:rPr>
              <w:t>4+4</w:t>
            </w:r>
          </w:p>
        </w:tc>
      </w:tr>
      <w:tr w:rsidR="00A12CB0" w:rsidRPr="00A12CB0" w14:paraId="0BEFC61B" w14:textId="77777777" w:rsidTr="00026B9E">
        <w:trPr>
          <w:trHeight w:val="405"/>
        </w:trPr>
        <w:tc>
          <w:tcPr>
            <w:tcW w:w="1128" w:type="pct"/>
            <w:shd w:val="pct5" w:color="auto" w:fill="auto"/>
            <w:noWrap/>
            <w:vAlign w:val="center"/>
          </w:tcPr>
          <w:p w14:paraId="0D9F22D0"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sz w:val="24"/>
                <w:szCs w:val="24"/>
              </w:rPr>
            </w:pPr>
          </w:p>
        </w:tc>
        <w:tc>
          <w:tcPr>
            <w:tcW w:w="3872" w:type="pct"/>
            <w:gridSpan w:val="13"/>
            <w:tcBorders>
              <w:top w:val="single" w:sz="6" w:space="0" w:color="7F7F7F"/>
              <w:bottom w:val="single" w:sz="6" w:space="0" w:color="7F7F7F"/>
            </w:tcBorders>
            <w:shd w:val="pct5" w:color="auto" w:fill="auto"/>
            <w:vAlign w:val="center"/>
          </w:tcPr>
          <w:p w14:paraId="2D074BB2"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sz w:val="18"/>
                <w:szCs w:val="18"/>
              </w:rPr>
            </w:pPr>
            <w:r w:rsidRPr="00A12CB0">
              <w:rPr>
                <w:rFonts w:ascii="Times New Roman" w:eastAsia="Calibri" w:hAnsi="Times New Roman" w:cs="Times New Roman"/>
                <w:b/>
                <w:bCs/>
                <w:sz w:val="18"/>
                <w:szCs w:val="18"/>
              </w:rPr>
              <w:t>Exit Point: Undergraduate Diploma provided with Summer Internship in 1</w:t>
            </w:r>
            <w:r w:rsidRPr="00A12CB0">
              <w:rPr>
                <w:rFonts w:ascii="Times New Roman" w:eastAsia="Calibri" w:hAnsi="Times New Roman" w:cs="Times New Roman"/>
                <w:b/>
                <w:bCs/>
                <w:sz w:val="18"/>
                <w:szCs w:val="18"/>
                <w:vertAlign w:val="superscript"/>
              </w:rPr>
              <w:t>st</w:t>
            </w:r>
            <w:r w:rsidRPr="00A12CB0">
              <w:rPr>
                <w:rFonts w:ascii="Times New Roman" w:eastAsia="Calibri" w:hAnsi="Times New Roman" w:cs="Times New Roman"/>
                <w:b/>
                <w:bCs/>
                <w:sz w:val="18"/>
                <w:szCs w:val="18"/>
              </w:rPr>
              <w:t xml:space="preserve"> or 2</w:t>
            </w:r>
            <w:r w:rsidRPr="00A12CB0">
              <w:rPr>
                <w:rFonts w:ascii="Times New Roman" w:eastAsia="Calibri" w:hAnsi="Times New Roman" w:cs="Times New Roman"/>
                <w:b/>
                <w:bCs/>
                <w:sz w:val="18"/>
                <w:szCs w:val="18"/>
                <w:vertAlign w:val="superscript"/>
              </w:rPr>
              <w:t>nd</w:t>
            </w:r>
            <w:r w:rsidRPr="00A12CB0">
              <w:rPr>
                <w:rFonts w:ascii="Times New Roman" w:eastAsia="Calibri" w:hAnsi="Times New Roman" w:cs="Times New Roman"/>
                <w:b/>
                <w:bCs/>
                <w:sz w:val="18"/>
                <w:szCs w:val="18"/>
              </w:rPr>
              <w:t xml:space="preserve"> year/ Project (4 credits)</w:t>
            </w:r>
          </w:p>
        </w:tc>
      </w:tr>
      <w:tr w:rsidR="00A12CB0" w:rsidRPr="00A12CB0" w14:paraId="34FD3FCC" w14:textId="77777777" w:rsidTr="00026B9E">
        <w:trPr>
          <w:trHeight w:val="405"/>
        </w:trPr>
        <w:tc>
          <w:tcPr>
            <w:tcW w:w="1128" w:type="pct"/>
            <w:vMerge w:val="restart"/>
            <w:noWrap/>
            <w:vAlign w:val="center"/>
          </w:tcPr>
          <w:p w14:paraId="088FB681"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 w:val="18"/>
                <w:szCs w:val="18"/>
              </w:rPr>
            </w:pPr>
            <w:r w:rsidRPr="00A12CB0">
              <w:rPr>
                <w:rFonts w:ascii="Times New Roman" w:eastAsia="Times New Roman" w:hAnsi="Times New Roman" w:cs="Times New Roman"/>
                <w:sz w:val="24"/>
                <w:szCs w:val="24"/>
              </w:rPr>
              <w:t xml:space="preserve">300-399: </w:t>
            </w:r>
            <w:r w:rsidRPr="00A12CB0">
              <w:rPr>
                <w:rFonts w:ascii="Times New Roman" w:eastAsia="Times New Roman" w:hAnsi="Times New Roman" w:cs="Times New Roman"/>
              </w:rPr>
              <w:t xml:space="preserve"> Higher-level courses</w:t>
            </w:r>
          </w:p>
        </w:tc>
        <w:tc>
          <w:tcPr>
            <w:tcW w:w="292" w:type="pct"/>
            <w:noWrap/>
            <w:vAlign w:val="center"/>
            <w:hideMark/>
          </w:tcPr>
          <w:p w14:paraId="0C592B4A"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b/>
                <w:bCs/>
                <w:sz w:val="18"/>
                <w:szCs w:val="18"/>
              </w:rPr>
              <w:t>V</w:t>
            </w:r>
          </w:p>
        </w:tc>
        <w:tc>
          <w:tcPr>
            <w:tcW w:w="443" w:type="pct"/>
            <w:noWrap/>
            <w:vAlign w:val="center"/>
            <w:hideMark/>
          </w:tcPr>
          <w:p w14:paraId="53DE60BE"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4+4+4</w:t>
            </w:r>
          </w:p>
        </w:tc>
        <w:tc>
          <w:tcPr>
            <w:tcW w:w="308" w:type="pct"/>
            <w:noWrap/>
            <w:vAlign w:val="center"/>
            <w:hideMark/>
          </w:tcPr>
          <w:p w14:paraId="15322EF8"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307" w:type="pct"/>
            <w:noWrap/>
            <w:vAlign w:val="center"/>
            <w:hideMark/>
          </w:tcPr>
          <w:p w14:paraId="4140A0AF"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369" w:type="pct"/>
            <w:noWrap/>
            <w:vAlign w:val="center"/>
            <w:hideMark/>
          </w:tcPr>
          <w:p w14:paraId="67612314"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3" w:type="pct"/>
            <w:noWrap/>
            <w:vAlign w:val="center"/>
            <w:hideMark/>
          </w:tcPr>
          <w:p w14:paraId="148B9760"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4A3B00EF"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549FC077"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0FA787CD"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254" w:type="pct"/>
            <w:noWrap/>
            <w:vAlign w:val="center"/>
            <w:hideMark/>
          </w:tcPr>
          <w:p w14:paraId="29116C89"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89" w:type="pct"/>
            <w:noWrap/>
            <w:vAlign w:val="center"/>
            <w:hideMark/>
          </w:tcPr>
          <w:p w14:paraId="1C7D8BEE"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321" w:type="pct"/>
            <w:tcBorders>
              <w:top w:val="single" w:sz="6" w:space="0" w:color="7F7F7F"/>
              <w:bottom w:val="single" w:sz="6" w:space="0" w:color="7F7F7F"/>
              <w:right w:val="single" w:sz="8" w:space="0" w:color="auto"/>
            </w:tcBorders>
            <w:noWrap/>
            <w:vAlign w:val="center"/>
            <w:hideMark/>
          </w:tcPr>
          <w:p w14:paraId="176DD9DE"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 w:val="24"/>
                <w:szCs w:val="24"/>
              </w:rPr>
            </w:pPr>
            <w:r w:rsidRPr="00A12CB0">
              <w:rPr>
                <w:rFonts w:ascii="Times New Roman" w:eastAsia="Calibri" w:hAnsi="Times New Roman" w:cs="Times New Roman"/>
                <w:b/>
                <w:bCs/>
                <w:sz w:val="24"/>
                <w:szCs w:val="24"/>
              </w:rPr>
              <w:t>20</w:t>
            </w:r>
          </w:p>
        </w:tc>
        <w:tc>
          <w:tcPr>
            <w:tcW w:w="278" w:type="pct"/>
            <w:tcBorders>
              <w:top w:val="single" w:sz="6" w:space="0" w:color="7F7F7F"/>
              <w:left w:val="single" w:sz="8" w:space="0" w:color="auto"/>
              <w:bottom w:val="single" w:sz="6" w:space="0" w:color="7F7F7F"/>
            </w:tcBorders>
            <w:vAlign w:val="center"/>
          </w:tcPr>
          <w:p w14:paraId="6C4BDA29"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sz w:val="24"/>
                <w:szCs w:val="24"/>
              </w:rPr>
            </w:pPr>
            <w:r w:rsidRPr="00A12CB0">
              <w:rPr>
                <w:rFonts w:ascii="Times New Roman" w:eastAsia="Calibri" w:hAnsi="Times New Roman" w:cs="Times New Roman"/>
                <w:bCs/>
                <w:sz w:val="24"/>
                <w:szCs w:val="24"/>
              </w:rPr>
              <w:t>4+4</w:t>
            </w:r>
          </w:p>
        </w:tc>
      </w:tr>
      <w:tr w:rsidR="00A12CB0" w:rsidRPr="00A12CB0" w14:paraId="6DC0C0EB" w14:textId="77777777" w:rsidTr="00026B9E">
        <w:trPr>
          <w:trHeight w:val="405"/>
        </w:trPr>
        <w:tc>
          <w:tcPr>
            <w:tcW w:w="1128" w:type="pct"/>
            <w:vMerge/>
            <w:noWrap/>
            <w:vAlign w:val="center"/>
          </w:tcPr>
          <w:p w14:paraId="728533F9"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rPr>
            </w:pPr>
          </w:p>
        </w:tc>
        <w:tc>
          <w:tcPr>
            <w:tcW w:w="292" w:type="pct"/>
            <w:noWrap/>
            <w:vAlign w:val="center"/>
            <w:hideMark/>
          </w:tcPr>
          <w:p w14:paraId="7B27C081"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b/>
                <w:bCs/>
                <w:sz w:val="18"/>
                <w:szCs w:val="18"/>
              </w:rPr>
              <w:t>VI</w:t>
            </w:r>
          </w:p>
        </w:tc>
        <w:tc>
          <w:tcPr>
            <w:tcW w:w="443" w:type="pct"/>
            <w:noWrap/>
            <w:vAlign w:val="center"/>
            <w:hideMark/>
          </w:tcPr>
          <w:p w14:paraId="3F11082E"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4+4+4+4</w:t>
            </w:r>
          </w:p>
        </w:tc>
        <w:tc>
          <w:tcPr>
            <w:tcW w:w="308" w:type="pct"/>
            <w:noWrap/>
            <w:vAlign w:val="center"/>
            <w:hideMark/>
          </w:tcPr>
          <w:p w14:paraId="0B73952C"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307" w:type="pct"/>
            <w:noWrap/>
            <w:vAlign w:val="center"/>
            <w:hideMark/>
          </w:tcPr>
          <w:p w14:paraId="6C2E5EE5"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369" w:type="pct"/>
            <w:noWrap/>
            <w:vAlign w:val="center"/>
            <w:hideMark/>
          </w:tcPr>
          <w:p w14:paraId="49FB73F2"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3" w:type="pct"/>
            <w:noWrap/>
            <w:vAlign w:val="center"/>
            <w:hideMark/>
          </w:tcPr>
          <w:p w14:paraId="4E9BF563"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5021B513"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382C7923"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1D300863"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56BE7B2E"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89" w:type="pct"/>
            <w:noWrap/>
            <w:vAlign w:val="center"/>
            <w:hideMark/>
          </w:tcPr>
          <w:p w14:paraId="64887CE9"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321" w:type="pct"/>
            <w:tcBorders>
              <w:top w:val="single" w:sz="6" w:space="0" w:color="7F7F7F"/>
              <w:bottom w:val="single" w:sz="6" w:space="0" w:color="7F7F7F"/>
              <w:right w:val="single" w:sz="8" w:space="0" w:color="auto"/>
            </w:tcBorders>
            <w:noWrap/>
            <w:vAlign w:val="center"/>
            <w:hideMark/>
          </w:tcPr>
          <w:p w14:paraId="632CD162"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 w:val="24"/>
                <w:szCs w:val="24"/>
              </w:rPr>
            </w:pPr>
            <w:r w:rsidRPr="00A12CB0">
              <w:rPr>
                <w:rFonts w:ascii="Times New Roman" w:eastAsia="Calibri" w:hAnsi="Times New Roman" w:cs="Times New Roman"/>
                <w:b/>
                <w:bCs/>
                <w:sz w:val="24"/>
                <w:szCs w:val="24"/>
              </w:rPr>
              <w:t>20</w:t>
            </w:r>
          </w:p>
        </w:tc>
        <w:tc>
          <w:tcPr>
            <w:tcW w:w="278" w:type="pct"/>
            <w:tcBorders>
              <w:top w:val="single" w:sz="6" w:space="0" w:color="7F7F7F"/>
              <w:left w:val="single" w:sz="8" w:space="0" w:color="auto"/>
              <w:bottom w:val="single" w:sz="6" w:space="0" w:color="7F7F7F"/>
            </w:tcBorders>
            <w:vAlign w:val="center"/>
          </w:tcPr>
          <w:p w14:paraId="4969752B"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sz w:val="24"/>
                <w:szCs w:val="24"/>
              </w:rPr>
            </w:pPr>
            <w:r w:rsidRPr="00A12CB0">
              <w:rPr>
                <w:rFonts w:ascii="Times New Roman" w:eastAsia="Calibri" w:hAnsi="Times New Roman" w:cs="Times New Roman"/>
                <w:bCs/>
                <w:sz w:val="24"/>
                <w:szCs w:val="24"/>
              </w:rPr>
              <w:t>4+4</w:t>
            </w:r>
          </w:p>
        </w:tc>
      </w:tr>
      <w:tr w:rsidR="00A12CB0" w:rsidRPr="00A12CB0" w14:paraId="2C072AAE" w14:textId="77777777" w:rsidTr="00026B9E">
        <w:trPr>
          <w:trHeight w:val="405"/>
        </w:trPr>
        <w:tc>
          <w:tcPr>
            <w:tcW w:w="1128" w:type="pct"/>
            <w:shd w:val="pct5" w:color="auto" w:fill="auto"/>
            <w:noWrap/>
            <w:vAlign w:val="center"/>
          </w:tcPr>
          <w:p w14:paraId="16B5F075"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sz w:val="24"/>
                <w:szCs w:val="24"/>
              </w:rPr>
            </w:pPr>
          </w:p>
        </w:tc>
        <w:tc>
          <w:tcPr>
            <w:tcW w:w="3872" w:type="pct"/>
            <w:gridSpan w:val="13"/>
            <w:tcBorders>
              <w:top w:val="single" w:sz="6" w:space="0" w:color="7F7F7F"/>
              <w:bottom w:val="single" w:sz="6" w:space="0" w:color="7F7F7F"/>
            </w:tcBorders>
            <w:shd w:val="pct5" w:color="auto" w:fill="auto"/>
            <w:vAlign w:val="center"/>
          </w:tcPr>
          <w:p w14:paraId="5CD6805C"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sz w:val="18"/>
                <w:szCs w:val="18"/>
              </w:rPr>
            </w:pPr>
            <w:r w:rsidRPr="00A12CB0">
              <w:rPr>
                <w:rFonts w:ascii="Times New Roman" w:eastAsia="Calibri" w:hAnsi="Times New Roman" w:cs="Times New Roman"/>
                <w:b/>
                <w:bCs/>
                <w:sz w:val="18"/>
                <w:szCs w:val="18"/>
              </w:rPr>
              <w:t>Exit Point: Bachelor's Degree</w:t>
            </w:r>
          </w:p>
        </w:tc>
      </w:tr>
      <w:tr w:rsidR="00A12CB0" w:rsidRPr="00A12CB0" w14:paraId="172DEAC0" w14:textId="77777777" w:rsidTr="00026B9E">
        <w:trPr>
          <w:trHeight w:val="405"/>
        </w:trPr>
        <w:tc>
          <w:tcPr>
            <w:tcW w:w="1128" w:type="pct"/>
            <w:vMerge w:val="restart"/>
            <w:noWrap/>
            <w:vAlign w:val="center"/>
          </w:tcPr>
          <w:p w14:paraId="29FD2636"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 w:val="16"/>
                <w:szCs w:val="16"/>
              </w:rPr>
            </w:pPr>
            <w:r w:rsidRPr="00A12CB0">
              <w:rPr>
                <w:rFonts w:ascii="Times New Roman" w:eastAsia="Times New Roman" w:hAnsi="Times New Roman" w:cs="Times New Roman"/>
                <w:sz w:val="24"/>
                <w:szCs w:val="24"/>
              </w:rPr>
              <w:t xml:space="preserve">400-499: </w:t>
            </w:r>
            <w:r w:rsidRPr="00A12CB0">
              <w:rPr>
                <w:rFonts w:ascii="Times New Roman" w:eastAsia="Times New Roman" w:hAnsi="Times New Roman" w:cs="Times New Roman"/>
              </w:rPr>
              <w:t xml:space="preserve"> Advanced courses</w:t>
            </w:r>
          </w:p>
        </w:tc>
        <w:tc>
          <w:tcPr>
            <w:tcW w:w="292" w:type="pct"/>
            <w:noWrap/>
            <w:vAlign w:val="center"/>
            <w:hideMark/>
          </w:tcPr>
          <w:p w14:paraId="6FAFA6A7"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b/>
                <w:bCs/>
                <w:sz w:val="16"/>
                <w:szCs w:val="16"/>
              </w:rPr>
              <w:t>VII</w:t>
            </w:r>
          </w:p>
        </w:tc>
        <w:tc>
          <w:tcPr>
            <w:tcW w:w="443" w:type="pct"/>
            <w:noWrap/>
            <w:vAlign w:val="center"/>
            <w:hideMark/>
          </w:tcPr>
          <w:p w14:paraId="409947FC"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4+4+4+4</w:t>
            </w:r>
          </w:p>
        </w:tc>
        <w:tc>
          <w:tcPr>
            <w:tcW w:w="308" w:type="pct"/>
            <w:noWrap/>
            <w:vAlign w:val="center"/>
            <w:hideMark/>
          </w:tcPr>
          <w:p w14:paraId="536B5700"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307" w:type="pct"/>
            <w:noWrap/>
            <w:vAlign w:val="center"/>
            <w:hideMark/>
          </w:tcPr>
          <w:p w14:paraId="57F58DA4"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369" w:type="pct"/>
            <w:noWrap/>
            <w:vAlign w:val="center"/>
            <w:hideMark/>
          </w:tcPr>
          <w:p w14:paraId="0247A2F9"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3" w:type="pct"/>
            <w:noWrap/>
            <w:vAlign w:val="center"/>
            <w:hideMark/>
          </w:tcPr>
          <w:p w14:paraId="1143EE7F"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76212EEA"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vAlign w:val="center"/>
            <w:hideMark/>
          </w:tcPr>
          <w:p w14:paraId="7211C15D"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vAlign w:val="center"/>
          </w:tcPr>
          <w:p w14:paraId="2E33FE74"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1BB570C0"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89" w:type="pct"/>
            <w:noWrap/>
            <w:vAlign w:val="center"/>
            <w:hideMark/>
          </w:tcPr>
          <w:p w14:paraId="1AB3299A"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321" w:type="pct"/>
            <w:tcBorders>
              <w:top w:val="single" w:sz="6" w:space="0" w:color="7F7F7F"/>
              <w:bottom w:val="single" w:sz="6" w:space="0" w:color="7F7F7F"/>
              <w:right w:val="single" w:sz="8" w:space="0" w:color="auto"/>
            </w:tcBorders>
            <w:noWrap/>
            <w:vAlign w:val="center"/>
            <w:hideMark/>
          </w:tcPr>
          <w:p w14:paraId="664FC718"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 w:val="24"/>
                <w:szCs w:val="24"/>
              </w:rPr>
            </w:pPr>
            <w:r w:rsidRPr="00A12CB0">
              <w:rPr>
                <w:rFonts w:ascii="Times New Roman" w:eastAsia="Calibri" w:hAnsi="Times New Roman" w:cs="Times New Roman"/>
                <w:b/>
                <w:bCs/>
                <w:sz w:val="24"/>
                <w:szCs w:val="24"/>
              </w:rPr>
              <w:t>20</w:t>
            </w:r>
          </w:p>
        </w:tc>
        <w:tc>
          <w:tcPr>
            <w:tcW w:w="278" w:type="pct"/>
            <w:tcBorders>
              <w:top w:val="single" w:sz="6" w:space="0" w:color="7F7F7F"/>
              <w:left w:val="single" w:sz="8" w:space="0" w:color="auto"/>
              <w:bottom w:val="single" w:sz="6" w:space="0" w:color="7F7F7F"/>
            </w:tcBorders>
            <w:vAlign w:val="center"/>
          </w:tcPr>
          <w:p w14:paraId="1D95CEDE"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sz w:val="24"/>
                <w:szCs w:val="24"/>
              </w:rPr>
            </w:pPr>
            <w:r w:rsidRPr="00A12CB0">
              <w:rPr>
                <w:rFonts w:ascii="Times New Roman" w:eastAsia="Calibri" w:hAnsi="Times New Roman" w:cs="Times New Roman"/>
                <w:bCs/>
                <w:sz w:val="24"/>
                <w:szCs w:val="24"/>
              </w:rPr>
              <w:t>4+4</w:t>
            </w:r>
          </w:p>
        </w:tc>
      </w:tr>
      <w:tr w:rsidR="00A12CB0" w:rsidRPr="00A12CB0" w14:paraId="394C5A3D" w14:textId="77777777" w:rsidTr="00026B9E">
        <w:trPr>
          <w:trHeight w:val="405"/>
        </w:trPr>
        <w:tc>
          <w:tcPr>
            <w:tcW w:w="1128" w:type="pct"/>
            <w:vMerge/>
            <w:noWrap/>
            <w:vAlign w:val="center"/>
          </w:tcPr>
          <w:p w14:paraId="579381E5"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rPr>
            </w:pPr>
          </w:p>
        </w:tc>
        <w:tc>
          <w:tcPr>
            <w:tcW w:w="292" w:type="pct"/>
            <w:noWrap/>
            <w:vAlign w:val="center"/>
            <w:hideMark/>
          </w:tcPr>
          <w:p w14:paraId="50EB063B"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b/>
                <w:bCs/>
                <w:sz w:val="16"/>
                <w:szCs w:val="16"/>
              </w:rPr>
              <w:t>VIII</w:t>
            </w:r>
          </w:p>
        </w:tc>
        <w:tc>
          <w:tcPr>
            <w:tcW w:w="443" w:type="pct"/>
            <w:noWrap/>
            <w:vAlign w:val="center"/>
            <w:hideMark/>
          </w:tcPr>
          <w:p w14:paraId="635AEFAE"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308" w:type="pct"/>
            <w:noWrap/>
            <w:vAlign w:val="center"/>
            <w:hideMark/>
          </w:tcPr>
          <w:p w14:paraId="32A9D5C8"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307" w:type="pct"/>
            <w:noWrap/>
            <w:vAlign w:val="center"/>
            <w:hideMark/>
          </w:tcPr>
          <w:p w14:paraId="387B1EE4"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369" w:type="pct"/>
            <w:noWrap/>
            <w:vAlign w:val="center"/>
            <w:hideMark/>
          </w:tcPr>
          <w:p w14:paraId="665CE45F"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3" w:type="pct"/>
            <w:noWrap/>
            <w:vAlign w:val="center"/>
            <w:hideMark/>
          </w:tcPr>
          <w:p w14:paraId="14B1FEA9"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0B834D53"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vAlign w:val="center"/>
            <w:hideMark/>
          </w:tcPr>
          <w:p w14:paraId="473A17E8"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1AB4064F"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0762D52D"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12</w:t>
            </w:r>
          </w:p>
        </w:tc>
        <w:tc>
          <w:tcPr>
            <w:tcW w:w="289" w:type="pct"/>
            <w:noWrap/>
            <w:vAlign w:val="center"/>
            <w:hideMark/>
          </w:tcPr>
          <w:p w14:paraId="7598D5F8"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4+4+4</w:t>
            </w:r>
          </w:p>
        </w:tc>
        <w:tc>
          <w:tcPr>
            <w:tcW w:w="321" w:type="pct"/>
            <w:tcBorders>
              <w:top w:val="single" w:sz="6" w:space="0" w:color="7F7F7F"/>
              <w:bottom w:val="single" w:sz="6" w:space="0" w:color="7F7F7F"/>
              <w:right w:val="single" w:sz="8" w:space="0" w:color="auto"/>
            </w:tcBorders>
            <w:noWrap/>
            <w:vAlign w:val="center"/>
          </w:tcPr>
          <w:p w14:paraId="035574E6"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 w:val="24"/>
                <w:szCs w:val="24"/>
              </w:rPr>
            </w:pPr>
            <w:r w:rsidRPr="00A12CB0">
              <w:rPr>
                <w:rFonts w:ascii="Times New Roman" w:eastAsia="Calibri" w:hAnsi="Times New Roman" w:cs="Times New Roman"/>
                <w:b/>
                <w:bCs/>
                <w:sz w:val="24"/>
                <w:szCs w:val="24"/>
              </w:rPr>
              <w:t>20</w:t>
            </w:r>
          </w:p>
        </w:tc>
        <w:tc>
          <w:tcPr>
            <w:tcW w:w="278" w:type="pct"/>
            <w:tcBorders>
              <w:top w:val="single" w:sz="6" w:space="0" w:color="7F7F7F"/>
              <w:left w:val="single" w:sz="8" w:space="0" w:color="auto"/>
              <w:bottom w:val="single" w:sz="6" w:space="0" w:color="7F7F7F"/>
            </w:tcBorders>
            <w:vAlign w:val="center"/>
          </w:tcPr>
          <w:p w14:paraId="00723AF4"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sz w:val="24"/>
                <w:szCs w:val="24"/>
              </w:rPr>
            </w:pPr>
            <w:r w:rsidRPr="00A12CB0">
              <w:rPr>
                <w:rFonts w:ascii="Times New Roman" w:eastAsia="Calibri" w:hAnsi="Times New Roman" w:cs="Times New Roman"/>
                <w:bCs/>
                <w:sz w:val="24"/>
                <w:szCs w:val="24"/>
              </w:rPr>
              <w:t>4+4</w:t>
            </w:r>
          </w:p>
        </w:tc>
      </w:tr>
      <w:tr w:rsidR="00A12CB0" w:rsidRPr="00A12CB0" w14:paraId="253E05A8" w14:textId="77777777" w:rsidTr="00026B9E">
        <w:trPr>
          <w:trHeight w:val="292"/>
        </w:trPr>
        <w:tc>
          <w:tcPr>
            <w:tcW w:w="1128" w:type="pct"/>
            <w:shd w:val="pct5" w:color="auto" w:fill="auto"/>
            <w:noWrap/>
            <w:vAlign w:val="center"/>
          </w:tcPr>
          <w:p w14:paraId="412EA775"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sz w:val="16"/>
                <w:szCs w:val="16"/>
              </w:rPr>
            </w:pPr>
          </w:p>
        </w:tc>
        <w:tc>
          <w:tcPr>
            <w:tcW w:w="3273" w:type="pct"/>
            <w:gridSpan w:val="11"/>
            <w:shd w:val="pct5" w:color="auto" w:fill="auto"/>
            <w:vAlign w:val="center"/>
          </w:tcPr>
          <w:p w14:paraId="35DB1BE1"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sz w:val="18"/>
                <w:szCs w:val="18"/>
              </w:rPr>
            </w:pPr>
            <w:r w:rsidRPr="00A12CB0">
              <w:rPr>
                <w:rFonts w:ascii="Times New Roman" w:eastAsia="Calibri" w:hAnsi="Times New Roman" w:cs="Times New Roman"/>
                <w:b/>
                <w:bCs/>
                <w:sz w:val="18"/>
                <w:szCs w:val="18"/>
              </w:rPr>
              <w:t>Exit Point: Bachelor's Degree with Hons. /Hons. with Research</w:t>
            </w:r>
          </w:p>
        </w:tc>
        <w:tc>
          <w:tcPr>
            <w:tcW w:w="321" w:type="pct"/>
            <w:tcBorders>
              <w:top w:val="single" w:sz="6" w:space="0" w:color="7F7F7F"/>
              <w:bottom w:val="single" w:sz="4" w:space="0" w:color="7F7F7F"/>
              <w:right w:val="single" w:sz="8" w:space="0" w:color="auto"/>
            </w:tcBorders>
            <w:shd w:val="pct5" w:color="auto" w:fill="auto"/>
            <w:vAlign w:val="center"/>
          </w:tcPr>
          <w:p w14:paraId="31C9618D"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 w:val="24"/>
                <w:szCs w:val="18"/>
              </w:rPr>
            </w:pPr>
            <w:r w:rsidRPr="00A12CB0">
              <w:rPr>
                <w:rFonts w:ascii="Times New Roman" w:eastAsia="Calibri" w:hAnsi="Times New Roman" w:cs="Times New Roman"/>
                <w:b/>
                <w:bCs/>
                <w:sz w:val="24"/>
                <w:szCs w:val="18"/>
              </w:rPr>
              <w:t>160</w:t>
            </w:r>
          </w:p>
        </w:tc>
        <w:tc>
          <w:tcPr>
            <w:tcW w:w="278" w:type="pct"/>
            <w:tcBorders>
              <w:top w:val="single" w:sz="6" w:space="0" w:color="7F7F7F"/>
              <w:left w:val="single" w:sz="8" w:space="0" w:color="auto"/>
              <w:bottom w:val="single" w:sz="4" w:space="0" w:color="7F7F7F"/>
            </w:tcBorders>
            <w:shd w:val="pct5" w:color="auto" w:fill="auto"/>
            <w:vAlign w:val="center"/>
          </w:tcPr>
          <w:p w14:paraId="15B03DC2" w14:textId="77777777" w:rsidR="00026B9E" w:rsidRPr="00A12CB0"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 w:val="24"/>
                <w:szCs w:val="18"/>
              </w:rPr>
            </w:pPr>
            <w:r w:rsidRPr="00A12CB0">
              <w:rPr>
                <w:rFonts w:ascii="Times New Roman" w:eastAsia="Calibri" w:hAnsi="Times New Roman" w:cs="Times New Roman"/>
                <w:b/>
                <w:bCs/>
                <w:sz w:val="24"/>
                <w:szCs w:val="18"/>
              </w:rPr>
              <w:t>224</w:t>
            </w:r>
          </w:p>
        </w:tc>
      </w:tr>
    </w:tbl>
    <w:p w14:paraId="531E42FA" w14:textId="77777777" w:rsidR="00026B9E" w:rsidRPr="00A12CB0" w:rsidRDefault="00026B9E" w:rsidP="008A0928">
      <w:pPr>
        <w:spacing w:after="160" w:line="240" w:lineRule="auto"/>
        <w:jc w:val="both"/>
        <w:rPr>
          <w:rFonts w:ascii="Times New Roman" w:hAnsi="Times New Roman" w:cs="Times New Roman"/>
          <w:sz w:val="18"/>
          <w:szCs w:val="18"/>
        </w:rPr>
      </w:pPr>
    </w:p>
    <w:p w14:paraId="00C930AB" w14:textId="1BA4B343" w:rsidR="00821C69" w:rsidRPr="00A12CB0" w:rsidRDefault="00026B9E" w:rsidP="008A0928">
      <w:pPr>
        <w:spacing w:after="160" w:line="240" w:lineRule="auto"/>
        <w:jc w:val="both"/>
        <w:rPr>
          <w:rFonts w:ascii="Times New Roman" w:hAnsi="Times New Roman" w:cs="Times New Roman"/>
          <w:sz w:val="20"/>
          <w:szCs w:val="20"/>
        </w:rPr>
        <w:sectPr w:rsidR="00821C69" w:rsidRPr="00A12CB0" w:rsidSect="0087085F">
          <w:pgSz w:w="16840" w:h="11907" w:orient="landscape" w:code="9"/>
          <w:pgMar w:top="1361" w:right="1247" w:bottom="794" w:left="1077" w:header="720" w:footer="720" w:gutter="0"/>
          <w:cols w:space="720"/>
          <w:noEndnote/>
          <w:docGrid w:linePitch="299"/>
        </w:sectPr>
      </w:pPr>
      <w:r w:rsidRPr="00A12CB0">
        <w:rPr>
          <w:rFonts w:ascii="Times New Roman" w:hAnsi="Times New Roman" w:cs="Times New Roman"/>
          <w:sz w:val="24"/>
          <w:szCs w:val="18"/>
        </w:rPr>
        <w:t>Note: Honours students not undertaking research will do 3 courses for 12 credits in lieu of a Research project / Dissertation.</w:t>
      </w:r>
      <w:r w:rsidRPr="00A12CB0">
        <w:rPr>
          <w:rFonts w:ascii="Times New Roman" w:hAnsi="Times New Roman" w:cs="Times New Roman"/>
          <w:sz w:val="24"/>
          <w:szCs w:val="18"/>
        </w:rPr>
        <w:tab/>
      </w:r>
      <w:r w:rsidR="001A13AD" w:rsidRPr="00A12CB0">
        <w:rPr>
          <w:rFonts w:ascii="Times New Roman" w:hAnsi="Times New Roman" w:cs="Times New Roman"/>
          <w:sz w:val="18"/>
          <w:szCs w:val="18"/>
        </w:rPr>
        <w:tab/>
      </w:r>
    </w:p>
    <w:p w14:paraId="1E6EF556" w14:textId="64FAE05A" w:rsidR="00026B9E" w:rsidRPr="00A12CB0" w:rsidRDefault="00026B9E" w:rsidP="00026B9E">
      <w:pPr>
        <w:pBdr>
          <w:top w:val="single" w:sz="6" w:space="6" w:color="4472C4"/>
          <w:bottom w:val="single" w:sz="6" w:space="6" w:color="4472C4"/>
        </w:pBdr>
        <w:spacing w:after="240" w:line="240" w:lineRule="auto"/>
        <w:rPr>
          <w:rFonts w:ascii="Times New Roman" w:eastAsia="Calibri" w:hAnsi="Times New Roman" w:cs="Times New Roman"/>
          <w:b/>
          <w:sz w:val="24"/>
          <w:szCs w:val="32"/>
          <w:u w:val="single"/>
          <w:lang w:val="en-IN"/>
        </w:rPr>
      </w:pPr>
      <w:bookmarkStart w:id="90" w:name="_Toc133323101"/>
      <w:bookmarkStart w:id="91" w:name="_Toc133325710"/>
      <w:bookmarkStart w:id="92" w:name="_Toc133325784"/>
      <w:bookmarkStart w:id="93" w:name="_Toc133399413"/>
      <w:bookmarkStart w:id="94" w:name="_Toc133399480"/>
      <w:bookmarkStart w:id="95" w:name="_Toc142803724"/>
      <w:r w:rsidRPr="00A12CB0">
        <w:rPr>
          <w:rStyle w:val="Heading3Char"/>
          <w:b w:val="0"/>
          <w:bCs w:val="0"/>
          <w:sz w:val="24"/>
          <w:szCs w:val="24"/>
        </w:rPr>
        <w:lastRenderedPageBreak/>
        <w:t>COURSES OF STUDY FOR FOUR YEAR UNDERGRADUATE PROGRAMME</w:t>
      </w:r>
      <w:bookmarkEnd w:id="90"/>
      <w:bookmarkEnd w:id="91"/>
      <w:bookmarkEnd w:id="92"/>
      <w:bookmarkEnd w:id="93"/>
      <w:bookmarkEnd w:id="94"/>
      <w:bookmarkEnd w:id="95"/>
      <w:r w:rsidRPr="00A12CB0">
        <w:rPr>
          <w:rFonts w:ascii="Times New Roman" w:eastAsia="Calibri" w:hAnsi="Times New Roman" w:cs="Times New Roman"/>
          <w:b/>
          <w:sz w:val="16"/>
          <w:szCs w:val="20"/>
          <w:lang w:val="en-IN"/>
        </w:rPr>
        <w:t xml:space="preserve">    </w:t>
      </w:r>
      <w:r w:rsidRPr="00A12CB0">
        <w:rPr>
          <w:rFonts w:ascii="Times New Roman" w:eastAsia="Calibri" w:hAnsi="Times New Roman" w:cs="Times New Roman"/>
          <w:b/>
          <w:sz w:val="24"/>
          <w:szCs w:val="32"/>
          <w:u w:val="single"/>
          <w:lang w:val="en-IN"/>
        </w:rPr>
        <w:t>2022 onwards</w:t>
      </w:r>
    </w:p>
    <w:p w14:paraId="21C6953F" w14:textId="665147A7" w:rsidR="00026B9E" w:rsidRPr="00A12CB0" w:rsidRDefault="00026B9E" w:rsidP="006B0A1F">
      <w:pPr>
        <w:pStyle w:val="Heading3"/>
        <w:rPr>
          <w:sz w:val="24"/>
          <w:szCs w:val="24"/>
          <w:lang w:val="en-IN"/>
        </w:rPr>
      </w:pPr>
      <w:bookmarkStart w:id="96" w:name="_Toc133323102"/>
      <w:bookmarkStart w:id="97" w:name="_Toc133325711"/>
      <w:bookmarkStart w:id="98" w:name="_Toc133325785"/>
      <w:bookmarkStart w:id="99" w:name="_Toc133399414"/>
      <w:bookmarkStart w:id="100" w:name="_Toc133399481"/>
      <w:bookmarkStart w:id="101" w:name="_Toc142803725"/>
      <w:r w:rsidRPr="00A12CB0">
        <w:rPr>
          <w:sz w:val="24"/>
          <w:szCs w:val="24"/>
          <w:lang w:val="en-IN"/>
        </w:rPr>
        <w:t>Table 2: Semester wise Course Code and Credit Points for Single Major:</w:t>
      </w:r>
      <w:bookmarkEnd w:id="96"/>
      <w:bookmarkEnd w:id="97"/>
      <w:bookmarkEnd w:id="98"/>
      <w:bookmarkEnd w:id="99"/>
      <w:bookmarkEnd w:id="100"/>
      <w:bookmarkEnd w:id="101"/>
      <w:r w:rsidRPr="00A12CB0">
        <w:rPr>
          <w:sz w:val="24"/>
          <w:szCs w:val="24"/>
          <w:lang w:val="en-IN"/>
        </w:rPr>
        <w:t xml:space="preserve"> </w:t>
      </w:r>
    </w:p>
    <w:tbl>
      <w:tblPr>
        <w:tblStyle w:val="TableGrid21"/>
        <w:tblW w:w="5000" w:type="pct"/>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1214"/>
        <w:gridCol w:w="1044"/>
        <w:gridCol w:w="5569"/>
        <w:gridCol w:w="1915"/>
      </w:tblGrid>
      <w:tr w:rsidR="00A12CB0" w:rsidRPr="00A12CB0" w14:paraId="52C570BD" w14:textId="77777777" w:rsidTr="00026B9E">
        <w:trPr>
          <w:trHeight w:val="567"/>
          <w:jc w:val="center"/>
        </w:trPr>
        <w:tc>
          <w:tcPr>
            <w:tcW w:w="623" w:type="pct"/>
            <w:vMerge w:val="restart"/>
            <w:tcBorders>
              <w:top w:val="single" w:sz="6" w:space="0" w:color="595959"/>
              <w:bottom w:val="single" w:sz="6" w:space="0" w:color="7F7F7F"/>
            </w:tcBorders>
            <w:vAlign w:val="center"/>
          </w:tcPr>
          <w:p w14:paraId="5A5863C8" w14:textId="77777777" w:rsidR="00026B9E" w:rsidRPr="00A12CB0" w:rsidRDefault="00026B9E" w:rsidP="00026B9E">
            <w:pPr>
              <w:spacing w:after="0" w:line="240" w:lineRule="auto"/>
              <w:jc w:val="center"/>
              <w:rPr>
                <w:rFonts w:ascii="Times New Roman" w:eastAsia="Calibri" w:hAnsi="Times New Roman" w:cs="Times New Roman"/>
                <w:b/>
                <w:szCs w:val="16"/>
              </w:rPr>
            </w:pPr>
            <w:r w:rsidRPr="00A12CB0">
              <w:rPr>
                <w:rFonts w:ascii="Times New Roman" w:eastAsia="Calibri" w:hAnsi="Times New Roman" w:cs="Times New Roman"/>
                <w:b/>
                <w:szCs w:val="16"/>
              </w:rPr>
              <w:t>Semester</w:t>
            </w:r>
          </w:p>
        </w:tc>
        <w:tc>
          <w:tcPr>
            <w:tcW w:w="3394" w:type="pct"/>
            <w:gridSpan w:val="2"/>
            <w:tcBorders>
              <w:top w:val="single" w:sz="6" w:space="0" w:color="595959"/>
              <w:bottom w:val="single" w:sz="6" w:space="0" w:color="7F7F7F"/>
            </w:tcBorders>
            <w:vAlign w:val="center"/>
          </w:tcPr>
          <w:p w14:paraId="0BF8DDF4" w14:textId="77777777" w:rsidR="00026B9E" w:rsidRPr="00A12CB0" w:rsidRDefault="00026B9E" w:rsidP="00026B9E">
            <w:pPr>
              <w:spacing w:after="0" w:line="240" w:lineRule="auto"/>
              <w:jc w:val="center"/>
              <w:rPr>
                <w:rFonts w:ascii="Times New Roman" w:eastAsia="Calibri" w:hAnsi="Times New Roman" w:cs="Times New Roman"/>
                <w:szCs w:val="16"/>
              </w:rPr>
            </w:pPr>
            <w:r w:rsidRPr="00A12CB0">
              <w:rPr>
                <w:rFonts w:ascii="Times New Roman" w:eastAsia="Calibri" w:hAnsi="Times New Roman" w:cs="Times New Roman"/>
                <w:b/>
                <w:bCs/>
                <w:szCs w:val="16"/>
              </w:rPr>
              <w:t>Common, Introductory, Major, Minor, Vocational &amp; Internship Courses</w:t>
            </w:r>
          </w:p>
        </w:tc>
        <w:tc>
          <w:tcPr>
            <w:tcW w:w="983" w:type="pct"/>
            <w:tcBorders>
              <w:top w:val="single" w:sz="6" w:space="0" w:color="595959"/>
              <w:bottom w:val="single" w:sz="6" w:space="0" w:color="7F7F7F"/>
            </w:tcBorders>
            <w:vAlign w:val="center"/>
          </w:tcPr>
          <w:p w14:paraId="65679B80" w14:textId="77777777" w:rsidR="00026B9E" w:rsidRPr="00A12CB0" w:rsidRDefault="00026B9E" w:rsidP="00026B9E">
            <w:pPr>
              <w:spacing w:after="0" w:line="240" w:lineRule="auto"/>
              <w:jc w:val="center"/>
              <w:rPr>
                <w:rFonts w:ascii="Times New Roman" w:eastAsia="Calibri" w:hAnsi="Times New Roman" w:cs="Times New Roman"/>
                <w:b/>
                <w:bCs/>
                <w:szCs w:val="16"/>
              </w:rPr>
            </w:pPr>
          </w:p>
        </w:tc>
      </w:tr>
      <w:tr w:rsidR="00A12CB0" w:rsidRPr="00A12CB0" w14:paraId="3DBE4DD5" w14:textId="77777777" w:rsidTr="00026B9E">
        <w:trPr>
          <w:trHeight w:val="567"/>
          <w:jc w:val="center"/>
        </w:trPr>
        <w:tc>
          <w:tcPr>
            <w:tcW w:w="623" w:type="pct"/>
            <w:vMerge/>
            <w:tcBorders>
              <w:top w:val="single" w:sz="6" w:space="0" w:color="7F7F7F"/>
              <w:bottom w:val="single" w:sz="6" w:space="0" w:color="595959"/>
            </w:tcBorders>
            <w:vAlign w:val="center"/>
          </w:tcPr>
          <w:p w14:paraId="7B82EA6F" w14:textId="77777777" w:rsidR="00026B9E" w:rsidRPr="00A12CB0" w:rsidRDefault="00026B9E" w:rsidP="00026B9E">
            <w:pPr>
              <w:spacing w:after="0" w:line="240" w:lineRule="auto"/>
              <w:jc w:val="center"/>
              <w:rPr>
                <w:rFonts w:ascii="Times New Roman" w:eastAsia="Calibri" w:hAnsi="Times New Roman" w:cs="Times New Roman"/>
                <w:b/>
                <w:szCs w:val="16"/>
              </w:rPr>
            </w:pPr>
          </w:p>
        </w:tc>
        <w:tc>
          <w:tcPr>
            <w:tcW w:w="536" w:type="pct"/>
            <w:tcBorders>
              <w:top w:val="single" w:sz="6" w:space="0" w:color="7F7F7F"/>
              <w:bottom w:val="single" w:sz="6" w:space="0" w:color="595959"/>
            </w:tcBorders>
            <w:vAlign w:val="center"/>
          </w:tcPr>
          <w:p w14:paraId="6868941D" w14:textId="77777777" w:rsidR="00026B9E" w:rsidRPr="00A12CB0" w:rsidRDefault="00026B9E" w:rsidP="00026B9E">
            <w:pPr>
              <w:spacing w:after="0" w:line="240" w:lineRule="auto"/>
              <w:jc w:val="center"/>
              <w:rPr>
                <w:rFonts w:ascii="Times New Roman" w:eastAsia="Calibri" w:hAnsi="Times New Roman" w:cs="Times New Roman"/>
                <w:b/>
                <w:bCs/>
                <w:szCs w:val="16"/>
              </w:rPr>
            </w:pPr>
            <w:r w:rsidRPr="00A12CB0">
              <w:rPr>
                <w:rFonts w:ascii="Times New Roman" w:eastAsia="Calibri" w:hAnsi="Times New Roman" w:cs="Times New Roman"/>
                <w:b/>
                <w:bCs/>
                <w:szCs w:val="16"/>
              </w:rPr>
              <w:t>Code</w:t>
            </w:r>
          </w:p>
        </w:tc>
        <w:tc>
          <w:tcPr>
            <w:tcW w:w="2858" w:type="pct"/>
            <w:tcBorders>
              <w:top w:val="single" w:sz="6" w:space="0" w:color="7F7F7F"/>
              <w:bottom w:val="single" w:sz="6" w:space="0" w:color="595959"/>
            </w:tcBorders>
            <w:vAlign w:val="center"/>
          </w:tcPr>
          <w:p w14:paraId="0F071D0A" w14:textId="77777777" w:rsidR="00026B9E" w:rsidRPr="00A12CB0" w:rsidRDefault="00026B9E" w:rsidP="00026B9E">
            <w:pPr>
              <w:spacing w:after="0" w:line="240" w:lineRule="auto"/>
              <w:jc w:val="center"/>
              <w:rPr>
                <w:rFonts w:ascii="Times New Roman" w:eastAsia="Calibri" w:hAnsi="Times New Roman" w:cs="Times New Roman"/>
                <w:b/>
                <w:bCs/>
                <w:szCs w:val="16"/>
              </w:rPr>
            </w:pPr>
            <w:r w:rsidRPr="00A12CB0">
              <w:rPr>
                <w:rFonts w:ascii="Times New Roman" w:eastAsia="Calibri" w:hAnsi="Times New Roman" w:cs="Times New Roman"/>
                <w:b/>
                <w:bCs/>
                <w:szCs w:val="16"/>
              </w:rPr>
              <w:t>Papers</w:t>
            </w:r>
          </w:p>
        </w:tc>
        <w:tc>
          <w:tcPr>
            <w:tcW w:w="983" w:type="pct"/>
            <w:tcBorders>
              <w:top w:val="single" w:sz="6" w:space="0" w:color="7F7F7F"/>
              <w:bottom w:val="single" w:sz="6" w:space="0" w:color="595959"/>
            </w:tcBorders>
            <w:vAlign w:val="center"/>
          </w:tcPr>
          <w:p w14:paraId="1EF1CFD1" w14:textId="77777777" w:rsidR="00026B9E" w:rsidRPr="00A12CB0" w:rsidRDefault="00026B9E" w:rsidP="00026B9E">
            <w:pPr>
              <w:spacing w:after="0" w:line="240" w:lineRule="auto"/>
              <w:jc w:val="center"/>
              <w:rPr>
                <w:rFonts w:ascii="Times New Roman" w:eastAsia="Calibri" w:hAnsi="Times New Roman" w:cs="Times New Roman"/>
                <w:b/>
                <w:bCs/>
                <w:szCs w:val="16"/>
              </w:rPr>
            </w:pPr>
            <w:r w:rsidRPr="00A12CB0">
              <w:rPr>
                <w:rFonts w:ascii="Times New Roman" w:eastAsia="Calibri" w:hAnsi="Times New Roman" w:cs="Times New Roman"/>
                <w:b/>
                <w:bCs/>
                <w:szCs w:val="16"/>
              </w:rPr>
              <w:t>Credits</w:t>
            </w:r>
          </w:p>
        </w:tc>
      </w:tr>
      <w:tr w:rsidR="00A12CB0" w:rsidRPr="00A12CB0" w14:paraId="17228F9B" w14:textId="77777777" w:rsidTr="00026B9E">
        <w:trPr>
          <w:trHeight w:val="567"/>
          <w:jc w:val="center"/>
        </w:trPr>
        <w:tc>
          <w:tcPr>
            <w:tcW w:w="623" w:type="pct"/>
            <w:vMerge w:val="restart"/>
            <w:tcBorders>
              <w:top w:val="single" w:sz="6" w:space="0" w:color="595959"/>
              <w:bottom w:val="single" w:sz="6" w:space="0" w:color="7F7F7F"/>
            </w:tcBorders>
            <w:vAlign w:val="center"/>
          </w:tcPr>
          <w:p w14:paraId="48BCB41A" w14:textId="77777777" w:rsidR="00DA33D7" w:rsidRPr="00A12CB0" w:rsidRDefault="00DA33D7" w:rsidP="00DA33D7">
            <w:pPr>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I</w:t>
            </w:r>
          </w:p>
        </w:tc>
        <w:tc>
          <w:tcPr>
            <w:tcW w:w="536" w:type="pct"/>
            <w:tcBorders>
              <w:top w:val="single" w:sz="6" w:space="0" w:color="595959"/>
              <w:bottom w:val="single" w:sz="6" w:space="0" w:color="7F7F7F"/>
            </w:tcBorders>
            <w:vAlign w:val="center"/>
          </w:tcPr>
          <w:p w14:paraId="0A562D7A" w14:textId="77777777" w:rsidR="00DA33D7" w:rsidRPr="00A12CB0" w:rsidRDefault="00DA33D7" w:rsidP="00DA33D7">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AEC-1</w:t>
            </w:r>
          </w:p>
        </w:tc>
        <w:tc>
          <w:tcPr>
            <w:tcW w:w="2858" w:type="pct"/>
            <w:tcBorders>
              <w:top w:val="single" w:sz="6" w:space="0" w:color="595959"/>
              <w:bottom w:val="single" w:sz="6" w:space="0" w:color="7F7F7F"/>
            </w:tcBorders>
            <w:vAlign w:val="center"/>
          </w:tcPr>
          <w:p w14:paraId="73528DD3" w14:textId="77777777" w:rsidR="00DA33D7" w:rsidRPr="00A12CB0" w:rsidRDefault="00DA33D7" w:rsidP="00DA33D7">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 xml:space="preserve">Language and Communication Skills </w:t>
            </w:r>
          </w:p>
          <w:p w14:paraId="271B679B" w14:textId="4117BC48" w:rsidR="00DA33D7" w:rsidRPr="00A12CB0" w:rsidRDefault="00DA33D7" w:rsidP="00DA33D7">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(MIL 1 - Hindi/ English)</w:t>
            </w:r>
            <w:r w:rsidRPr="00A12CB0">
              <w:rPr>
                <w:rFonts w:ascii="Times New Roman" w:eastAsia="Calibri" w:hAnsi="Times New Roman" w:cs="Times New Roman"/>
                <w:sz w:val="16"/>
                <w:szCs w:val="16"/>
              </w:rPr>
              <w:t xml:space="preserve"> </w:t>
            </w:r>
          </w:p>
        </w:tc>
        <w:tc>
          <w:tcPr>
            <w:tcW w:w="983" w:type="pct"/>
            <w:tcBorders>
              <w:top w:val="single" w:sz="6" w:space="0" w:color="595959"/>
              <w:bottom w:val="single" w:sz="6" w:space="0" w:color="7F7F7F"/>
            </w:tcBorders>
            <w:vAlign w:val="center"/>
          </w:tcPr>
          <w:p w14:paraId="61626752" w14:textId="77777777" w:rsidR="00DA33D7" w:rsidRPr="00A12CB0" w:rsidRDefault="00DA33D7" w:rsidP="00DA33D7">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w:t>
            </w:r>
          </w:p>
        </w:tc>
      </w:tr>
      <w:tr w:rsidR="00A12CB0" w:rsidRPr="00A12CB0" w14:paraId="28B7A1D7" w14:textId="77777777" w:rsidTr="00026B9E">
        <w:trPr>
          <w:trHeight w:val="567"/>
          <w:jc w:val="center"/>
        </w:trPr>
        <w:tc>
          <w:tcPr>
            <w:tcW w:w="623" w:type="pct"/>
            <w:vMerge/>
            <w:tcBorders>
              <w:top w:val="single" w:sz="6" w:space="0" w:color="7F7F7F"/>
            </w:tcBorders>
            <w:vAlign w:val="center"/>
          </w:tcPr>
          <w:p w14:paraId="23EBE67B" w14:textId="77777777" w:rsidR="00DA33D7" w:rsidRPr="00A12CB0" w:rsidRDefault="00DA33D7" w:rsidP="00DA33D7">
            <w:pPr>
              <w:spacing w:after="0" w:line="240" w:lineRule="auto"/>
              <w:jc w:val="center"/>
              <w:rPr>
                <w:rFonts w:ascii="Times New Roman" w:eastAsia="Calibri" w:hAnsi="Times New Roman" w:cs="Times New Roman"/>
                <w:b/>
                <w:sz w:val="24"/>
                <w:szCs w:val="24"/>
              </w:rPr>
            </w:pPr>
          </w:p>
        </w:tc>
        <w:tc>
          <w:tcPr>
            <w:tcW w:w="536" w:type="pct"/>
            <w:tcBorders>
              <w:top w:val="single" w:sz="6" w:space="0" w:color="7F7F7F"/>
            </w:tcBorders>
            <w:vAlign w:val="center"/>
          </w:tcPr>
          <w:p w14:paraId="2BF5C6DD" w14:textId="77777777" w:rsidR="00DA33D7" w:rsidRPr="00A12CB0" w:rsidRDefault="00DA33D7" w:rsidP="00DA33D7">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VAC-1</w:t>
            </w:r>
          </w:p>
        </w:tc>
        <w:tc>
          <w:tcPr>
            <w:tcW w:w="2858" w:type="pct"/>
            <w:tcBorders>
              <w:top w:val="single" w:sz="6" w:space="0" w:color="7F7F7F"/>
            </w:tcBorders>
            <w:vAlign w:val="center"/>
          </w:tcPr>
          <w:p w14:paraId="0EDADF62" w14:textId="5A195EEE" w:rsidR="00DA33D7" w:rsidRPr="00A12CB0" w:rsidRDefault="00DA33D7" w:rsidP="00DA33D7">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Value Added Course-1</w:t>
            </w:r>
          </w:p>
        </w:tc>
        <w:tc>
          <w:tcPr>
            <w:tcW w:w="983" w:type="pct"/>
            <w:tcBorders>
              <w:top w:val="single" w:sz="6" w:space="0" w:color="7F7F7F"/>
            </w:tcBorders>
            <w:vAlign w:val="center"/>
          </w:tcPr>
          <w:p w14:paraId="7DB876EF" w14:textId="77777777" w:rsidR="00DA33D7" w:rsidRPr="00A12CB0" w:rsidRDefault="00DA33D7" w:rsidP="00DA33D7">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7206FA51" w14:textId="77777777" w:rsidTr="00026B9E">
        <w:trPr>
          <w:trHeight w:val="567"/>
          <w:jc w:val="center"/>
        </w:trPr>
        <w:tc>
          <w:tcPr>
            <w:tcW w:w="623" w:type="pct"/>
            <w:vMerge/>
            <w:vAlign w:val="center"/>
          </w:tcPr>
          <w:p w14:paraId="27C8880E" w14:textId="77777777" w:rsidR="00DA33D7" w:rsidRPr="00A12CB0" w:rsidRDefault="00DA33D7" w:rsidP="00DA33D7">
            <w:pPr>
              <w:spacing w:after="0" w:line="240" w:lineRule="auto"/>
              <w:jc w:val="center"/>
              <w:rPr>
                <w:rFonts w:ascii="Times New Roman" w:eastAsia="Calibri" w:hAnsi="Times New Roman" w:cs="Times New Roman"/>
                <w:b/>
                <w:sz w:val="24"/>
                <w:szCs w:val="24"/>
              </w:rPr>
            </w:pPr>
          </w:p>
        </w:tc>
        <w:tc>
          <w:tcPr>
            <w:tcW w:w="536" w:type="pct"/>
            <w:vAlign w:val="center"/>
          </w:tcPr>
          <w:p w14:paraId="5318377C" w14:textId="77777777" w:rsidR="00DA33D7" w:rsidRPr="00A12CB0" w:rsidRDefault="00DA33D7" w:rsidP="00DA33D7">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SEC-1</w:t>
            </w:r>
          </w:p>
        </w:tc>
        <w:tc>
          <w:tcPr>
            <w:tcW w:w="2858" w:type="pct"/>
            <w:vAlign w:val="center"/>
          </w:tcPr>
          <w:p w14:paraId="631564F0" w14:textId="499B5DE7" w:rsidR="00DA33D7" w:rsidRPr="00A12CB0" w:rsidRDefault="00DA33D7" w:rsidP="00DA33D7">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Skill Enhancement Course-1</w:t>
            </w:r>
          </w:p>
        </w:tc>
        <w:tc>
          <w:tcPr>
            <w:tcW w:w="983" w:type="pct"/>
            <w:vAlign w:val="center"/>
          </w:tcPr>
          <w:p w14:paraId="46CE43AC" w14:textId="77777777" w:rsidR="00DA33D7" w:rsidRPr="00A12CB0" w:rsidRDefault="00DA33D7" w:rsidP="00DA33D7">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3</w:t>
            </w:r>
          </w:p>
        </w:tc>
      </w:tr>
      <w:tr w:rsidR="00A12CB0" w:rsidRPr="00A12CB0" w14:paraId="0F6CF583" w14:textId="77777777" w:rsidTr="00026B9E">
        <w:trPr>
          <w:trHeight w:val="567"/>
          <w:jc w:val="center"/>
        </w:trPr>
        <w:tc>
          <w:tcPr>
            <w:tcW w:w="623" w:type="pct"/>
            <w:vMerge/>
            <w:vAlign w:val="center"/>
          </w:tcPr>
          <w:p w14:paraId="10BDF7A8" w14:textId="77777777" w:rsidR="00DA33D7" w:rsidRPr="00A12CB0" w:rsidRDefault="00DA33D7" w:rsidP="00DA33D7">
            <w:pPr>
              <w:spacing w:after="0" w:line="240" w:lineRule="auto"/>
              <w:jc w:val="center"/>
              <w:rPr>
                <w:rFonts w:ascii="Times New Roman" w:eastAsia="Calibri" w:hAnsi="Times New Roman" w:cs="Times New Roman"/>
                <w:b/>
                <w:sz w:val="24"/>
                <w:szCs w:val="24"/>
              </w:rPr>
            </w:pPr>
          </w:p>
        </w:tc>
        <w:tc>
          <w:tcPr>
            <w:tcW w:w="536" w:type="pct"/>
            <w:vAlign w:val="center"/>
          </w:tcPr>
          <w:p w14:paraId="62D28FD1" w14:textId="77777777" w:rsidR="00DA33D7" w:rsidRPr="00A12CB0" w:rsidRDefault="00DA33D7" w:rsidP="00DA33D7">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MDC-1</w:t>
            </w:r>
          </w:p>
        </w:tc>
        <w:tc>
          <w:tcPr>
            <w:tcW w:w="2858" w:type="pct"/>
            <w:vAlign w:val="center"/>
          </w:tcPr>
          <w:p w14:paraId="42E43013" w14:textId="69E216B2" w:rsidR="00DA33D7" w:rsidRPr="00A12CB0" w:rsidRDefault="00DA33D7" w:rsidP="00DA33D7">
            <w:pPr>
              <w:spacing w:after="0" w:line="240" w:lineRule="auto"/>
              <w:contextualSpacing/>
              <w:rPr>
                <w:rFonts w:ascii="Times New Roman" w:eastAsia="Calibri" w:hAnsi="Times New Roman" w:cs="Times New Roman"/>
                <w:sz w:val="18"/>
                <w:szCs w:val="18"/>
              </w:rPr>
            </w:pPr>
            <w:r w:rsidRPr="00A12CB0">
              <w:rPr>
                <w:rFonts w:ascii="Times New Roman" w:eastAsia="Calibri" w:hAnsi="Times New Roman" w:cs="Times New Roman"/>
                <w:sz w:val="18"/>
                <w:szCs w:val="18"/>
              </w:rPr>
              <w:t xml:space="preserve">Multi-disciplinary Course-1 </w:t>
            </w:r>
          </w:p>
        </w:tc>
        <w:tc>
          <w:tcPr>
            <w:tcW w:w="983" w:type="pct"/>
            <w:vAlign w:val="center"/>
          </w:tcPr>
          <w:p w14:paraId="47151900" w14:textId="77777777" w:rsidR="00DA33D7" w:rsidRPr="00A12CB0" w:rsidRDefault="00DA33D7" w:rsidP="00DA33D7">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3</w:t>
            </w:r>
          </w:p>
        </w:tc>
      </w:tr>
      <w:tr w:rsidR="00A12CB0" w:rsidRPr="00A12CB0" w14:paraId="3D4A38B9" w14:textId="77777777" w:rsidTr="00026B9E">
        <w:trPr>
          <w:trHeight w:val="567"/>
          <w:jc w:val="center"/>
        </w:trPr>
        <w:tc>
          <w:tcPr>
            <w:tcW w:w="623" w:type="pct"/>
            <w:vMerge/>
            <w:vAlign w:val="center"/>
          </w:tcPr>
          <w:p w14:paraId="62135444" w14:textId="77777777" w:rsidR="00DA33D7" w:rsidRPr="00A12CB0" w:rsidRDefault="00DA33D7" w:rsidP="00DA33D7">
            <w:pPr>
              <w:spacing w:after="0" w:line="240" w:lineRule="auto"/>
              <w:jc w:val="center"/>
              <w:rPr>
                <w:rFonts w:ascii="Times New Roman" w:eastAsia="Calibri" w:hAnsi="Times New Roman" w:cs="Times New Roman"/>
                <w:b/>
                <w:sz w:val="24"/>
                <w:szCs w:val="24"/>
              </w:rPr>
            </w:pPr>
          </w:p>
        </w:tc>
        <w:tc>
          <w:tcPr>
            <w:tcW w:w="536" w:type="pct"/>
            <w:vAlign w:val="center"/>
          </w:tcPr>
          <w:p w14:paraId="1A949EF4" w14:textId="77777777" w:rsidR="00DA33D7" w:rsidRPr="00A12CB0" w:rsidRDefault="00DA33D7" w:rsidP="00DA33D7">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MN-1A</w:t>
            </w:r>
          </w:p>
        </w:tc>
        <w:tc>
          <w:tcPr>
            <w:tcW w:w="2858" w:type="pct"/>
            <w:vAlign w:val="center"/>
          </w:tcPr>
          <w:p w14:paraId="52A2BFD8" w14:textId="51D2A47A" w:rsidR="00DA33D7" w:rsidRPr="00A12CB0" w:rsidRDefault="00DA33D7" w:rsidP="00DA33D7">
            <w:pPr>
              <w:spacing w:after="0" w:line="240" w:lineRule="auto"/>
              <w:contextualSpacing/>
              <w:rPr>
                <w:rFonts w:ascii="Times New Roman" w:eastAsia="Calibri" w:hAnsi="Times New Roman" w:cs="Times New Roman"/>
                <w:sz w:val="18"/>
                <w:szCs w:val="18"/>
              </w:rPr>
            </w:pPr>
            <w:r w:rsidRPr="00A12CB0">
              <w:rPr>
                <w:rFonts w:ascii="Times New Roman" w:eastAsia="Calibri" w:hAnsi="Times New Roman" w:cs="Times New Roman"/>
                <w:sz w:val="18"/>
                <w:szCs w:val="18"/>
              </w:rPr>
              <w:t>Minor from Discipline-1</w:t>
            </w:r>
          </w:p>
        </w:tc>
        <w:tc>
          <w:tcPr>
            <w:tcW w:w="983" w:type="pct"/>
            <w:vAlign w:val="center"/>
          </w:tcPr>
          <w:p w14:paraId="48A6AD11" w14:textId="77777777" w:rsidR="00DA33D7" w:rsidRPr="00A12CB0" w:rsidRDefault="00DA33D7" w:rsidP="00DA33D7">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38894791" w14:textId="77777777" w:rsidTr="00026B9E">
        <w:trPr>
          <w:trHeight w:val="567"/>
          <w:jc w:val="center"/>
        </w:trPr>
        <w:tc>
          <w:tcPr>
            <w:tcW w:w="623" w:type="pct"/>
            <w:vMerge/>
            <w:tcBorders>
              <w:bottom w:val="single" w:sz="6" w:space="0" w:color="595959"/>
            </w:tcBorders>
            <w:vAlign w:val="center"/>
          </w:tcPr>
          <w:p w14:paraId="636ED8FD" w14:textId="77777777" w:rsidR="00DA33D7" w:rsidRPr="00A12CB0" w:rsidRDefault="00DA33D7" w:rsidP="00DA33D7">
            <w:pPr>
              <w:spacing w:after="0" w:line="240" w:lineRule="auto"/>
              <w:jc w:val="center"/>
              <w:rPr>
                <w:rFonts w:ascii="Times New Roman" w:eastAsia="Calibri" w:hAnsi="Times New Roman" w:cs="Times New Roman"/>
                <w:b/>
                <w:sz w:val="24"/>
                <w:szCs w:val="24"/>
              </w:rPr>
            </w:pPr>
          </w:p>
        </w:tc>
        <w:tc>
          <w:tcPr>
            <w:tcW w:w="536" w:type="pct"/>
            <w:tcBorders>
              <w:bottom w:val="single" w:sz="6" w:space="0" w:color="595959"/>
            </w:tcBorders>
            <w:vAlign w:val="center"/>
          </w:tcPr>
          <w:p w14:paraId="2E873C33" w14:textId="77777777" w:rsidR="00DA33D7" w:rsidRPr="00A12CB0" w:rsidRDefault="00DA33D7" w:rsidP="00DA33D7">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MJ-1</w:t>
            </w:r>
          </w:p>
        </w:tc>
        <w:tc>
          <w:tcPr>
            <w:tcW w:w="2858" w:type="pct"/>
            <w:tcBorders>
              <w:bottom w:val="single" w:sz="6" w:space="0" w:color="595959"/>
            </w:tcBorders>
            <w:vAlign w:val="center"/>
          </w:tcPr>
          <w:p w14:paraId="151D45A6" w14:textId="32638EE1" w:rsidR="00DA33D7" w:rsidRPr="00A12CB0" w:rsidRDefault="00DA33D7" w:rsidP="00DA33D7">
            <w:pPr>
              <w:spacing w:after="0" w:line="240" w:lineRule="auto"/>
              <w:contextualSpacing/>
              <w:rPr>
                <w:rFonts w:ascii="Times New Roman" w:eastAsia="Calibri" w:hAnsi="Times New Roman" w:cs="Times New Roman"/>
                <w:sz w:val="18"/>
                <w:szCs w:val="18"/>
              </w:rPr>
            </w:pPr>
            <w:r w:rsidRPr="00A12CB0">
              <w:rPr>
                <w:rFonts w:ascii="Times New Roman" w:eastAsia="Calibri" w:hAnsi="Times New Roman" w:cs="Times New Roman"/>
                <w:sz w:val="18"/>
                <w:szCs w:val="18"/>
              </w:rPr>
              <w:t>Major paper 1 (Disciplinary/Interdisciplinary Major)</w:t>
            </w:r>
          </w:p>
        </w:tc>
        <w:tc>
          <w:tcPr>
            <w:tcW w:w="983" w:type="pct"/>
            <w:tcBorders>
              <w:bottom w:val="single" w:sz="6" w:space="0" w:color="595959"/>
            </w:tcBorders>
            <w:vAlign w:val="center"/>
          </w:tcPr>
          <w:p w14:paraId="1F05B1F8" w14:textId="77777777" w:rsidR="00DA33D7" w:rsidRPr="00A12CB0" w:rsidRDefault="00DA33D7" w:rsidP="00DA33D7">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636EBAF6" w14:textId="77777777" w:rsidTr="00026B9E">
        <w:trPr>
          <w:trHeight w:val="567"/>
          <w:jc w:val="center"/>
        </w:trPr>
        <w:tc>
          <w:tcPr>
            <w:tcW w:w="623" w:type="pct"/>
            <w:vMerge w:val="restart"/>
            <w:tcBorders>
              <w:top w:val="single" w:sz="6" w:space="0" w:color="595959"/>
              <w:bottom w:val="single" w:sz="6" w:space="0" w:color="7F7F7F"/>
            </w:tcBorders>
            <w:vAlign w:val="center"/>
          </w:tcPr>
          <w:p w14:paraId="058B62AA" w14:textId="77777777" w:rsidR="00DA33D7" w:rsidRPr="00A12CB0" w:rsidRDefault="00DA33D7" w:rsidP="00DA33D7">
            <w:pPr>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II</w:t>
            </w:r>
          </w:p>
        </w:tc>
        <w:tc>
          <w:tcPr>
            <w:tcW w:w="536" w:type="pct"/>
            <w:tcBorders>
              <w:top w:val="single" w:sz="6" w:space="0" w:color="595959"/>
              <w:bottom w:val="single" w:sz="6" w:space="0" w:color="7F7F7F"/>
            </w:tcBorders>
            <w:vAlign w:val="center"/>
          </w:tcPr>
          <w:p w14:paraId="4F54D731" w14:textId="77777777" w:rsidR="00DA33D7" w:rsidRPr="00A12CB0" w:rsidRDefault="00DA33D7" w:rsidP="00DA33D7">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AEC-2</w:t>
            </w:r>
          </w:p>
        </w:tc>
        <w:tc>
          <w:tcPr>
            <w:tcW w:w="2858" w:type="pct"/>
            <w:tcBorders>
              <w:top w:val="single" w:sz="6" w:space="0" w:color="595959"/>
              <w:bottom w:val="single" w:sz="6" w:space="0" w:color="7F7F7F"/>
            </w:tcBorders>
            <w:vAlign w:val="center"/>
          </w:tcPr>
          <w:p w14:paraId="62559B52" w14:textId="77777777" w:rsidR="00DA33D7" w:rsidRPr="00A12CB0" w:rsidRDefault="00DA33D7" w:rsidP="00DA33D7">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 xml:space="preserve">Language and Communication Skills </w:t>
            </w:r>
          </w:p>
          <w:p w14:paraId="04D05EED" w14:textId="09348969" w:rsidR="00DA33D7" w:rsidRPr="00A12CB0" w:rsidRDefault="00DA33D7" w:rsidP="00DA33D7">
            <w:pPr>
              <w:spacing w:after="0" w:line="240" w:lineRule="auto"/>
              <w:rPr>
                <w:rFonts w:ascii="Calibri" w:eastAsia="Calibri" w:hAnsi="Calibri" w:cs="Mangal"/>
                <w:sz w:val="18"/>
                <w:szCs w:val="18"/>
              </w:rPr>
            </w:pPr>
            <w:r w:rsidRPr="00A12CB0">
              <w:rPr>
                <w:rFonts w:ascii="Times New Roman" w:eastAsia="Calibri" w:hAnsi="Times New Roman" w:cs="Times New Roman"/>
                <w:sz w:val="18"/>
                <w:szCs w:val="18"/>
              </w:rPr>
              <w:t>(MIL 2 - English/ Hindi)</w:t>
            </w:r>
            <w:r w:rsidRPr="00A12CB0">
              <w:rPr>
                <w:rFonts w:ascii="Times New Roman" w:eastAsia="Calibri" w:hAnsi="Times New Roman" w:cs="Times New Roman"/>
                <w:sz w:val="16"/>
                <w:szCs w:val="16"/>
              </w:rPr>
              <w:t xml:space="preserve"> </w:t>
            </w:r>
          </w:p>
        </w:tc>
        <w:tc>
          <w:tcPr>
            <w:tcW w:w="983" w:type="pct"/>
            <w:tcBorders>
              <w:top w:val="single" w:sz="6" w:space="0" w:color="595959"/>
              <w:bottom w:val="single" w:sz="6" w:space="0" w:color="7F7F7F"/>
            </w:tcBorders>
            <w:vAlign w:val="center"/>
          </w:tcPr>
          <w:p w14:paraId="48D661B2" w14:textId="77777777" w:rsidR="00DA33D7" w:rsidRPr="00A12CB0" w:rsidRDefault="00DA33D7" w:rsidP="00DA33D7">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w:t>
            </w:r>
          </w:p>
        </w:tc>
      </w:tr>
      <w:tr w:rsidR="00A12CB0" w:rsidRPr="00A12CB0" w14:paraId="27A3A3D7" w14:textId="77777777" w:rsidTr="00026B9E">
        <w:trPr>
          <w:trHeight w:val="567"/>
          <w:jc w:val="center"/>
        </w:trPr>
        <w:tc>
          <w:tcPr>
            <w:tcW w:w="623" w:type="pct"/>
            <w:vMerge/>
            <w:tcBorders>
              <w:top w:val="single" w:sz="6" w:space="0" w:color="7F7F7F"/>
            </w:tcBorders>
            <w:vAlign w:val="center"/>
          </w:tcPr>
          <w:p w14:paraId="2A074C48" w14:textId="77777777" w:rsidR="00DA33D7" w:rsidRPr="00A12CB0" w:rsidRDefault="00DA33D7" w:rsidP="00DA33D7">
            <w:pPr>
              <w:spacing w:after="0" w:line="240" w:lineRule="auto"/>
              <w:jc w:val="center"/>
              <w:rPr>
                <w:rFonts w:ascii="Times New Roman" w:eastAsia="Calibri" w:hAnsi="Times New Roman" w:cs="Times New Roman"/>
                <w:b/>
                <w:sz w:val="24"/>
                <w:szCs w:val="24"/>
              </w:rPr>
            </w:pPr>
          </w:p>
        </w:tc>
        <w:tc>
          <w:tcPr>
            <w:tcW w:w="536" w:type="pct"/>
            <w:tcBorders>
              <w:top w:val="single" w:sz="6" w:space="0" w:color="7F7F7F"/>
            </w:tcBorders>
            <w:vAlign w:val="center"/>
          </w:tcPr>
          <w:p w14:paraId="7506229F" w14:textId="77777777" w:rsidR="00DA33D7" w:rsidRPr="00A12CB0" w:rsidRDefault="00DA33D7" w:rsidP="00DA33D7">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SEC-2</w:t>
            </w:r>
          </w:p>
        </w:tc>
        <w:tc>
          <w:tcPr>
            <w:tcW w:w="2858" w:type="pct"/>
            <w:tcBorders>
              <w:top w:val="single" w:sz="6" w:space="0" w:color="7F7F7F"/>
            </w:tcBorders>
            <w:vAlign w:val="center"/>
          </w:tcPr>
          <w:p w14:paraId="076B1E02" w14:textId="6760290B" w:rsidR="00DA33D7" w:rsidRPr="00A12CB0" w:rsidRDefault="00DA33D7" w:rsidP="00DA33D7">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Skill Enhancement Course-2</w:t>
            </w:r>
          </w:p>
        </w:tc>
        <w:tc>
          <w:tcPr>
            <w:tcW w:w="983" w:type="pct"/>
            <w:tcBorders>
              <w:top w:val="single" w:sz="6" w:space="0" w:color="7F7F7F"/>
            </w:tcBorders>
            <w:vAlign w:val="center"/>
          </w:tcPr>
          <w:p w14:paraId="336AEA1A" w14:textId="77777777" w:rsidR="00DA33D7" w:rsidRPr="00A12CB0" w:rsidRDefault="00DA33D7" w:rsidP="00DA33D7">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3</w:t>
            </w:r>
          </w:p>
        </w:tc>
      </w:tr>
      <w:tr w:rsidR="00A12CB0" w:rsidRPr="00A12CB0" w14:paraId="1588CB5C" w14:textId="77777777" w:rsidTr="00026B9E">
        <w:trPr>
          <w:trHeight w:val="567"/>
          <w:jc w:val="center"/>
        </w:trPr>
        <w:tc>
          <w:tcPr>
            <w:tcW w:w="623" w:type="pct"/>
            <w:vMerge/>
            <w:vAlign w:val="center"/>
          </w:tcPr>
          <w:p w14:paraId="4BD13204" w14:textId="77777777" w:rsidR="00DA33D7" w:rsidRPr="00A12CB0" w:rsidRDefault="00DA33D7" w:rsidP="00DA33D7">
            <w:pPr>
              <w:spacing w:after="0" w:line="240" w:lineRule="auto"/>
              <w:jc w:val="center"/>
              <w:rPr>
                <w:rFonts w:ascii="Times New Roman" w:eastAsia="Calibri" w:hAnsi="Times New Roman" w:cs="Times New Roman"/>
                <w:b/>
                <w:sz w:val="24"/>
                <w:szCs w:val="24"/>
              </w:rPr>
            </w:pPr>
          </w:p>
        </w:tc>
        <w:tc>
          <w:tcPr>
            <w:tcW w:w="536" w:type="pct"/>
            <w:vAlign w:val="center"/>
          </w:tcPr>
          <w:p w14:paraId="3378A529" w14:textId="77777777" w:rsidR="00DA33D7" w:rsidRPr="00A12CB0" w:rsidRDefault="00DA33D7" w:rsidP="00DA33D7">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MDC-2</w:t>
            </w:r>
          </w:p>
        </w:tc>
        <w:tc>
          <w:tcPr>
            <w:tcW w:w="2858" w:type="pct"/>
            <w:vAlign w:val="center"/>
          </w:tcPr>
          <w:p w14:paraId="3664EA57" w14:textId="59E46B50" w:rsidR="00DA33D7" w:rsidRPr="00A12CB0" w:rsidRDefault="00DA33D7" w:rsidP="00DA33D7">
            <w:pPr>
              <w:spacing w:after="0" w:line="240" w:lineRule="auto"/>
              <w:contextualSpacing/>
              <w:rPr>
                <w:rFonts w:ascii="Times New Roman" w:eastAsia="Calibri" w:hAnsi="Times New Roman" w:cs="Times New Roman"/>
                <w:sz w:val="18"/>
                <w:szCs w:val="18"/>
              </w:rPr>
            </w:pPr>
            <w:r w:rsidRPr="00A12CB0">
              <w:rPr>
                <w:rFonts w:ascii="Times New Roman" w:eastAsia="Calibri" w:hAnsi="Times New Roman" w:cs="Times New Roman"/>
                <w:sz w:val="18"/>
                <w:szCs w:val="18"/>
              </w:rPr>
              <w:t xml:space="preserve">Multi-disciplinary Course-2 </w:t>
            </w:r>
          </w:p>
        </w:tc>
        <w:tc>
          <w:tcPr>
            <w:tcW w:w="983" w:type="pct"/>
            <w:vAlign w:val="center"/>
          </w:tcPr>
          <w:p w14:paraId="587EDA47" w14:textId="77777777" w:rsidR="00DA33D7" w:rsidRPr="00A12CB0" w:rsidRDefault="00DA33D7" w:rsidP="00DA33D7">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3</w:t>
            </w:r>
          </w:p>
        </w:tc>
      </w:tr>
      <w:tr w:rsidR="00A12CB0" w:rsidRPr="00A12CB0" w14:paraId="53CA395D" w14:textId="77777777" w:rsidTr="00026B9E">
        <w:trPr>
          <w:trHeight w:val="567"/>
          <w:jc w:val="center"/>
        </w:trPr>
        <w:tc>
          <w:tcPr>
            <w:tcW w:w="623" w:type="pct"/>
            <w:vMerge/>
            <w:vAlign w:val="center"/>
          </w:tcPr>
          <w:p w14:paraId="3BEE3BAC" w14:textId="77777777" w:rsidR="00DA33D7" w:rsidRPr="00A12CB0" w:rsidRDefault="00DA33D7" w:rsidP="00DA33D7">
            <w:pPr>
              <w:spacing w:after="0" w:line="240" w:lineRule="auto"/>
              <w:jc w:val="center"/>
              <w:rPr>
                <w:rFonts w:ascii="Times New Roman" w:eastAsia="Calibri" w:hAnsi="Times New Roman" w:cs="Times New Roman"/>
                <w:b/>
                <w:sz w:val="24"/>
                <w:szCs w:val="24"/>
              </w:rPr>
            </w:pPr>
          </w:p>
        </w:tc>
        <w:tc>
          <w:tcPr>
            <w:tcW w:w="536" w:type="pct"/>
            <w:vAlign w:val="center"/>
          </w:tcPr>
          <w:p w14:paraId="3D74189D" w14:textId="77777777" w:rsidR="00DA33D7" w:rsidRPr="00A12CB0" w:rsidRDefault="00DA33D7" w:rsidP="00DA33D7">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MN-2A</w:t>
            </w:r>
          </w:p>
        </w:tc>
        <w:tc>
          <w:tcPr>
            <w:tcW w:w="2858" w:type="pct"/>
            <w:vAlign w:val="center"/>
          </w:tcPr>
          <w:p w14:paraId="29E124CA" w14:textId="316118CC" w:rsidR="00DA33D7" w:rsidRPr="00A12CB0" w:rsidRDefault="00DA33D7" w:rsidP="00DA33D7">
            <w:pPr>
              <w:spacing w:after="0" w:line="240" w:lineRule="auto"/>
              <w:contextualSpacing/>
              <w:rPr>
                <w:rFonts w:ascii="Times New Roman" w:eastAsia="Calibri" w:hAnsi="Times New Roman" w:cs="Times New Roman"/>
                <w:sz w:val="18"/>
                <w:szCs w:val="18"/>
              </w:rPr>
            </w:pPr>
            <w:r w:rsidRPr="00A12CB0">
              <w:rPr>
                <w:rFonts w:ascii="Times New Roman" w:eastAsia="Calibri" w:hAnsi="Times New Roman" w:cs="Times New Roman"/>
                <w:sz w:val="18"/>
                <w:szCs w:val="18"/>
              </w:rPr>
              <w:t xml:space="preserve">Minor from Vocational Studies/Discipline-2 </w:t>
            </w:r>
          </w:p>
        </w:tc>
        <w:tc>
          <w:tcPr>
            <w:tcW w:w="983" w:type="pct"/>
            <w:vAlign w:val="center"/>
          </w:tcPr>
          <w:p w14:paraId="3D4D267C" w14:textId="77777777" w:rsidR="00DA33D7" w:rsidRPr="00A12CB0" w:rsidRDefault="00DA33D7" w:rsidP="00DA33D7">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2ED0BE8E" w14:textId="77777777" w:rsidTr="00026B9E">
        <w:trPr>
          <w:trHeight w:val="567"/>
          <w:jc w:val="center"/>
        </w:trPr>
        <w:tc>
          <w:tcPr>
            <w:tcW w:w="623" w:type="pct"/>
            <w:vMerge/>
            <w:vAlign w:val="center"/>
          </w:tcPr>
          <w:p w14:paraId="10078838" w14:textId="77777777" w:rsidR="00DA33D7" w:rsidRPr="00A12CB0" w:rsidRDefault="00DA33D7" w:rsidP="00DA33D7">
            <w:pPr>
              <w:spacing w:after="0" w:line="240" w:lineRule="auto"/>
              <w:jc w:val="center"/>
              <w:rPr>
                <w:rFonts w:ascii="Times New Roman" w:eastAsia="Calibri" w:hAnsi="Times New Roman" w:cs="Times New Roman"/>
                <w:b/>
                <w:sz w:val="24"/>
                <w:szCs w:val="24"/>
              </w:rPr>
            </w:pPr>
          </w:p>
        </w:tc>
        <w:tc>
          <w:tcPr>
            <w:tcW w:w="536" w:type="pct"/>
            <w:vAlign w:val="center"/>
          </w:tcPr>
          <w:p w14:paraId="0C01813F" w14:textId="77777777" w:rsidR="00DA33D7" w:rsidRPr="00A12CB0" w:rsidRDefault="00DA33D7" w:rsidP="00DA33D7">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MJ-2</w:t>
            </w:r>
          </w:p>
        </w:tc>
        <w:tc>
          <w:tcPr>
            <w:tcW w:w="2858" w:type="pct"/>
            <w:vAlign w:val="center"/>
          </w:tcPr>
          <w:p w14:paraId="30C80A81" w14:textId="4354E66C" w:rsidR="00DA33D7" w:rsidRPr="00A12CB0" w:rsidRDefault="00DA33D7" w:rsidP="00DA33D7">
            <w:pPr>
              <w:spacing w:after="0" w:line="240" w:lineRule="auto"/>
              <w:contextualSpacing/>
              <w:rPr>
                <w:rFonts w:ascii="Times New Roman" w:eastAsia="Calibri" w:hAnsi="Times New Roman" w:cs="Times New Roman"/>
                <w:sz w:val="18"/>
                <w:szCs w:val="18"/>
              </w:rPr>
            </w:pPr>
            <w:r w:rsidRPr="00A12CB0">
              <w:rPr>
                <w:rFonts w:ascii="Times New Roman" w:eastAsia="Calibri" w:hAnsi="Times New Roman" w:cs="Times New Roman"/>
                <w:sz w:val="18"/>
                <w:szCs w:val="18"/>
              </w:rPr>
              <w:t>Major paper 2 (Disciplinary/Interdisciplinary Major)</w:t>
            </w:r>
          </w:p>
        </w:tc>
        <w:tc>
          <w:tcPr>
            <w:tcW w:w="983" w:type="pct"/>
            <w:vAlign w:val="center"/>
          </w:tcPr>
          <w:p w14:paraId="0547CEAF" w14:textId="77777777" w:rsidR="00DA33D7" w:rsidRPr="00A12CB0" w:rsidRDefault="00DA33D7" w:rsidP="00DA33D7">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6BBC65BA" w14:textId="77777777" w:rsidTr="00026B9E">
        <w:trPr>
          <w:trHeight w:val="567"/>
          <w:jc w:val="center"/>
        </w:trPr>
        <w:tc>
          <w:tcPr>
            <w:tcW w:w="623" w:type="pct"/>
            <w:vMerge/>
            <w:tcBorders>
              <w:bottom w:val="single" w:sz="6" w:space="0" w:color="595959"/>
            </w:tcBorders>
            <w:vAlign w:val="center"/>
          </w:tcPr>
          <w:p w14:paraId="192B2328" w14:textId="77777777" w:rsidR="00DA33D7" w:rsidRPr="00A12CB0" w:rsidRDefault="00DA33D7" w:rsidP="00DA33D7">
            <w:pPr>
              <w:spacing w:after="0" w:line="240" w:lineRule="auto"/>
              <w:jc w:val="center"/>
              <w:rPr>
                <w:rFonts w:ascii="Times New Roman" w:eastAsia="Calibri" w:hAnsi="Times New Roman" w:cs="Times New Roman"/>
                <w:b/>
                <w:sz w:val="24"/>
                <w:szCs w:val="24"/>
              </w:rPr>
            </w:pPr>
          </w:p>
        </w:tc>
        <w:tc>
          <w:tcPr>
            <w:tcW w:w="536" w:type="pct"/>
            <w:tcBorders>
              <w:bottom w:val="single" w:sz="6" w:space="0" w:color="595959"/>
            </w:tcBorders>
            <w:vAlign w:val="center"/>
          </w:tcPr>
          <w:p w14:paraId="26F079A5" w14:textId="77777777" w:rsidR="00DA33D7" w:rsidRPr="00A12CB0" w:rsidRDefault="00DA33D7" w:rsidP="00DA33D7">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MJ-3</w:t>
            </w:r>
          </w:p>
        </w:tc>
        <w:tc>
          <w:tcPr>
            <w:tcW w:w="2858" w:type="pct"/>
            <w:tcBorders>
              <w:bottom w:val="single" w:sz="6" w:space="0" w:color="595959"/>
            </w:tcBorders>
            <w:vAlign w:val="center"/>
          </w:tcPr>
          <w:p w14:paraId="727766AF" w14:textId="67ED16A5" w:rsidR="00DA33D7" w:rsidRPr="00A12CB0" w:rsidRDefault="00DA33D7" w:rsidP="00DA33D7">
            <w:pPr>
              <w:spacing w:after="0" w:line="240" w:lineRule="auto"/>
              <w:contextualSpacing/>
              <w:rPr>
                <w:rFonts w:ascii="Times New Roman" w:eastAsia="Calibri" w:hAnsi="Times New Roman" w:cs="Times New Roman"/>
                <w:sz w:val="18"/>
                <w:szCs w:val="18"/>
              </w:rPr>
            </w:pPr>
            <w:r w:rsidRPr="00A12CB0">
              <w:rPr>
                <w:rFonts w:ascii="Times New Roman" w:eastAsia="Calibri" w:hAnsi="Times New Roman" w:cs="Times New Roman"/>
                <w:sz w:val="18"/>
                <w:szCs w:val="18"/>
              </w:rPr>
              <w:t>Major paper 3 (Disciplinary/Interdisciplinary Major)</w:t>
            </w:r>
          </w:p>
        </w:tc>
        <w:tc>
          <w:tcPr>
            <w:tcW w:w="983" w:type="pct"/>
            <w:tcBorders>
              <w:bottom w:val="single" w:sz="6" w:space="0" w:color="595959"/>
            </w:tcBorders>
            <w:vAlign w:val="center"/>
          </w:tcPr>
          <w:p w14:paraId="69AB4D2B" w14:textId="77777777" w:rsidR="00DA33D7" w:rsidRPr="00A12CB0" w:rsidRDefault="00DA33D7" w:rsidP="00DA33D7">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7316A91C" w14:textId="77777777" w:rsidTr="00026B9E">
        <w:trPr>
          <w:trHeight w:val="567"/>
          <w:jc w:val="center"/>
        </w:trPr>
        <w:tc>
          <w:tcPr>
            <w:tcW w:w="623" w:type="pct"/>
            <w:vMerge w:val="restart"/>
            <w:tcBorders>
              <w:top w:val="single" w:sz="6" w:space="0" w:color="595959"/>
              <w:bottom w:val="single" w:sz="6" w:space="0" w:color="7F7F7F"/>
            </w:tcBorders>
            <w:vAlign w:val="center"/>
          </w:tcPr>
          <w:p w14:paraId="35977B1F" w14:textId="77777777" w:rsidR="00DA33D7" w:rsidRPr="00A12CB0" w:rsidRDefault="00DA33D7" w:rsidP="00DA33D7">
            <w:pPr>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III</w:t>
            </w:r>
          </w:p>
        </w:tc>
        <w:tc>
          <w:tcPr>
            <w:tcW w:w="536" w:type="pct"/>
            <w:tcBorders>
              <w:top w:val="single" w:sz="6" w:space="0" w:color="595959"/>
              <w:bottom w:val="single" w:sz="6" w:space="0" w:color="7F7F7F"/>
            </w:tcBorders>
            <w:vAlign w:val="center"/>
          </w:tcPr>
          <w:p w14:paraId="0F5B1321" w14:textId="77777777" w:rsidR="00DA33D7" w:rsidRPr="00A12CB0" w:rsidRDefault="00DA33D7" w:rsidP="00DA33D7">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AEC-3</w:t>
            </w:r>
          </w:p>
        </w:tc>
        <w:tc>
          <w:tcPr>
            <w:tcW w:w="2858" w:type="pct"/>
            <w:tcBorders>
              <w:top w:val="single" w:sz="6" w:space="0" w:color="595959"/>
              <w:bottom w:val="single" w:sz="6" w:space="0" w:color="7F7F7F"/>
            </w:tcBorders>
            <w:vAlign w:val="center"/>
          </w:tcPr>
          <w:p w14:paraId="18FEAC35" w14:textId="77777777" w:rsidR="00DA33D7" w:rsidRPr="00A12CB0" w:rsidRDefault="00DA33D7" w:rsidP="00DA33D7">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 xml:space="preserve">Language and Communication Skills </w:t>
            </w:r>
          </w:p>
          <w:p w14:paraId="33F99BAD" w14:textId="7D213D80" w:rsidR="00DA33D7" w:rsidRPr="00A12CB0" w:rsidRDefault="00DA33D7" w:rsidP="00DA33D7">
            <w:pPr>
              <w:spacing w:after="0" w:line="240" w:lineRule="auto"/>
              <w:rPr>
                <w:rFonts w:ascii="Calibri" w:eastAsia="Calibri" w:hAnsi="Calibri" w:cs="Mangal"/>
                <w:sz w:val="18"/>
                <w:szCs w:val="18"/>
              </w:rPr>
            </w:pPr>
            <w:r w:rsidRPr="00A12CB0">
              <w:rPr>
                <w:rFonts w:ascii="Times New Roman" w:eastAsia="Calibri" w:hAnsi="Times New Roman" w:cs="Times New Roman"/>
                <w:sz w:val="18"/>
                <w:szCs w:val="18"/>
              </w:rPr>
              <w:t>(Language Elective 1 - Modern Indian language including TRL)</w:t>
            </w:r>
          </w:p>
        </w:tc>
        <w:tc>
          <w:tcPr>
            <w:tcW w:w="983" w:type="pct"/>
            <w:tcBorders>
              <w:top w:val="single" w:sz="6" w:space="0" w:color="595959"/>
              <w:bottom w:val="single" w:sz="6" w:space="0" w:color="7F7F7F"/>
            </w:tcBorders>
            <w:vAlign w:val="center"/>
          </w:tcPr>
          <w:p w14:paraId="09D608A7" w14:textId="77777777" w:rsidR="00DA33D7" w:rsidRPr="00A12CB0" w:rsidRDefault="00DA33D7" w:rsidP="00DA33D7">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w:t>
            </w:r>
          </w:p>
        </w:tc>
      </w:tr>
      <w:tr w:rsidR="00A12CB0" w:rsidRPr="00A12CB0" w14:paraId="72FBDBC2" w14:textId="77777777" w:rsidTr="00026B9E">
        <w:trPr>
          <w:trHeight w:val="567"/>
          <w:jc w:val="center"/>
        </w:trPr>
        <w:tc>
          <w:tcPr>
            <w:tcW w:w="623" w:type="pct"/>
            <w:vMerge/>
            <w:tcBorders>
              <w:top w:val="single" w:sz="6" w:space="0" w:color="595959"/>
              <w:bottom w:val="single" w:sz="6" w:space="0" w:color="7F7F7F"/>
            </w:tcBorders>
            <w:vAlign w:val="center"/>
          </w:tcPr>
          <w:p w14:paraId="47628B16" w14:textId="77777777" w:rsidR="00DA33D7" w:rsidRPr="00A12CB0" w:rsidRDefault="00DA33D7" w:rsidP="00DA33D7">
            <w:pPr>
              <w:spacing w:after="0" w:line="240" w:lineRule="auto"/>
              <w:jc w:val="center"/>
              <w:rPr>
                <w:rFonts w:ascii="Times New Roman" w:eastAsia="Calibri" w:hAnsi="Times New Roman" w:cs="Times New Roman"/>
                <w:b/>
                <w:sz w:val="24"/>
                <w:szCs w:val="24"/>
              </w:rPr>
            </w:pPr>
          </w:p>
        </w:tc>
        <w:tc>
          <w:tcPr>
            <w:tcW w:w="536" w:type="pct"/>
            <w:tcBorders>
              <w:top w:val="single" w:sz="6" w:space="0" w:color="595959"/>
              <w:bottom w:val="single" w:sz="6" w:space="0" w:color="7F7F7F"/>
            </w:tcBorders>
            <w:vAlign w:val="center"/>
          </w:tcPr>
          <w:p w14:paraId="2A7EA4D5" w14:textId="77777777" w:rsidR="00DA33D7" w:rsidRPr="00A12CB0" w:rsidRDefault="00DA33D7" w:rsidP="00DA33D7">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SEC-3</w:t>
            </w:r>
          </w:p>
        </w:tc>
        <w:tc>
          <w:tcPr>
            <w:tcW w:w="2858" w:type="pct"/>
            <w:tcBorders>
              <w:top w:val="single" w:sz="6" w:space="0" w:color="595959"/>
              <w:bottom w:val="single" w:sz="6" w:space="0" w:color="7F7F7F"/>
            </w:tcBorders>
            <w:vAlign w:val="center"/>
          </w:tcPr>
          <w:p w14:paraId="5786510D" w14:textId="062524DE" w:rsidR="00DA33D7" w:rsidRPr="00A12CB0" w:rsidRDefault="00DA33D7" w:rsidP="00DA33D7">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Skill Enhancement Course-3</w:t>
            </w:r>
          </w:p>
        </w:tc>
        <w:tc>
          <w:tcPr>
            <w:tcW w:w="983" w:type="pct"/>
            <w:tcBorders>
              <w:top w:val="single" w:sz="6" w:space="0" w:color="595959"/>
              <w:bottom w:val="single" w:sz="6" w:space="0" w:color="7F7F7F"/>
            </w:tcBorders>
            <w:vAlign w:val="center"/>
          </w:tcPr>
          <w:p w14:paraId="56E0391C" w14:textId="77777777" w:rsidR="00DA33D7" w:rsidRPr="00A12CB0" w:rsidRDefault="00DA33D7" w:rsidP="00DA33D7">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3</w:t>
            </w:r>
          </w:p>
        </w:tc>
      </w:tr>
      <w:tr w:rsidR="00A12CB0" w:rsidRPr="00A12CB0" w14:paraId="1F1D7696" w14:textId="77777777" w:rsidTr="00026B9E">
        <w:trPr>
          <w:trHeight w:val="567"/>
          <w:jc w:val="center"/>
        </w:trPr>
        <w:tc>
          <w:tcPr>
            <w:tcW w:w="623" w:type="pct"/>
            <w:vMerge/>
            <w:tcBorders>
              <w:top w:val="single" w:sz="6" w:space="0" w:color="7F7F7F"/>
            </w:tcBorders>
            <w:vAlign w:val="center"/>
          </w:tcPr>
          <w:p w14:paraId="432A9398" w14:textId="77777777" w:rsidR="00DA33D7" w:rsidRPr="00A12CB0" w:rsidRDefault="00DA33D7" w:rsidP="00DA33D7">
            <w:pPr>
              <w:spacing w:after="0" w:line="240" w:lineRule="auto"/>
              <w:jc w:val="center"/>
              <w:rPr>
                <w:rFonts w:ascii="Times New Roman" w:eastAsia="Calibri" w:hAnsi="Times New Roman" w:cs="Times New Roman"/>
                <w:b/>
                <w:sz w:val="24"/>
                <w:szCs w:val="24"/>
              </w:rPr>
            </w:pPr>
          </w:p>
        </w:tc>
        <w:tc>
          <w:tcPr>
            <w:tcW w:w="536" w:type="pct"/>
            <w:tcBorders>
              <w:top w:val="single" w:sz="6" w:space="0" w:color="7F7F7F"/>
            </w:tcBorders>
            <w:vAlign w:val="center"/>
          </w:tcPr>
          <w:p w14:paraId="536CFA45" w14:textId="77777777" w:rsidR="00DA33D7" w:rsidRPr="00A12CB0" w:rsidRDefault="00DA33D7" w:rsidP="00DA33D7">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MDC-3</w:t>
            </w:r>
          </w:p>
        </w:tc>
        <w:tc>
          <w:tcPr>
            <w:tcW w:w="2858" w:type="pct"/>
            <w:tcBorders>
              <w:top w:val="single" w:sz="6" w:space="0" w:color="7F7F7F"/>
            </w:tcBorders>
            <w:vAlign w:val="center"/>
          </w:tcPr>
          <w:p w14:paraId="16CA10EB" w14:textId="673E05B6" w:rsidR="00DA33D7" w:rsidRPr="00A12CB0" w:rsidRDefault="00DA33D7" w:rsidP="00DA33D7">
            <w:pPr>
              <w:spacing w:after="0" w:line="240" w:lineRule="auto"/>
              <w:rPr>
                <w:rFonts w:ascii="Calibri" w:eastAsia="Calibri" w:hAnsi="Calibri" w:cs="Mangal"/>
                <w:sz w:val="18"/>
                <w:szCs w:val="18"/>
              </w:rPr>
            </w:pPr>
            <w:r w:rsidRPr="00A12CB0">
              <w:rPr>
                <w:rFonts w:ascii="Times New Roman" w:eastAsia="Calibri" w:hAnsi="Times New Roman" w:cs="Times New Roman"/>
                <w:sz w:val="18"/>
                <w:szCs w:val="18"/>
              </w:rPr>
              <w:t>Multi-disciplinary Course-3</w:t>
            </w:r>
          </w:p>
        </w:tc>
        <w:tc>
          <w:tcPr>
            <w:tcW w:w="983" w:type="pct"/>
            <w:tcBorders>
              <w:top w:val="single" w:sz="6" w:space="0" w:color="7F7F7F"/>
            </w:tcBorders>
            <w:vAlign w:val="center"/>
          </w:tcPr>
          <w:p w14:paraId="60F7D7C4" w14:textId="77777777" w:rsidR="00DA33D7" w:rsidRPr="00A12CB0" w:rsidRDefault="00DA33D7" w:rsidP="00DA33D7">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3</w:t>
            </w:r>
          </w:p>
        </w:tc>
      </w:tr>
      <w:tr w:rsidR="00A12CB0" w:rsidRPr="00A12CB0" w14:paraId="7FDE32ED" w14:textId="77777777" w:rsidTr="00026B9E">
        <w:trPr>
          <w:trHeight w:val="567"/>
          <w:jc w:val="center"/>
        </w:trPr>
        <w:tc>
          <w:tcPr>
            <w:tcW w:w="623" w:type="pct"/>
            <w:vMerge/>
            <w:vAlign w:val="center"/>
          </w:tcPr>
          <w:p w14:paraId="485B200C" w14:textId="77777777" w:rsidR="00DA33D7" w:rsidRPr="00A12CB0" w:rsidRDefault="00DA33D7" w:rsidP="00DA33D7">
            <w:pPr>
              <w:spacing w:after="0" w:line="240" w:lineRule="auto"/>
              <w:jc w:val="center"/>
              <w:rPr>
                <w:rFonts w:ascii="Times New Roman" w:eastAsia="Calibri" w:hAnsi="Times New Roman" w:cs="Times New Roman"/>
                <w:b/>
                <w:sz w:val="24"/>
                <w:szCs w:val="24"/>
              </w:rPr>
            </w:pPr>
          </w:p>
        </w:tc>
        <w:tc>
          <w:tcPr>
            <w:tcW w:w="536" w:type="pct"/>
            <w:vAlign w:val="center"/>
          </w:tcPr>
          <w:p w14:paraId="6AE9581B" w14:textId="77777777" w:rsidR="00DA33D7" w:rsidRPr="00A12CB0" w:rsidRDefault="00DA33D7" w:rsidP="00DA33D7">
            <w:pPr>
              <w:spacing w:after="0" w:line="240" w:lineRule="auto"/>
              <w:jc w:val="center"/>
              <w:rPr>
                <w:rFonts w:ascii="Times New Roman" w:eastAsia="Calibri" w:hAnsi="Times New Roman" w:cs="Times New Roman"/>
                <w:bCs/>
                <w:sz w:val="18"/>
                <w:szCs w:val="18"/>
              </w:rPr>
            </w:pPr>
            <w:r w:rsidRPr="00A12CB0">
              <w:rPr>
                <w:rFonts w:ascii="Times New Roman" w:eastAsia="Calibri" w:hAnsi="Times New Roman" w:cs="Times New Roman"/>
                <w:bCs/>
                <w:sz w:val="18"/>
                <w:szCs w:val="18"/>
              </w:rPr>
              <w:t>MN-1B</w:t>
            </w:r>
          </w:p>
        </w:tc>
        <w:tc>
          <w:tcPr>
            <w:tcW w:w="2858" w:type="pct"/>
            <w:vAlign w:val="center"/>
          </w:tcPr>
          <w:p w14:paraId="14E5E54B" w14:textId="037C64C3" w:rsidR="00DA33D7" w:rsidRPr="00A12CB0" w:rsidRDefault="00DA33D7" w:rsidP="00DA33D7">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Minor from Discipline-1</w:t>
            </w:r>
          </w:p>
        </w:tc>
        <w:tc>
          <w:tcPr>
            <w:tcW w:w="983" w:type="pct"/>
            <w:vAlign w:val="center"/>
          </w:tcPr>
          <w:p w14:paraId="529A2DDC" w14:textId="77777777" w:rsidR="00DA33D7" w:rsidRPr="00A12CB0" w:rsidRDefault="00DA33D7" w:rsidP="00DA33D7">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4FD74C47" w14:textId="77777777" w:rsidTr="00026B9E">
        <w:trPr>
          <w:trHeight w:val="567"/>
          <w:jc w:val="center"/>
        </w:trPr>
        <w:tc>
          <w:tcPr>
            <w:tcW w:w="623" w:type="pct"/>
            <w:vMerge/>
            <w:vAlign w:val="center"/>
          </w:tcPr>
          <w:p w14:paraId="0A549E6B" w14:textId="77777777" w:rsidR="00DA33D7" w:rsidRPr="00A12CB0" w:rsidRDefault="00DA33D7" w:rsidP="00DA33D7">
            <w:pPr>
              <w:spacing w:after="0" w:line="240" w:lineRule="auto"/>
              <w:jc w:val="center"/>
              <w:rPr>
                <w:rFonts w:ascii="Times New Roman" w:eastAsia="Calibri" w:hAnsi="Times New Roman" w:cs="Times New Roman"/>
                <w:b/>
                <w:sz w:val="24"/>
                <w:szCs w:val="24"/>
              </w:rPr>
            </w:pPr>
          </w:p>
        </w:tc>
        <w:tc>
          <w:tcPr>
            <w:tcW w:w="536" w:type="pct"/>
            <w:vAlign w:val="center"/>
          </w:tcPr>
          <w:p w14:paraId="6B4E2D22" w14:textId="77777777" w:rsidR="00DA33D7" w:rsidRPr="00A12CB0" w:rsidRDefault="00DA33D7" w:rsidP="00DA33D7">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MJ-4</w:t>
            </w:r>
          </w:p>
        </w:tc>
        <w:tc>
          <w:tcPr>
            <w:tcW w:w="2858" w:type="pct"/>
            <w:vAlign w:val="center"/>
          </w:tcPr>
          <w:p w14:paraId="31266F62" w14:textId="6369979C" w:rsidR="00DA33D7" w:rsidRPr="00A12CB0" w:rsidRDefault="00DA33D7" w:rsidP="00DA33D7">
            <w:pPr>
              <w:spacing w:after="0" w:line="240" w:lineRule="auto"/>
              <w:contextualSpacing/>
              <w:rPr>
                <w:rFonts w:ascii="Times New Roman" w:eastAsia="Calibri" w:hAnsi="Times New Roman" w:cs="Times New Roman"/>
                <w:sz w:val="18"/>
                <w:szCs w:val="18"/>
              </w:rPr>
            </w:pPr>
            <w:r w:rsidRPr="00A12CB0">
              <w:rPr>
                <w:rFonts w:ascii="Times New Roman" w:eastAsia="Calibri" w:hAnsi="Times New Roman" w:cs="Times New Roman"/>
                <w:sz w:val="18"/>
                <w:szCs w:val="18"/>
              </w:rPr>
              <w:t>Major paper 4 (Disciplinary/Interdisciplinary Major)</w:t>
            </w:r>
          </w:p>
        </w:tc>
        <w:tc>
          <w:tcPr>
            <w:tcW w:w="983" w:type="pct"/>
            <w:vAlign w:val="center"/>
          </w:tcPr>
          <w:p w14:paraId="2A8BCA29" w14:textId="77777777" w:rsidR="00DA33D7" w:rsidRPr="00A12CB0" w:rsidRDefault="00DA33D7" w:rsidP="00DA33D7">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39853998" w14:textId="77777777" w:rsidTr="00026B9E">
        <w:trPr>
          <w:trHeight w:val="567"/>
          <w:jc w:val="center"/>
        </w:trPr>
        <w:tc>
          <w:tcPr>
            <w:tcW w:w="623" w:type="pct"/>
            <w:vMerge/>
            <w:tcBorders>
              <w:bottom w:val="single" w:sz="6" w:space="0" w:color="595959"/>
            </w:tcBorders>
            <w:vAlign w:val="center"/>
          </w:tcPr>
          <w:p w14:paraId="11962147" w14:textId="77777777" w:rsidR="00DA33D7" w:rsidRPr="00A12CB0" w:rsidRDefault="00DA33D7" w:rsidP="00DA33D7">
            <w:pPr>
              <w:spacing w:after="0" w:line="240" w:lineRule="auto"/>
              <w:jc w:val="center"/>
              <w:rPr>
                <w:rFonts w:ascii="Times New Roman" w:eastAsia="Calibri" w:hAnsi="Times New Roman" w:cs="Times New Roman"/>
                <w:b/>
                <w:sz w:val="24"/>
                <w:szCs w:val="24"/>
              </w:rPr>
            </w:pPr>
          </w:p>
        </w:tc>
        <w:tc>
          <w:tcPr>
            <w:tcW w:w="536" w:type="pct"/>
            <w:tcBorders>
              <w:bottom w:val="single" w:sz="6" w:space="0" w:color="595959"/>
            </w:tcBorders>
            <w:vAlign w:val="center"/>
          </w:tcPr>
          <w:p w14:paraId="47876055" w14:textId="77777777" w:rsidR="00DA33D7" w:rsidRPr="00A12CB0" w:rsidRDefault="00DA33D7" w:rsidP="00DA33D7">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MJ-5</w:t>
            </w:r>
          </w:p>
        </w:tc>
        <w:tc>
          <w:tcPr>
            <w:tcW w:w="2858" w:type="pct"/>
            <w:tcBorders>
              <w:bottom w:val="single" w:sz="6" w:space="0" w:color="595959"/>
            </w:tcBorders>
            <w:vAlign w:val="center"/>
          </w:tcPr>
          <w:p w14:paraId="2F8777EB" w14:textId="0622336B" w:rsidR="00DA33D7" w:rsidRPr="00A12CB0" w:rsidRDefault="00DA33D7" w:rsidP="00DA33D7">
            <w:pPr>
              <w:spacing w:after="0" w:line="240" w:lineRule="auto"/>
              <w:contextualSpacing/>
              <w:rPr>
                <w:rFonts w:ascii="Times New Roman" w:eastAsia="Calibri" w:hAnsi="Times New Roman" w:cs="Times New Roman"/>
                <w:sz w:val="18"/>
                <w:szCs w:val="18"/>
              </w:rPr>
            </w:pPr>
            <w:r w:rsidRPr="00A12CB0">
              <w:rPr>
                <w:rFonts w:ascii="Times New Roman" w:eastAsia="Calibri" w:hAnsi="Times New Roman" w:cs="Times New Roman"/>
                <w:sz w:val="18"/>
                <w:szCs w:val="18"/>
              </w:rPr>
              <w:t>Major paper 5 (Disciplinary/Interdisciplinary Major)</w:t>
            </w:r>
          </w:p>
        </w:tc>
        <w:tc>
          <w:tcPr>
            <w:tcW w:w="983" w:type="pct"/>
            <w:tcBorders>
              <w:bottom w:val="single" w:sz="6" w:space="0" w:color="595959"/>
            </w:tcBorders>
            <w:vAlign w:val="center"/>
          </w:tcPr>
          <w:p w14:paraId="7B104071" w14:textId="77777777" w:rsidR="00DA33D7" w:rsidRPr="00A12CB0" w:rsidRDefault="00DA33D7" w:rsidP="00DA33D7">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194B58A4" w14:textId="77777777" w:rsidTr="00026B9E">
        <w:trPr>
          <w:trHeight w:val="567"/>
          <w:jc w:val="center"/>
        </w:trPr>
        <w:tc>
          <w:tcPr>
            <w:tcW w:w="623" w:type="pct"/>
            <w:vMerge w:val="restart"/>
            <w:tcBorders>
              <w:top w:val="single" w:sz="6" w:space="0" w:color="595959"/>
              <w:bottom w:val="single" w:sz="6" w:space="0" w:color="7F7F7F"/>
            </w:tcBorders>
            <w:vAlign w:val="center"/>
          </w:tcPr>
          <w:p w14:paraId="46FF5083" w14:textId="77777777" w:rsidR="00DA33D7" w:rsidRPr="00A12CB0" w:rsidRDefault="00DA33D7" w:rsidP="00DA33D7">
            <w:pPr>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IV</w:t>
            </w:r>
          </w:p>
        </w:tc>
        <w:tc>
          <w:tcPr>
            <w:tcW w:w="536" w:type="pct"/>
            <w:tcBorders>
              <w:top w:val="single" w:sz="6" w:space="0" w:color="595959"/>
              <w:bottom w:val="single" w:sz="6" w:space="0" w:color="7F7F7F"/>
            </w:tcBorders>
            <w:vAlign w:val="center"/>
          </w:tcPr>
          <w:p w14:paraId="4BC098B1" w14:textId="77777777" w:rsidR="00DA33D7" w:rsidRPr="00A12CB0" w:rsidRDefault="00DA33D7" w:rsidP="00DA33D7">
            <w:pPr>
              <w:spacing w:after="0" w:line="240" w:lineRule="auto"/>
              <w:jc w:val="center"/>
              <w:rPr>
                <w:rFonts w:ascii="Times New Roman" w:eastAsia="Calibri" w:hAnsi="Times New Roman" w:cs="Times New Roman"/>
                <w:bCs/>
                <w:sz w:val="18"/>
                <w:szCs w:val="18"/>
              </w:rPr>
            </w:pPr>
            <w:r w:rsidRPr="00A12CB0">
              <w:rPr>
                <w:rFonts w:ascii="Times New Roman" w:eastAsia="Calibri" w:hAnsi="Times New Roman" w:cs="Times New Roman"/>
                <w:bCs/>
                <w:sz w:val="18"/>
                <w:szCs w:val="18"/>
              </w:rPr>
              <w:t>AEC-3</w:t>
            </w:r>
          </w:p>
        </w:tc>
        <w:tc>
          <w:tcPr>
            <w:tcW w:w="2858" w:type="pct"/>
            <w:tcBorders>
              <w:top w:val="single" w:sz="6" w:space="0" w:color="595959"/>
              <w:bottom w:val="single" w:sz="6" w:space="0" w:color="7F7F7F"/>
            </w:tcBorders>
            <w:vAlign w:val="center"/>
          </w:tcPr>
          <w:p w14:paraId="543E92A9" w14:textId="77777777" w:rsidR="00DA33D7" w:rsidRPr="00A12CB0" w:rsidRDefault="00DA33D7" w:rsidP="00DA33D7">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 xml:space="preserve">Language and Communication Skills </w:t>
            </w:r>
          </w:p>
          <w:p w14:paraId="36AE95BE" w14:textId="7F8D435E" w:rsidR="00DA33D7" w:rsidRPr="00A12CB0" w:rsidRDefault="00DA33D7" w:rsidP="00DA33D7">
            <w:pPr>
              <w:spacing w:after="0" w:line="240" w:lineRule="auto"/>
              <w:rPr>
                <w:rFonts w:ascii="Calibri" w:eastAsia="Calibri" w:hAnsi="Calibri" w:cs="Mangal"/>
                <w:sz w:val="18"/>
                <w:szCs w:val="18"/>
              </w:rPr>
            </w:pPr>
            <w:r w:rsidRPr="00A12CB0">
              <w:rPr>
                <w:rFonts w:ascii="Times New Roman" w:eastAsia="Calibri" w:hAnsi="Times New Roman" w:cs="Times New Roman"/>
                <w:sz w:val="18"/>
                <w:szCs w:val="18"/>
              </w:rPr>
              <w:t>(Language Elective - Modern Indian language including TRL)</w:t>
            </w:r>
          </w:p>
        </w:tc>
        <w:tc>
          <w:tcPr>
            <w:tcW w:w="983" w:type="pct"/>
            <w:tcBorders>
              <w:top w:val="single" w:sz="6" w:space="0" w:color="595959"/>
              <w:bottom w:val="single" w:sz="6" w:space="0" w:color="7F7F7F"/>
            </w:tcBorders>
            <w:vAlign w:val="center"/>
          </w:tcPr>
          <w:p w14:paraId="62B372E3" w14:textId="2597E276" w:rsidR="00DA33D7" w:rsidRPr="00A12CB0" w:rsidRDefault="00DA33D7" w:rsidP="00DA33D7">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w:t>
            </w:r>
          </w:p>
        </w:tc>
      </w:tr>
      <w:tr w:rsidR="00A12CB0" w:rsidRPr="00A12CB0" w14:paraId="198690B7" w14:textId="77777777" w:rsidTr="00026B9E">
        <w:trPr>
          <w:trHeight w:val="567"/>
          <w:jc w:val="center"/>
        </w:trPr>
        <w:tc>
          <w:tcPr>
            <w:tcW w:w="623" w:type="pct"/>
            <w:vMerge/>
            <w:tcBorders>
              <w:top w:val="single" w:sz="6" w:space="0" w:color="595959"/>
              <w:bottom w:val="single" w:sz="6" w:space="0" w:color="7F7F7F"/>
            </w:tcBorders>
            <w:vAlign w:val="center"/>
          </w:tcPr>
          <w:p w14:paraId="7A944DD0" w14:textId="77777777" w:rsidR="00DA33D7" w:rsidRPr="00A12CB0" w:rsidRDefault="00DA33D7" w:rsidP="00DA33D7">
            <w:pPr>
              <w:spacing w:after="0" w:line="240" w:lineRule="auto"/>
              <w:jc w:val="center"/>
              <w:rPr>
                <w:rFonts w:ascii="Times New Roman" w:eastAsia="Calibri" w:hAnsi="Times New Roman" w:cs="Times New Roman"/>
                <w:b/>
                <w:sz w:val="24"/>
                <w:szCs w:val="24"/>
              </w:rPr>
            </w:pPr>
          </w:p>
        </w:tc>
        <w:tc>
          <w:tcPr>
            <w:tcW w:w="536" w:type="pct"/>
            <w:tcBorders>
              <w:top w:val="single" w:sz="6" w:space="0" w:color="595959"/>
              <w:bottom w:val="single" w:sz="6" w:space="0" w:color="7F7F7F"/>
            </w:tcBorders>
            <w:vAlign w:val="center"/>
          </w:tcPr>
          <w:p w14:paraId="267A1448" w14:textId="77777777" w:rsidR="00DA33D7" w:rsidRPr="00A12CB0" w:rsidRDefault="00DA33D7" w:rsidP="00DA33D7">
            <w:pPr>
              <w:spacing w:after="0" w:line="240" w:lineRule="auto"/>
              <w:jc w:val="center"/>
              <w:rPr>
                <w:rFonts w:ascii="Times New Roman" w:eastAsia="Calibri" w:hAnsi="Times New Roman" w:cs="Times New Roman"/>
                <w:bCs/>
                <w:sz w:val="18"/>
                <w:szCs w:val="18"/>
              </w:rPr>
            </w:pPr>
            <w:r w:rsidRPr="00A12CB0">
              <w:rPr>
                <w:rFonts w:ascii="Times New Roman" w:eastAsia="Calibri" w:hAnsi="Times New Roman" w:cs="Times New Roman"/>
                <w:bCs/>
                <w:sz w:val="18"/>
                <w:szCs w:val="18"/>
              </w:rPr>
              <w:t>VAC-2</w:t>
            </w:r>
          </w:p>
        </w:tc>
        <w:tc>
          <w:tcPr>
            <w:tcW w:w="2858" w:type="pct"/>
            <w:tcBorders>
              <w:top w:val="single" w:sz="6" w:space="0" w:color="595959"/>
              <w:bottom w:val="single" w:sz="6" w:space="0" w:color="7F7F7F"/>
            </w:tcBorders>
            <w:vAlign w:val="center"/>
          </w:tcPr>
          <w:p w14:paraId="3468E167" w14:textId="77777777" w:rsidR="00DA33D7" w:rsidRPr="00A12CB0" w:rsidRDefault="00DA33D7" w:rsidP="00DA33D7">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Value Added Course-2</w:t>
            </w:r>
          </w:p>
        </w:tc>
        <w:tc>
          <w:tcPr>
            <w:tcW w:w="983" w:type="pct"/>
            <w:tcBorders>
              <w:top w:val="single" w:sz="6" w:space="0" w:color="595959"/>
              <w:bottom w:val="single" w:sz="6" w:space="0" w:color="7F7F7F"/>
            </w:tcBorders>
            <w:vAlign w:val="center"/>
          </w:tcPr>
          <w:p w14:paraId="369BFEB1" w14:textId="77777777" w:rsidR="00DA33D7" w:rsidRPr="00A12CB0" w:rsidRDefault="00DA33D7" w:rsidP="00DA33D7">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w:t>
            </w:r>
          </w:p>
        </w:tc>
      </w:tr>
      <w:tr w:rsidR="00A12CB0" w:rsidRPr="00A12CB0" w14:paraId="0F3F752B" w14:textId="77777777" w:rsidTr="00026B9E">
        <w:trPr>
          <w:trHeight w:val="567"/>
          <w:jc w:val="center"/>
        </w:trPr>
        <w:tc>
          <w:tcPr>
            <w:tcW w:w="623" w:type="pct"/>
            <w:vMerge/>
            <w:tcBorders>
              <w:top w:val="single" w:sz="6" w:space="0" w:color="595959"/>
              <w:bottom w:val="single" w:sz="6" w:space="0" w:color="7F7F7F"/>
            </w:tcBorders>
            <w:vAlign w:val="center"/>
          </w:tcPr>
          <w:p w14:paraId="5A6A69BC" w14:textId="77777777" w:rsidR="00DA33D7" w:rsidRPr="00A12CB0" w:rsidRDefault="00DA33D7" w:rsidP="00DA33D7">
            <w:pPr>
              <w:spacing w:after="0" w:line="240" w:lineRule="auto"/>
              <w:jc w:val="center"/>
              <w:rPr>
                <w:rFonts w:ascii="Times New Roman" w:eastAsia="Calibri" w:hAnsi="Times New Roman" w:cs="Times New Roman"/>
                <w:b/>
                <w:sz w:val="24"/>
                <w:szCs w:val="24"/>
              </w:rPr>
            </w:pPr>
          </w:p>
        </w:tc>
        <w:tc>
          <w:tcPr>
            <w:tcW w:w="536" w:type="pct"/>
            <w:tcBorders>
              <w:top w:val="single" w:sz="6" w:space="0" w:color="595959"/>
              <w:bottom w:val="single" w:sz="6" w:space="0" w:color="7F7F7F"/>
            </w:tcBorders>
            <w:vAlign w:val="center"/>
          </w:tcPr>
          <w:p w14:paraId="3F674669" w14:textId="77777777" w:rsidR="00DA33D7" w:rsidRPr="00A12CB0" w:rsidRDefault="00DA33D7" w:rsidP="00DA33D7">
            <w:pPr>
              <w:spacing w:after="0" w:line="240" w:lineRule="auto"/>
              <w:jc w:val="center"/>
              <w:rPr>
                <w:rFonts w:ascii="Times New Roman" w:eastAsia="Calibri" w:hAnsi="Times New Roman" w:cs="Times New Roman"/>
                <w:bCs/>
                <w:sz w:val="18"/>
                <w:szCs w:val="18"/>
              </w:rPr>
            </w:pPr>
            <w:r w:rsidRPr="00A12CB0">
              <w:rPr>
                <w:rFonts w:ascii="Times New Roman" w:eastAsia="Calibri" w:hAnsi="Times New Roman" w:cs="Times New Roman"/>
                <w:bCs/>
                <w:sz w:val="18"/>
                <w:szCs w:val="18"/>
              </w:rPr>
              <w:t>MN-2B</w:t>
            </w:r>
          </w:p>
        </w:tc>
        <w:tc>
          <w:tcPr>
            <w:tcW w:w="2858" w:type="pct"/>
            <w:tcBorders>
              <w:top w:val="single" w:sz="6" w:space="0" w:color="595959"/>
              <w:bottom w:val="single" w:sz="6" w:space="0" w:color="7F7F7F"/>
            </w:tcBorders>
            <w:vAlign w:val="center"/>
          </w:tcPr>
          <w:p w14:paraId="7805004F" w14:textId="77777777" w:rsidR="00DA33D7" w:rsidRPr="00A12CB0" w:rsidRDefault="00DA33D7" w:rsidP="00DA33D7">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Minor from Vocational Studies/Discipline-2</w:t>
            </w:r>
          </w:p>
        </w:tc>
        <w:tc>
          <w:tcPr>
            <w:tcW w:w="983" w:type="pct"/>
            <w:tcBorders>
              <w:top w:val="single" w:sz="6" w:space="0" w:color="595959"/>
              <w:bottom w:val="single" w:sz="6" w:space="0" w:color="7F7F7F"/>
            </w:tcBorders>
            <w:vAlign w:val="center"/>
          </w:tcPr>
          <w:p w14:paraId="72E9D28E" w14:textId="77777777" w:rsidR="00DA33D7" w:rsidRPr="00A12CB0" w:rsidRDefault="00DA33D7" w:rsidP="00DA33D7">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099B4646" w14:textId="77777777" w:rsidTr="00026B9E">
        <w:trPr>
          <w:trHeight w:val="567"/>
          <w:jc w:val="center"/>
        </w:trPr>
        <w:tc>
          <w:tcPr>
            <w:tcW w:w="623" w:type="pct"/>
            <w:vMerge/>
            <w:tcBorders>
              <w:top w:val="single" w:sz="6" w:space="0" w:color="7F7F7F"/>
            </w:tcBorders>
            <w:vAlign w:val="center"/>
          </w:tcPr>
          <w:p w14:paraId="107EB589" w14:textId="77777777" w:rsidR="00DA33D7" w:rsidRPr="00A12CB0" w:rsidRDefault="00DA33D7" w:rsidP="00DA33D7">
            <w:pPr>
              <w:spacing w:after="0" w:line="240" w:lineRule="auto"/>
              <w:jc w:val="center"/>
              <w:rPr>
                <w:rFonts w:ascii="Times New Roman" w:eastAsia="Calibri" w:hAnsi="Times New Roman" w:cs="Times New Roman"/>
                <w:b/>
                <w:sz w:val="24"/>
                <w:szCs w:val="24"/>
              </w:rPr>
            </w:pPr>
          </w:p>
        </w:tc>
        <w:tc>
          <w:tcPr>
            <w:tcW w:w="536" w:type="pct"/>
            <w:tcBorders>
              <w:top w:val="single" w:sz="6" w:space="0" w:color="7F7F7F"/>
            </w:tcBorders>
            <w:vAlign w:val="center"/>
          </w:tcPr>
          <w:p w14:paraId="6807041C" w14:textId="77777777" w:rsidR="00DA33D7" w:rsidRPr="00A12CB0" w:rsidRDefault="00DA33D7" w:rsidP="00DA33D7">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MJ-6</w:t>
            </w:r>
          </w:p>
        </w:tc>
        <w:tc>
          <w:tcPr>
            <w:tcW w:w="2858" w:type="pct"/>
            <w:tcBorders>
              <w:top w:val="single" w:sz="6" w:space="0" w:color="7F7F7F"/>
            </w:tcBorders>
            <w:vAlign w:val="center"/>
          </w:tcPr>
          <w:p w14:paraId="7035A0FA" w14:textId="77777777" w:rsidR="00DA33D7" w:rsidRPr="00A12CB0" w:rsidRDefault="00DA33D7" w:rsidP="00DA33D7">
            <w:pPr>
              <w:spacing w:after="0" w:line="240" w:lineRule="auto"/>
              <w:rPr>
                <w:rFonts w:ascii="Calibri" w:eastAsia="Calibri" w:hAnsi="Calibri" w:cs="Mangal"/>
                <w:sz w:val="18"/>
                <w:szCs w:val="18"/>
              </w:rPr>
            </w:pPr>
            <w:r w:rsidRPr="00A12CB0">
              <w:rPr>
                <w:rFonts w:ascii="Times New Roman" w:eastAsia="Calibri" w:hAnsi="Times New Roman" w:cs="Times New Roman"/>
                <w:sz w:val="18"/>
                <w:szCs w:val="18"/>
              </w:rPr>
              <w:t>Major paper 6 (Disciplinary/Interdisciplinary Major)</w:t>
            </w:r>
          </w:p>
        </w:tc>
        <w:tc>
          <w:tcPr>
            <w:tcW w:w="983" w:type="pct"/>
            <w:tcBorders>
              <w:top w:val="single" w:sz="6" w:space="0" w:color="7F7F7F"/>
            </w:tcBorders>
            <w:vAlign w:val="center"/>
          </w:tcPr>
          <w:p w14:paraId="546D8BDB" w14:textId="77777777" w:rsidR="00DA33D7" w:rsidRPr="00A12CB0" w:rsidRDefault="00DA33D7" w:rsidP="00DA33D7">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211256A2" w14:textId="77777777" w:rsidTr="00026B9E">
        <w:trPr>
          <w:trHeight w:val="567"/>
          <w:jc w:val="center"/>
        </w:trPr>
        <w:tc>
          <w:tcPr>
            <w:tcW w:w="623" w:type="pct"/>
            <w:vMerge/>
            <w:tcBorders>
              <w:top w:val="single" w:sz="6" w:space="0" w:color="7F7F7F"/>
            </w:tcBorders>
            <w:vAlign w:val="center"/>
          </w:tcPr>
          <w:p w14:paraId="24E3AC9F" w14:textId="77777777" w:rsidR="00DA33D7" w:rsidRPr="00A12CB0" w:rsidRDefault="00DA33D7" w:rsidP="00DA33D7">
            <w:pPr>
              <w:spacing w:after="0" w:line="240" w:lineRule="auto"/>
              <w:jc w:val="center"/>
              <w:rPr>
                <w:rFonts w:ascii="Times New Roman" w:eastAsia="Calibri" w:hAnsi="Times New Roman" w:cs="Times New Roman"/>
                <w:b/>
                <w:sz w:val="24"/>
                <w:szCs w:val="24"/>
              </w:rPr>
            </w:pPr>
          </w:p>
        </w:tc>
        <w:tc>
          <w:tcPr>
            <w:tcW w:w="536" w:type="pct"/>
            <w:tcBorders>
              <w:top w:val="single" w:sz="6" w:space="0" w:color="7F7F7F"/>
            </w:tcBorders>
            <w:vAlign w:val="center"/>
          </w:tcPr>
          <w:p w14:paraId="4D620449" w14:textId="77777777" w:rsidR="00DA33D7" w:rsidRPr="00A12CB0" w:rsidRDefault="00DA33D7" w:rsidP="00DA33D7">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MJ-7</w:t>
            </w:r>
          </w:p>
        </w:tc>
        <w:tc>
          <w:tcPr>
            <w:tcW w:w="2858" w:type="pct"/>
            <w:tcBorders>
              <w:top w:val="single" w:sz="6" w:space="0" w:color="7F7F7F"/>
            </w:tcBorders>
            <w:vAlign w:val="center"/>
          </w:tcPr>
          <w:p w14:paraId="444B4B06" w14:textId="77777777" w:rsidR="00DA33D7" w:rsidRPr="00A12CB0" w:rsidRDefault="00DA33D7" w:rsidP="00DA33D7">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Major paper 7 (Disciplinary/Interdisciplinary Major)</w:t>
            </w:r>
          </w:p>
        </w:tc>
        <w:tc>
          <w:tcPr>
            <w:tcW w:w="983" w:type="pct"/>
            <w:tcBorders>
              <w:top w:val="single" w:sz="6" w:space="0" w:color="7F7F7F"/>
            </w:tcBorders>
            <w:vAlign w:val="center"/>
          </w:tcPr>
          <w:p w14:paraId="1789EB3E" w14:textId="77777777" w:rsidR="00DA33D7" w:rsidRPr="00A12CB0" w:rsidRDefault="00DA33D7" w:rsidP="00DA33D7">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23B3D6F6" w14:textId="77777777" w:rsidTr="00026B9E">
        <w:trPr>
          <w:trHeight w:val="567"/>
          <w:jc w:val="center"/>
        </w:trPr>
        <w:tc>
          <w:tcPr>
            <w:tcW w:w="623" w:type="pct"/>
            <w:vMerge/>
            <w:vAlign w:val="center"/>
          </w:tcPr>
          <w:p w14:paraId="579245AA" w14:textId="77777777" w:rsidR="00DA33D7" w:rsidRPr="00A12CB0" w:rsidRDefault="00DA33D7" w:rsidP="00DA33D7">
            <w:pPr>
              <w:spacing w:after="0" w:line="240" w:lineRule="auto"/>
              <w:jc w:val="center"/>
              <w:rPr>
                <w:rFonts w:ascii="Times New Roman" w:eastAsia="Calibri" w:hAnsi="Times New Roman" w:cs="Times New Roman"/>
                <w:b/>
                <w:sz w:val="24"/>
                <w:szCs w:val="24"/>
              </w:rPr>
            </w:pPr>
          </w:p>
        </w:tc>
        <w:tc>
          <w:tcPr>
            <w:tcW w:w="536" w:type="pct"/>
            <w:vAlign w:val="center"/>
          </w:tcPr>
          <w:p w14:paraId="2187692B" w14:textId="77777777" w:rsidR="00DA33D7" w:rsidRPr="00A12CB0" w:rsidRDefault="00DA33D7" w:rsidP="00DA33D7">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MJ-8</w:t>
            </w:r>
          </w:p>
        </w:tc>
        <w:tc>
          <w:tcPr>
            <w:tcW w:w="2858" w:type="pct"/>
            <w:vAlign w:val="center"/>
          </w:tcPr>
          <w:p w14:paraId="62DA6B5D" w14:textId="77777777" w:rsidR="00DA33D7" w:rsidRPr="00A12CB0" w:rsidRDefault="00DA33D7" w:rsidP="00DA33D7">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Major paper 8 (Disciplinary/Interdisciplinary Major)</w:t>
            </w:r>
          </w:p>
        </w:tc>
        <w:tc>
          <w:tcPr>
            <w:tcW w:w="983" w:type="pct"/>
            <w:vAlign w:val="center"/>
          </w:tcPr>
          <w:p w14:paraId="7055B955" w14:textId="77777777" w:rsidR="00DA33D7" w:rsidRPr="00A12CB0" w:rsidRDefault="00DA33D7" w:rsidP="00DA33D7">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1606B9B0" w14:textId="77777777" w:rsidTr="00026B9E">
        <w:trPr>
          <w:trHeight w:val="567"/>
          <w:jc w:val="center"/>
        </w:trPr>
        <w:tc>
          <w:tcPr>
            <w:tcW w:w="623" w:type="pct"/>
            <w:vMerge w:val="restart"/>
            <w:vAlign w:val="center"/>
          </w:tcPr>
          <w:p w14:paraId="454A5031" w14:textId="77777777" w:rsidR="00DA33D7" w:rsidRPr="00A12CB0" w:rsidRDefault="00DA33D7" w:rsidP="00DA33D7">
            <w:pPr>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V</w:t>
            </w:r>
          </w:p>
        </w:tc>
        <w:tc>
          <w:tcPr>
            <w:tcW w:w="536" w:type="pct"/>
            <w:vAlign w:val="center"/>
          </w:tcPr>
          <w:p w14:paraId="4EF343D0"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MN-1C</w:t>
            </w:r>
          </w:p>
        </w:tc>
        <w:tc>
          <w:tcPr>
            <w:tcW w:w="2858" w:type="pct"/>
            <w:vAlign w:val="center"/>
          </w:tcPr>
          <w:p w14:paraId="657D5E7F" w14:textId="77777777" w:rsidR="00DA33D7" w:rsidRPr="00A12CB0" w:rsidRDefault="00DA33D7" w:rsidP="00DA33D7">
            <w:pPr>
              <w:spacing w:after="0" w:line="240" w:lineRule="auto"/>
              <w:rPr>
                <w:rFonts w:ascii="Calibri" w:eastAsia="Calibri" w:hAnsi="Calibri" w:cs="Mangal"/>
                <w:sz w:val="18"/>
                <w:szCs w:val="18"/>
              </w:rPr>
            </w:pPr>
            <w:r w:rsidRPr="00A12CB0">
              <w:rPr>
                <w:rFonts w:ascii="Times New Roman" w:eastAsia="Calibri" w:hAnsi="Times New Roman" w:cs="Times New Roman"/>
                <w:sz w:val="18"/>
                <w:szCs w:val="18"/>
              </w:rPr>
              <w:t>Minor from Discipline-1</w:t>
            </w:r>
          </w:p>
        </w:tc>
        <w:tc>
          <w:tcPr>
            <w:tcW w:w="983" w:type="pct"/>
            <w:vAlign w:val="center"/>
          </w:tcPr>
          <w:p w14:paraId="159F2979"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44F374B4" w14:textId="77777777" w:rsidTr="00026B9E">
        <w:trPr>
          <w:trHeight w:val="567"/>
          <w:jc w:val="center"/>
        </w:trPr>
        <w:tc>
          <w:tcPr>
            <w:tcW w:w="623" w:type="pct"/>
            <w:vMerge/>
            <w:vAlign w:val="center"/>
          </w:tcPr>
          <w:p w14:paraId="1B0E474B" w14:textId="77777777" w:rsidR="00DA33D7" w:rsidRPr="00A12CB0" w:rsidRDefault="00DA33D7" w:rsidP="00DA33D7">
            <w:pPr>
              <w:spacing w:after="0" w:line="240" w:lineRule="auto"/>
              <w:jc w:val="center"/>
              <w:rPr>
                <w:rFonts w:ascii="Times New Roman" w:eastAsia="Calibri" w:hAnsi="Times New Roman" w:cs="Times New Roman"/>
                <w:b/>
                <w:sz w:val="24"/>
                <w:szCs w:val="24"/>
              </w:rPr>
            </w:pPr>
          </w:p>
        </w:tc>
        <w:tc>
          <w:tcPr>
            <w:tcW w:w="536" w:type="pct"/>
            <w:vAlign w:val="center"/>
          </w:tcPr>
          <w:p w14:paraId="0DD1BE1F"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MJ-9</w:t>
            </w:r>
          </w:p>
        </w:tc>
        <w:tc>
          <w:tcPr>
            <w:tcW w:w="2858" w:type="pct"/>
            <w:vAlign w:val="center"/>
          </w:tcPr>
          <w:p w14:paraId="427775BE" w14:textId="77777777" w:rsidR="00DA33D7" w:rsidRPr="00A12CB0" w:rsidRDefault="00DA33D7" w:rsidP="00DA33D7">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Major paper 9 (Disciplinary/Interdisciplinary Major)</w:t>
            </w:r>
          </w:p>
        </w:tc>
        <w:tc>
          <w:tcPr>
            <w:tcW w:w="983" w:type="pct"/>
            <w:vAlign w:val="center"/>
          </w:tcPr>
          <w:p w14:paraId="7BECC2A0"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4B43A54D" w14:textId="77777777" w:rsidTr="00026B9E">
        <w:trPr>
          <w:trHeight w:val="567"/>
          <w:jc w:val="center"/>
        </w:trPr>
        <w:tc>
          <w:tcPr>
            <w:tcW w:w="623" w:type="pct"/>
            <w:vMerge/>
            <w:vAlign w:val="center"/>
          </w:tcPr>
          <w:p w14:paraId="4AD0EB8A" w14:textId="77777777" w:rsidR="00DA33D7" w:rsidRPr="00A12CB0" w:rsidRDefault="00DA33D7" w:rsidP="00DA33D7">
            <w:pPr>
              <w:spacing w:after="0" w:line="240" w:lineRule="auto"/>
              <w:jc w:val="center"/>
              <w:rPr>
                <w:rFonts w:ascii="Times New Roman" w:eastAsia="Calibri" w:hAnsi="Times New Roman" w:cs="Times New Roman"/>
                <w:b/>
                <w:sz w:val="24"/>
                <w:szCs w:val="24"/>
              </w:rPr>
            </w:pPr>
          </w:p>
        </w:tc>
        <w:tc>
          <w:tcPr>
            <w:tcW w:w="536" w:type="pct"/>
            <w:vAlign w:val="center"/>
          </w:tcPr>
          <w:p w14:paraId="4BE8F848"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MJ-10</w:t>
            </w:r>
          </w:p>
        </w:tc>
        <w:tc>
          <w:tcPr>
            <w:tcW w:w="2858" w:type="pct"/>
            <w:vAlign w:val="center"/>
          </w:tcPr>
          <w:p w14:paraId="4389B241" w14:textId="77777777" w:rsidR="00DA33D7" w:rsidRPr="00A12CB0" w:rsidRDefault="00DA33D7" w:rsidP="00DA33D7">
            <w:pPr>
              <w:spacing w:after="0" w:line="240" w:lineRule="auto"/>
              <w:rPr>
                <w:rFonts w:ascii="Calibri" w:eastAsia="Calibri" w:hAnsi="Calibri" w:cs="Mangal"/>
                <w:sz w:val="18"/>
                <w:szCs w:val="18"/>
              </w:rPr>
            </w:pPr>
            <w:r w:rsidRPr="00A12CB0">
              <w:rPr>
                <w:rFonts w:ascii="Times New Roman" w:eastAsia="Calibri" w:hAnsi="Times New Roman" w:cs="Times New Roman"/>
                <w:sz w:val="18"/>
                <w:szCs w:val="18"/>
              </w:rPr>
              <w:t>Major paper 10 (Disciplinary/Interdisciplinary Major)</w:t>
            </w:r>
          </w:p>
        </w:tc>
        <w:tc>
          <w:tcPr>
            <w:tcW w:w="983" w:type="pct"/>
            <w:vAlign w:val="center"/>
          </w:tcPr>
          <w:p w14:paraId="14884820"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0C10E437" w14:textId="77777777" w:rsidTr="00026B9E">
        <w:trPr>
          <w:trHeight w:val="567"/>
          <w:jc w:val="center"/>
        </w:trPr>
        <w:tc>
          <w:tcPr>
            <w:tcW w:w="623" w:type="pct"/>
            <w:vMerge/>
            <w:vAlign w:val="center"/>
          </w:tcPr>
          <w:p w14:paraId="7D296538" w14:textId="77777777" w:rsidR="00DA33D7" w:rsidRPr="00A12CB0" w:rsidRDefault="00DA33D7" w:rsidP="00DA33D7">
            <w:pPr>
              <w:spacing w:after="0" w:line="240" w:lineRule="auto"/>
              <w:jc w:val="center"/>
              <w:rPr>
                <w:rFonts w:ascii="Times New Roman" w:eastAsia="Calibri" w:hAnsi="Times New Roman" w:cs="Times New Roman"/>
                <w:b/>
                <w:sz w:val="24"/>
                <w:szCs w:val="24"/>
              </w:rPr>
            </w:pPr>
          </w:p>
        </w:tc>
        <w:tc>
          <w:tcPr>
            <w:tcW w:w="536" w:type="pct"/>
            <w:vAlign w:val="center"/>
          </w:tcPr>
          <w:p w14:paraId="381D04EA"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MJ-11</w:t>
            </w:r>
          </w:p>
        </w:tc>
        <w:tc>
          <w:tcPr>
            <w:tcW w:w="2858" w:type="pct"/>
            <w:vAlign w:val="center"/>
          </w:tcPr>
          <w:p w14:paraId="4C524A51" w14:textId="77777777" w:rsidR="00DA33D7" w:rsidRPr="00A12CB0" w:rsidRDefault="00DA33D7" w:rsidP="00DA33D7">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Major paper 11 (Disciplinary/Interdisciplinary Major)</w:t>
            </w:r>
          </w:p>
        </w:tc>
        <w:tc>
          <w:tcPr>
            <w:tcW w:w="983" w:type="pct"/>
            <w:vAlign w:val="center"/>
          </w:tcPr>
          <w:p w14:paraId="0BF9DFF1"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4CF6412B" w14:textId="77777777" w:rsidTr="00026B9E">
        <w:trPr>
          <w:trHeight w:val="567"/>
          <w:jc w:val="center"/>
        </w:trPr>
        <w:tc>
          <w:tcPr>
            <w:tcW w:w="623" w:type="pct"/>
            <w:vMerge/>
            <w:tcBorders>
              <w:bottom w:val="single" w:sz="6" w:space="0" w:color="595959"/>
            </w:tcBorders>
            <w:vAlign w:val="center"/>
          </w:tcPr>
          <w:p w14:paraId="7F0FC647" w14:textId="77777777" w:rsidR="00DA33D7" w:rsidRPr="00A12CB0" w:rsidRDefault="00DA33D7" w:rsidP="00DA33D7">
            <w:pPr>
              <w:spacing w:after="0" w:line="240" w:lineRule="auto"/>
              <w:jc w:val="center"/>
              <w:rPr>
                <w:rFonts w:ascii="Times New Roman" w:eastAsia="Calibri" w:hAnsi="Times New Roman" w:cs="Times New Roman"/>
                <w:b/>
                <w:sz w:val="24"/>
                <w:szCs w:val="24"/>
              </w:rPr>
            </w:pPr>
          </w:p>
        </w:tc>
        <w:tc>
          <w:tcPr>
            <w:tcW w:w="536" w:type="pct"/>
            <w:tcBorders>
              <w:bottom w:val="single" w:sz="6" w:space="0" w:color="595959"/>
            </w:tcBorders>
            <w:vAlign w:val="center"/>
          </w:tcPr>
          <w:p w14:paraId="1B3689C1"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IAP</w:t>
            </w:r>
          </w:p>
        </w:tc>
        <w:tc>
          <w:tcPr>
            <w:tcW w:w="2858" w:type="pct"/>
            <w:tcBorders>
              <w:bottom w:val="single" w:sz="6" w:space="0" w:color="595959"/>
            </w:tcBorders>
            <w:vAlign w:val="center"/>
          </w:tcPr>
          <w:p w14:paraId="164F839D" w14:textId="77777777" w:rsidR="00DA33D7" w:rsidRPr="00A12CB0" w:rsidRDefault="00DA33D7" w:rsidP="00DA33D7">
            <w:pPr>
              <w:tabs>
                <w:tab w:val="left" w:pos="420"/>
              </w:tabs>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Internship/Apprenticeship/Field Work/Dissertation/Project</w:t>
            </w:r>
          </w:p>
        </w:tc>
        <w:tc>
          <w:tcPr>
            <w:tcW w:w="983" w:type="pct"/>
            <w:tcBorders>
              <w:bottom w:val="single" w:sz="6" w:space="0" w:color="595959"/>
            </w:tcBorders>
            <w:vAlign w:val="center"/>
          </w:tcPr>
          <w:p w14:paraId="0378D0FE"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0C57ACF6" w14:textId="77777777" w:rsidTr="00026B9E">
        <w:trPr>
          <w:trHeight w:val="567"/>
          <w:jc w:val="center"/>
        </w:trPr>
        <w:tc>
          <w:tcPr>
            <w:tcW w:w="623" w:type="pct"/>
            <w:vMerge w:val="restart"/>
            <w:tcBorders>
              <w:top w:val="single" w:sz="6" w:space="0" w:color="595959"/>
              <w:bottom w:val="single" w:sz="6" w:space="0" w:color="7F7F7F"/>
            </w:tcBorders>
            <w:vAlign w:val="center"/>
          </w:tcPr>
          <w:p w14:paraId="1E2EDE7F" w14:textId="77777777" w:rsidR="00DA33D7" w:rsidRPr="00A12CB0" w:rsidRDefault="00DA33D7" w:rsidP="00DA33D7">
            <w:pPr>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VI</w:t>
            </w:r>
          </w:p>
        </w:tc>
        <w:tc>
          <w:tcPr>
            <w:tcW w:w="536" w:type="pct"/>
            <w:tcBorders>
              <w:top w:val="single" w:sz="6" w:space="0" w:color="595959"/>
              <w:bottom w:val="single" w:sz="6" w:space="0" w:color="7F7F7F"/>
            </w:tcBorders>
            <w:vAlign w:val="center"/>
          </w:tcPr>
          <w:p w14:paraId="071A79BE"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MN-2C</w:t>
            </w:r>
          </w:p>
        </w:tc>
        <w:tc>
          <w:tcPr>
            <w:tcW w:w="2858" w:type="pct"/>
            <w:tcBorders>
              <w:top w:val="single" w:sz="6" w:space="0" w:color="595959"/>
              <w:bottom w:val="single" w:sz="6" w:space="0" w:color="7F7F7F"/>
            </w:tcBorders>
            <w:vAlign w:val="center"/>
          </w:tcPr>
          <w:p w14:paraId="1DBD2C11" w14:textId="77777777" w:rsidR="00DA33D7" w:rsidRPr="00A12CB0" w:rsidRDefault="00DA33D7" w:rsidP="00DA33D7">
            <w:pPr>
              <w:spacing w:after="0" w:line="240" w:lineRule="auto"/>
              <w:rPr>
                <w:rFonts w:ascii="Calibri" w:eastAsia="Calibri" w:hAnsi="Calibri" w:cs="Mangal"/>
                <w:sz w:val="18"/>
                <w:szCs w:val="18"/>
              </w:rPr>
            </w:pPr>
            <w:r w:rsidRPr="00A12CB0">
              <w:rPr>
                <w:rFonts w:ascii="Times New Roman" w:eastAsia="Calibri" w:hAnsi="Times New Roman" w:cs="Times New Roman"/>
                <w:sz w:val="18"/>
                <w:szCs w:val="18"/>
              </w:rPr>
              <w:t>Minor from Vocational Studies/Discipline-2</w:t>
            </w:r>
          </w:p>
        </w:tc>
        <w:tc>
          <w:tcPr>
            <w:tcW w:w="983" w:type="pct"/>
            <w:tcBorders>
              <w:top w:val="single" w:sz="6" w:space="0" w:color="595959"/>
              <w:bottom w:val="single" w:sz="6" w:space="0" w:color="7F7F7F"/>
            </w:tcBorders>
            <w:vAlign w:val="center"/>
          </w:tcPr>
          <w:p w14:paraId="7D504AEF"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4CAE59CD" w14:textId="77777777" w:rsidTr="00026B9E">
        <w:trPr>
          <w:trHeight w:val="567"/>
          <w:jc w:val="center"/>
        </w:trPr>
        <w:tc>
          <w:tcPr>
            <w:tcW w:w="623" w:type="pct"/>
            <w:vMerge/>
            <w:tcBorders>
              <w:top w:val="single" w:sz="6" w:space="0" w:color="595959"/>
              <w:bottom w:val="single" w:sz="6" w:space="0" w:color="7F7F7F"/>
            </w:tcBorders>
            <w:vAlign w:val="center"/>
          </w:tcPr>
          <w:p w14:paraId="1A930FD8" w14:textId="77777777" w:rsidR="00DA33D7" w:rsidRPr="00A12CB0" w:rsidRDefault="00DA33D7" w:rsidP="00DA33D7">
            <w:pPr>
              <w:spacing w:after="0" w:line="240" w:lineRule="auto"/>
              <w:jc w:val="center"/>
              <w:rPr>
                <w:rFonts w:ascii="Times New Roman" w:eastAsia="Calibri" w:hAnsi="Times New Roman" w:cs="Times New Roman"/>
                <w:b/>
                <w:sz w:val="24"/>
                <w:szCs w:val="24"/>
              </w:rPr>
            </w:pPr>
          </w:p>
        </w:tc>
        <w:tc>
          <w:tcPr>
            <w:tcW w:w="536" w:type="pct"/>
            <w:tcBorders>
              <w:top w:val="single" w:sz="6" w:space="0" w:color="595959"/>
              <w:bottom w:val="single" w:sz="6" w:space="0" w:color="7F7F7F"/>
            </w:tcBorders>
            <w:vAlign w:val="center"/>
          </w:tcPr>
          <w:p w14:paraId="16D386F8"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MJ-12</w:t>
            </w:r>
          </w:p>
        </w:tc>
        <w:tc>
          <w:tcPr>
            <w:tcW w:w="2858" w:type="pct"/>
            <w:tcBorders>
              <w:top w:val="single" w:sz="6" w:space="0" w:color="595959"/>
              <w:bottom w:val="single" w:sz="6" w:space="0" w:color="7F7F7F"/>
            </w:tcBorders>
            <w:vAlign w:val="center"/>
          </w:tcPr>
          <w:p w14:paraId="4BEDA618" w14:textId="77777777" w:rsidR="00DA33D7" w:rsidRPr="00A12CB0" w:rsidRDefault="00DA33D7" w:rsidP="00DA33D7">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Major paper 12 (Disciplinary/Interdisciplinary Major)</w:t>
            </w:r>
          </w:p>
        </w:tc>
        <w:tc>
          <w:tcPr>
            <w:tcW w:w="983" w:type="pct"/>
            <w:tcBorders>
              <w:top w:val="single" w:sz="6" w:space="0" w:color="595959"/>
              <w:bottom w:val="single" w:sz="6" w:space="0" w:color="7F7F7F"/>
            </w:tcBorders>
            <w:vAlign w:val="center"/>
          </w:tcPr>
          <w:p w14:paraId="7709C3ED"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5FCCA487" w14:textId="77777777" w:rsidTr="00026B9E">
        <w:trPr>
          <w:trHeight w:val="567"/>
          <w:jc w:val="center"/>
        </w:trPr>
        <w:tc>
          <w:tcPr>
            <w:tcW w:w="623" w:type="pct"/>
            <w:vMerge/>
            <w:tcBorders>
              <w:top w:val="single" w:sz="6" w:space="0" w:color="7F7F7F"/>
            </w:tcBorders>
            <w:vAlign w:val="center"/>
          </w:tcPr>
          <w:p w14:paraId="57B7ED4E" w14:textId="77777777" w:rsidR="00DA33D7" w:rsidRPr="00A12CB0" w:rsidRDefault="00DA33D7" w:rsidP="00DA33D7">
            <w:pPr>
              <w:spacing w:after="0" w:line="240" w:lineRule="auto"/>
              <w:jc w:val="right"/>
              <w:rPr>
                <w:rFonts w:ascii="Times New Roman" w:eastAsia="Calibri" w:hAnsi="Times New Roman" w:cs="Times New Roman"/>
                <w:sz w:val="24"/>
                <w:szCs w:val="24"/>
              </w:rPr>
            </w:pPr>
          </w:p>
        </w:tc>
        <w:tc>
          <w:tcPr>
            <w:tcW w:w="536" w:type="pct"/>
            <w:tcBorders>
              <w:top w:val="single" w:sz="6" w:space="0" w:color="7F7F7F"/>
            </w:tcBorders>
            <w:vAlign w:val="center"/>
          </w:tcPr>
          <w:p w14:paraId="4617AF63"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MJ-13</w:t>
            </w:r>
          </w:p>
        </w:tc>
        <w:tc>
          <w:tcPr>
            <w:tcW w:w="2858" w:type="pct"/>
            <w:tcBorders>
              <w:top w:val="single" w:sz="6" w:space="0" w:color="7F7F7F"/>
            </w:tcBorders>
            <w:vAlign w:val="center"/>
          </w:tcPr>
          <w:p w14:paraId="15B051F1" w14:textId="77777777" w:rsidR="00DA33D7" w:rsidRPr="00A12CB0" w:rsidRDefault="00DA33D7" w:rsidP="00DA33D7">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Major paper 13 (Disciplinary/Interdisciplinary Major)</w:t>
            </w:r>
          </w:p>
        </w:tc>
        <w:tc>
          <w:tcPr>
            <w:tcW w:w="983" w:type="pct"/>
            <w:tcBorders>
              <w:top w:val="single" w:sz="6" w:space="0" w:color="7F7F7F"/>
            </w:tcBorders>
            <w:vAlign w:val="center"/>
          </w:tcPr>
          <w:p w14:paraId="28445063"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2561ACC6" w14:textId="77777777" w:rsidTr="00026B9E">
        <w:trPr>
          <w:trHeight w:val="567"/>
          <w:jc w:val="center"/>
        </w:trPr>
        <w:tc>
          <w:tcPr>
            <w:tcW w:w="623" w:type="pct"/>
            <w:vMerge/>
            <w:tcBorders>
              <w:top w:val="single" w:sz="6" w:space="0" w:color="7F7F7F"/>
            </w:tcBorders>
            <w:vAlign w:val="center"/>
          </w:tcPr>
          <w:p w14:paraId="48D0C295" w14:textId="77777777" w:rsidR="00DA33D7" w:rsidRPr="00A12CB0" w:rsidRDefault="00DA33D7" w:rsidP="00DA33D7">
            <w:pPr>
              <w:spacing w:after="0" w:line="240" w:lineRule="auto"/>
              <w:jc w:val="right"/>
              <w:rPr>
                <w:rFonts w:ascii="Times New Roman" w:eastAsia="Calibri" w:hAnsi="Times New Roman" w:cs="Times New Roman"/>
                <w:sz w:val="24"/>
                <w:szCs w:val="24"/>
              </w:rPr>
            </w:pPr>
          </w:p>
        </w:tc>
        <w:tc>
          <w:tcPr>
            <w:tcW w:w="536" w:type="pct"/>
            <w:tcBorders>
              <w:top w:val="single" w:sz="6" w:space="0" w:color="7F7F7F"/>
            </w:tcBorders>
            <w:vAlign w:val="center"/>
          </w:tcPr>
          <w:p w14:paraId="0BC5AB6B"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MJ-14</w:t>
            </w:r>
          </w:p>
        </w:tc>
        <w:tc>
          <w:tcPr>
            <w:tcW w:w="2858" w:type="pct"/>
            <w:tcBorders>
              <w:top w:val="single" w:sz="6" w:space="0" w:color="7F7F7F"/>
            </w:tcBorders>
            <w:vAlign w:val="center"/>
          </w:tcPr>
          <w:p w14:paraId="394DE0D1" w14:textId="77777777" w:rsidR="00DA33D7" w:rsidRPr="00A12CB0" w:rsidRDefault="00DA33D7" w:rsidP="00DA33D7">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Major paper 14 (Disciplinary/Interdisciplinary Major)</w:t>
            </w:r>
          </w:p>
        </w:tc>
        <w:tc>
          <w:tcPr>
            <w:tcW w:w="983" w:type="pct"/>
            <w:tcBorders>
              <w:top w:val="single" w:sz="6" w:space="0" w:color="7F7F7F"/>
            </w:tcBorders>
            <w:vAlign w:val="center"/>
          </w:tcPr>
          <w:p w14:paraId="7BB68D8F"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763DA0D4" w14:textId="77777777" w:rsidTr="00026B9E">
        <w:trPr>
          <w:trHeight w:val="567"/>
          <w:jc w:val="center"/>
        </w:trPr>
        <w:tc>
          <w:tcPr>
            <w:tcW w:w="623" w:type="pct"/>
            <w:vMerge/>
            <w:tcBorders>
              <w:bottom w:val="single" w:sz="6" w:space="0" w:color="595959"/>
            </w:tcBorders>
            <w:vAlign w:val="center"/>
          </w:tcPr>
          <w:p w14:paraId="2F2DEB4B" w14:textId="77777777" w:rsidR="00DA33D7" w:rsidRPr="00A12CB0" w:rsidRDefault="00DA33D7" w:rsidP="00DA33D7">
            <w:pPr>
              <w:spacing w:after="0" w:line="240" w:lineRule="auto"/>
              <w:jc w:val="right"/>
              <w:rPr>
                <w:rFonts w:ascii="Times New Roman" w:eastAsia="Calibri" w:hAnsi="Times New Roman" w:cs="Times New Roman"/>
                <w:sz w:val="24"/>
                <w:szCs w:val="24"/>
              </w:rPr>
            </w:pPr>
          </w:p>
        </w:tc>
        <w:tc>
          <w:tcPr>
            <w:tcW w:w="536" w:type="pct"/>
            <w:tcBorders>
              <w:bottom w:val="single" w:sz="6" w:space="0" w:color="595959"/>
            </w:tcBorders>
            <w:vAlign w:val="center"/>
          </w:tcPr>
          <w:p w14:paraId="0FA85B0A"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MJ-15</w:t>
            </w:r>
          </w:p>
        </w:tc>
        <w:tc>
          <w:tcPr>
            <w:tcW w:w="2858" w:type="pct"/>
            <w:tcBorders>
              <w:bottom w:val="single" w:sz="6" w:space="0" w:color="595959"/>
            </w:tcBorders>
            <w:vAlign w:val="center"/>
          </w:tcPr>
          <w:p w14:paraId="48B94A5A" w14:textId="77777777" w:rsidR="00DA33D7" w:rsidRPr="00A12CB0" w:rsidRDefault="00DA33D7" w:rsidP="00DA33D7">
            <w:pPr>
              <w:tabs>
                <w:tab w:val="left" w:pos="420"/>
              </w:tabs>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Major paper 15 (Disciplinary/Interdisciplinary Major)</w:t>
            </w:r>
          </w:p>
        </w:tc>
        <w:tc>
          <w:tcPr>
            <w:tcW w:w="983" w:type="pct"/>
            <w:tcBorders>
              <w:bottom w:val="single" w:sz="6" w:space="0" w:color="595959"/>
            </w:tcBorders>
            <w:vAlign w:val="center"/>
          </w:tcPr>
          <w:p w14:paraId="07662F9F"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4DDE2BA6" w14:textId="77777777" w:rsidTr="00026B9E">
        <w:tblPrEx>
          <w:jc w:val="left"/>
        </w:tblPrEx>
        <w:trPr>
          <w:trHeight w:val="567"/>
        </w:trPr>
        <w:tc>
          <w:tcPr>
            <w:tcW w:w="623" w:type="pct"/>
            <w:vMerge w:val="restart"/>
            <w:tcBorders>
              <w:top w:val="single" w:sz="6" w:space="0" w:color="595959"/>
              <w:bottom w:val="single" w:sz="6" w:space="0" w:color="7F7F7F"/>
            </w:tcBorders>
            <w:vAlign w:val="center"/>
          </w:tcPr>
          <w:p w14:paraId="354FDC74" w14:textId="77777777" w:rsidR="00DA33D7" w:rsidRPr="00A12CB0" w:rsidRDefault="00DA33D7" w:rsidP="00DA33D7">
            <w:pPr>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VII</w:t>
            </w:r>
          </w:p>
        </w:tc>
        <w:tc>
          <w:tcPr>
            <w:tcW w:w="536" w:type="pct"/>
            <w:tcBorders>
              <w:top w:val="single" w:sz="6" w:space="0" w:color="595959"/>
              <w:bottom w:val="single" w:sz="6" w:space="0" w:color="7F7F7F"/>
            </w:tcBorders>
            <w:vAlign w:val="center"/>
          </w:tcPr>
          <w:p w14:paraId="53C9164C"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MN-1D</w:t>
            </w:r>
          </w:p>
        </w:tc>
        <w:tc>
          <w:tcPr>
            <w:tcW w:w="2858" w:type="pct"/>
            <w:tcBorders>
              <w:top w:val="single" w:sz="6" w:space="0" w:color="595959"/>
              <w:bottom w:val="single" w:sz="6" w:space="0" w:color="7F7F7F"/>
            </w:tcBorders>
            <w:vAlign w:val="center"/>
          </w:tcPr>
          <w:p w14:paraId="64693860" w14:textId="77777777" w:rsidR="00DA33D7" w:rsidRPr="00A12CB0" w:rsidRDefault="00DA33D7" w:rsidP="00DA33D7">
            <w:pPr>
              <w:tabs>
                <w:tab w:val="left" w:pos="420"/>
              </w:tabs>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Minor from Discipline-1</w:t>
            </w:r>
          </w:p>
        </w:tc>
        <w:tc>
          <w:tcPr>
            <w:tcW w:w="983" w:type="pct"/>
            <w:tcBorders>
              <w:top w:val="single" w:sz="6" w:space="0" w:color="595959"/>
              <w:bottom w:val="single" w:sz="6" w:space="0" w:color="7F7F7F"/>
            </w:tcBorders>
            <w:vAlign w:val="center"/>
          </w:tcPr>
          <w:p w14:paraId="33A4A1C1"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2EE7D8FE"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5F3D6488" w14:textId="77777777" w:rsidR="00DA33D7" w:rsidRPr="00A12CB0" w:rsidRDefault="00DA33D7" w:rsidP="00DA33D7">
            <w:pPr>
              <w:spacing w:after="0" w:line="240" w:lineRule="auto"/>
              <w:jc w:val="center"/>
              <w:rPr>
                <w:rFonts w:ascii="Times New Roman" w:eastAsia="Calibri" w:hAnsi="Times New Roman" w:cs="Times New Roman"/>
                <w:b/>
                <w:sz w:val="24"/>
                <w:szCs w:val="24"/>
              </w:rPr>
            </w:pPr>
          </w:p>
        </w:tc>
        <w:tc>
          <w:tcPr>
            <w:tcW w:w="536" w:type="pct"/>
            <w:tcBorders>
              <w:top w:val="single" w:sz="6" w:space="0" w:color="595959"/>
              <w:bottom w:val="single" w:sz="6" w:space="0" w:color="7F7F7F"/>
            </w:tcBorders>
            <w:vAlign w:val="center"/>
          </w:tcPr>
          <w:p w14:paraId="51469E74"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MJ-16</w:t>
            </w:r>
          </w:p>
        </w:tc>
        <w:tc>
          <w:tcPr>
            <w:tcW w:w="2858" w:type="pct"/>
            <w:tcBorders>
              <w:top w:val="single" w:sz="6" w:space="0" w:color="595959"/>
              <w:bottom w:val="single" w:sz="6" w:space="0" w:color="7F7F7F"/>
            </w:tcBorders>
            <w:vAlign w:val="center"/>
          </w:tcPr>
          <w:p w14:paraId="1D39BB4F" w14:textId="77777777" w:rsidR="00DA33D7" w:rsidRPr="00A12CB0" w:rsidRDefault="00DA33D7" w:rsidP="00DA33D7">
            <w:pPr>
              <w:tabs>
                <w:tab w:val="left" w:pos="420"/>
              </w:tabs>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Major paper 16 (Disciplinary/Interdisciplinary Major)</w:t>
            </w:r>
          </w:p>
        </w:tc>
        <w:tc>
          <w:tcPr>
            <w:tcW w:w="983" w:type="pct"/>
            <w:tcBorders>
              <w:top w:val="single" w:sz="6" w:space="0" w:color="595959"/>
              <w:bottom w:val="single" w:sz="6" w:space="0" w:color="7F7F7F"/>
            </w:tcBorders>
            <w:vAlign w:val="center"/>
          </w:tcPr>
          <w:p w14:paraId="4AD38025"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53D93C01"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0F7C620A" w14:textId="77777777" w:rsidR="00DA33D7" w:rsidRPr="00A12CB0" w:rsidRDefault="00DA33D7" w:rsidP="00DA33D7">
            <w:pPr>
              <w:spacing w:after="0" w:line="240" w:lineRule="auto"/>
              <w:jc w:val="center"/>
              <w:rPr>
                <w:rFonts w:ascii="Times New Roman" w:eastAsia="Calibri" w:hAnsi="Times New Roman" w:cs="Times New Roman"/>
                <w:b/>
                <w:sz w:val="24"/>
                <w:szCs w:val="24"/>
              </w:rPr>
            </w:pPr>
          </w:p>
        </w:tc>
        <w:tc>
          <w:tcPr>
            <w:tcW w:w="536" w:type="pct"/>
            <w:tcBorders>
              <w:top w:val="single" w:sz="6" w:space="0" w:color="595959"/>
              <w:bottom w:val="single" w:sz="6" w:space="0" w:color="7F7F7F"/>
            </w:tcBorders>
            <w:vAlign w:val="center"/>
          </w:tcPr>
          <w:p w14:paraId="31C9E456"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MJ-17</w:t>
            </w:r>
          </w:p>
        </w:tc>
        <w:tc>
          <w:tcPr>
            <w:tcW w:w="2858" w:type="pct"/>
            <w:tcBorders>
              <w:top w:val="single" w:sz="6" w:space="0" w:color="595959"/>
              <w:bottom w:val="single" w:sz="6" w:space="0" w:color="7F7F7F"/>
            </w:tcBorders>
            <w:vAlign w:val="center"/>
          </w:tcPr>
          <w:p w14:paraId="294994C1" w14:textId="77777777" w:rsidR="00DA33D7" w:rsidRPr="00A12CB0" w:rsidRDefault="00DA33D7" w:rsidP="00DA33D7">
            <w:pPr>
              <w:tabs>
                <w:tab w:val="left" w:pos="420"/>
              </w:tabs>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Major paper 17 (Disciplinary/Interdisciplinary Major)</w:t>
            </w:r>
          </w:p>
        </w:tc>
        <w:tc>
          <w:tcPr>
            <w:tcW w:w="983" w:type="pct"/>
            <w:tcBorders>
              <w:top w:val="single" w:sz="6" w:space="0" w:color="595959"/>
              <w:bottom w:val="single" w:sz="6" w:space="0" w:color="7F7F7F"/>
            </w:tcBorders>
            <w:vAlign w:val="center"/>
          </w:tcPr>
          <w:p w14:paraId="06DC7DF8"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363EA85D"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4FDFD2F2" w14:textId="77777777" w:rsidR="00DA33D7" w:rsidRPr="00A12CB0" w:rsidRDefault="00DA33D7" w:rsidP="00DA33D7">
            <w:pPr>
              <w:spacing w:after="0" w:line="240" w:lineRule="auto"/>
              <w:jc w:val="center"/>
              <w:rPr>
                <w:rFonts w:ascii="Times New Roman" w:eastAsia="Calibri" w:hAnsi="Times New Roman" w:cs="Times New Roman"/>
                <w:b/>
                <w:sz w:val="24"/>
                <w:szCs w:val="24"/>
              </w:rPr>
            </w:pPr>
          </w:p>
        </w:tc>
        <w:tc>
          <w:tcPr>
            <w:tcW w:w="536" w:type="pct"/>
            <w:tcBorders>
              <w:top w:val="single" w:sz="6" w:space="0" w:color="595959"/>
              <w:bottom w:val="single" w:sz="6" w:space="0" w:color="7F7F7F"/>
            </w:tcBorders>
            <w:vAlign w:val="center"/>
          </w:tcPr>
          <w:p w14:paraId="58AC6CEC"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MJ-18</w:t>
            </w:r>
          </w:p>
        </w:tc>
        <w:tc>
          <w:tcPr>
            <w:tcW w:w="2858" w:type="pct"/>
            <w:tcBorders>
              <w:top w:val="single" w:sz="6" w:space="0" w:color="595959"/>
              <w:bottom w:val="single" w:sz="6" w:space="0" w:color="7F7F7F"/>
            </w:tcBorders>
            <w:vAlign w:val="center"/>
          </w:tcPr>
          <w:p w14:paraId="69DB7FDC" w14:textId="77777777" w:rsidR="00DA33D7" w:rsidRPr="00A12CB0" w:rsidRDefault="00DA33D7" w:rsidP="00DA33D7">
            <w:pPr>
              <w:tabs>
                <w:tab w:val="left" w:pos="420"/>
              </w:tabs>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Major paper 18 (Disciplinary/Interdisciplinary Major)</w:t>
            </w:r>
          </w:p>
        </w:tc>
        <w:tc>
          <w:tcPr>
            <w:tcW w:w="983" w:type="pct"/>
            <w:tcBorders>
              <w:top w:val="single" w:sz="6" w:space="0" w:color="595959"/>
              <w:bottom w:val="single" w:sz="6" w:space="0" w:color="7F7F7F"/>
            </w:tcBorders>
            <w:vAlign w:val="center"/>
          </w:tcPr>
          <w:p w14:paraId="24C50ADE"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2C25CCDB" w14:textId="77777777" w:rsidTr="00026B9E">
        <w:tblPrEx>
          <w:jc w:val="left"/>
        </w:tblPrEx>
        <w:trPr>
          <w:trHeight w:val="567"/>
        </w:trPr>
        <w:tc>
          <w:tcPr>
            <w:tcW w:w="623" w:type="pct"/>
            <w:vMerge/>
            <w:tcBorders>
              <w:bottom w:val="single" w:sz="6" w:space="0" w:color="595959"/>
            </w:tcBorders>
            <w:vAlign w:val="center"/>
          </w:tcPr>
          <w:p w14:paraId="1CCDB6BA" w14:textId="77777777" w:rsidR="00DA33D7" w:rsidRPr="00A12CB0" w:rsidRDefault="00DA33D7" w:rsidP="00DA33D7">
            <w:pPr>
              <w:spacing w:after="0" w:line="240" w:lineRule="auto"/>
              <w:jc w:val="center"/>
              <w:rPr>
                <w:rFonts w:ascii="Times New Roman" w:eastAsia="Calibri" w:hAnsi="Times New Roman" w:cs="Times New Roman"/>
                <w:b/>
                <w:sz w:val="24"/>
                <w:szCs w:val="24"/>
              </w:rPr>
            </w:pPr>
          </w:p>
        </w:tc>
        <w:tc>
          <w:tcPr>
            <w:tcW w:w="536" w:type="pct"/>
            <w:tcBorders>
              <w:bottom w:val="single" w:sz="6" w:space="0" w:color="595959"/>
            </w:tcBorders>
            <w:vAlign w:val="center"/>
          </w:tcPr>
          <w:p w14:paraId="1AE7C73A"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MJ-19</w:t>
            </w:r>
          </w:p>
        </w:tc>
        <w:tc>
          <w:tcPr>
            <w:tcW w:w="2858" w:type="pct"/>
            <w:tcBorders>
              <w:bottom w:val="single" w:sz="6" w:space="0" w:color="595959"/>
            </w:tcBorders>
            <w:vAlign w:val="center"/>
          </w:tcPr>
          <w:p w14:paraId="48D2C4C0" w14:textId="77777777" w:rsidR="00DA33D7" w:rsidRPr="00A12CB0" w:rsidRDefault="00DA33D7" w:rsidP="00DA33D7">
            <w:pPr>
              <w:spacing w:after="0" w:line="240" w:lineRule="auto"/>
              <w:rPr>
                <w:rFonts w:ascii="Calibri" w:eastAsia="Calibri" w:hAnsi="Calibri" w:cs="Mangal"/>
                <w:sz w:val="18"/>
                <w:szCs w:val="18"/>
              </w:rPr>
            </w:pPr>
            <w:r w:rsidRPr="00A12CB0">
              <w:rPr>
                <w:rFonts w:ascii="Times New Roman" w:eastAsia="Calibri" w:hAnsi="Times New Roman" w:cs="Times New Roman"/>
                <w:sz w:val="18"/>
                <w:szCs w:val="18"/>
              </w:rPr>
              <w:t>Major paper 19 (Disciplinary/Interdisciplinary Major)</w:t>
            </w:r>
          </w:p>
        </w:tc>
        <w:tc>
          <w:tcPr>
            <w:tcW w:w="983" w:type="pct"/>
            <w:tcBorders>
              <w:bottom w:val="single" w:sz="6" w:space="0" w:color="595959"/>
            </w:tcBorders>
            <w:vAlign w:val="center"/>
          </w:tcPr>
          <w:p w14:paraId="58D2DAEE"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03B8F122" w14:textId="77777777" w:rsidTr="00026B9E">
        <w:tblPrEx>
          <w:jc w:val="left"/>
        </w:tblPrEx>
        <w:trPr>
          <w:trHeight w:val="567"/>
        </w:trPr>
        <w:tc>
          <w:tcPr>
            <w:tcW w:w="623" w:type="pct"/>
            <w:vMerge w:val="restart"/>
            <w:tcBorders>
              <w:top w:val="single" w:sz="6" w:space="0" w:color="595959"/>
              <w:bottom w:val="single" w:sz="6" w:space="0" w:color="7F7F7F"/>
            </w:tcBorders>
            <w:vAlign w:val="center"/>
          </w:tcPr>
          <w:p w14:paraId="4130B2B8" w14:textId="77777777" w:rsidR="00DA33D7" w:rsidRPr="00A12CB0" w:rsidRDefault="00DA33D7" w:rsidP="00DA33D7">
            <w:pPr>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VIII</w:t>
            </w:r>
          </w:p>
        </w:tc>
        <w:tc>
          <w:tcPr>
            <w:tcW w:w="536" w:type="pct"/>
            <w:tcBorders>
              <w:top w:val="single" w:sz="6" w:space="0" w:color="595959"/>
              <w:bottom w:val="single" w:sz="6" w:space="0" w:color="7F7F7F"/>
            </w:tcBorders>
            <w:vAlign w:val="center"/>
          </w:tcPr>
          <w:p w14:paraId="0445096D"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MN-2D</w:t>
            </w:r>
          </w:p>
        </w:tc>
        <w:tc>
          <w:tcPr>
            <w:tcW w:w="2858" w:type="pct"/>
            <w:tcBorders>
              <w:top w:val="single" w:sz="6" w:space="0" w:color="595959"/>
              <w:bottom w:val="single" w:sz="6" w:space="0" w:color="7F7F7F"/>
            </w:tcBorders>
            <w:vAlign w:val="center"/>
          </w:tcPr>
          <w:p w14:paraId="67874022" w14:textId="77777777" w:rsidR="00DA33D7" w:rsidRPr="00A12CB0" w:rsidRDefault="00DA33D7" w:rsidP="00DA33D7">
            <w:pPr>
              <w:tabs>
                <w:tab w:val="left" w:pos="420"/>
              </w:tabs>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Minor from Vocational Studies/Discipline-2</w:t>
            </w:r>
          </w:p>
        </w:tc>
        <w:tc>
          <w:tcPr>
            <w:tcW w:w="983" w:type="pct"/>
            <w:tcBorders>
              <w:top w:val="single" w:sz="6" w:space="0" w:color="595959"/>
              <w:bottom w:val="single" w:sz="6" w:space="0" w:color="7F7F7F"/>
            </w:tcBorders>
            <w:vAlign w:val="center"/>
          </w:tcPr>
          <w:p w14:paraId="4AB458A1"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243DCE45"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69075441" w14:textId="77777777" w:rsidR="00DA33D7" w:rsidRPr="00A12CB0" w:rsidRDefault="00DA33D7" w:rsidP="00DA33D7">
            <w:pPr>
              <w:spacing w:after="0" w:line="240" w:lineRule="auto"/>
              <w:jc w:val="center"/>
              <w:rPr>
                <w:rFonts w:ascii="Times New Roman" w:eastAsia="Calibri" w:hAnsi="Times New Roman" w:cs="Times New Roman"/>
                <w:b/>
                <w:sz w:val="24"/>
                <w:szCs w:val="24"/>
              </w:rPr>
            </w:pPr>
          </w:p>
        </w:tc>
        <w:tc>
          <w:tcPr>
            <w:tcW w:w="536" w:type="pct"/>
            <w:tcBorders>
              <w:top w:val="single" w:sz="6" w:space="0" w:color="595959"/>
              <w:bottom w:val="single" w:sz="6" w:space="0" w:color="7F7F7F"/>
            </w:tcBorders>
            <w:vAlign w:val="center"/>
          </w:tcPr>
          <w:p w14:paraId="59383693"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MJ-20</w:t>
            </w:r>
          </w:p>
        </w:tc>
        <w:tc>
          <w:tcPr>
            <w:tcW w:w="2858" w:type="pct"/>
            <w:tcBorders>
              <w:top w:val="single" w:sz="6" w:space="0" w:color="595959"/>
              <w:bottom w:val="single" w:sz="6" w:space="0" w:color="7F7F7F"/>
            </w:tcBorders>
            <w:vAlign w:val="center"/>
          </w:tcPr>
          <w:p w14:paraId="5C9293FF" w14:textId="77777777" w:rsidR="00DA33D7" w:rsidRPr="00A12CB0" w:rsidRDefault="00DA33D7" w:rsidP="00DA33D7">
            <w:pPr>
              <w:tabs>
                <w:tab w:val="left" w:pos="420"/>
              </w:tabs>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Major paper 20 (Disciplinary/Interdisciplinary Major)</w:t>
            </w:r>
          </w:p>
        </w:tc>
        <w:tc>
          <w:tcPr>
            <w:tcW w:w="983" w:type="pct"/>
            <w:tcBorders>
              <w:top w:val="single" w:sz="6" w:space="0" w:color="595959"/>
              <w:bottom w:val="single" w:sz="6" w:space="0" w:color="7F7F7F"/>
            </w:tcBorders>
            <w:vAlign w:val="center"/>
          </w:tcPr>
          <w:p w14:paraId="7E447B5E"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46D630AC" w14:textId="77777777" w:rsidTr="00026B9E">
        <w:tblPrEx>
          <w:jc w:val="left"/>
        </w:tblPrEx>
        <w:trPr>
          <w:trHeight w:val="567"/>
        </w:trPr>
        <w:tc>
          <w:tcPr>
            <w:tcW w:w="623" w:type="pct"/>
            <w:vMerge/>
            <w:tcBorders>
              <w:bottom w:val="single" w:sz="6" w:space="0" w:color="595959"/>
            </w:tcBorders>
            <w:vAlign w:val="center"/>
          </w:tcPr>
          <w:p w14:paraId="721EF020" w14:textId="77777777" w:rsidR="00DA33D7" w:rsidRPr="00A12CB0" w:rsidRDefault="00DA33D7" w:rsidP="00DA33D7">
            <w:pPr>
              <w:spacing w:after="0" w:line="240" w:lineRule="auto"/>
              <w:jc w:val="right"/>
              <w:rPr>
                <w:rFonts w:ascii="Times New Roman" w:eastAsia="Calibri" w:hAnsi="Times New Roman" w:cs="Times New Roman"/>
                <w:sz w:val="24"/>
                <w:szCs w:val="24"/>
              </w:rPr>
            </w:pPr>
          </w:p>
        </w:tc>
        <w:tc>
          <w:tcPr>
            <w:tcW w:w="536" w:type="pct"/>
            <w:tcBorders>
              <w:bottom w:val="single" w:sz="6" w:space="0" w:color="595959"/>
            </w:tcBorders>
            <w:vAlign w:val="center"/>
          </w:tcPr>
          <w:p w14:paraId="27EEEB45"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RC/</w:t>
            </w:r>
          </w:p>
          <w:p w14:paraId="13C4826C"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18"/>
                <w:szCs w:val="18"/>
              </w:rPr>
            </w:pPr>
          </w:p>
          <w:p w14:paraId="74CC203B" w14:textId="77777777" w:rsidR="00DA33D7" w:rsidRPr="00A12CB0" w:rsidRDefault="00DA33D7" w:rsidP="00DA33D7">
            <w:pPr>
              <w:tabs>
                <w:tab w:val="left" w:pos="420"/>
              </w:tabs>
              <w:spacing w:after="0"/>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AMJ-1</w:t>
            </w:r>
          </w:p>
          <w:p w14:paraId="55FD5DB6" w14:textId="77777777" w:rsidR="00DA33D7" w:rsidRPr="00A12CB0" w:rsidRDefault="00DA33D7" w:rsidP="00DA33D7">
            <w:pPr>
              <w:tabs>
                <w:tab w:val="left" w:pos="420"/>
              </w:tabs>
              <w:spacing w:after="0"/>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AMJ-2</w:t>
            </w:r>
          </w:p>
          <w:p w14:paraId="7400E6B5" w14:textId="77777777" w:rsidR="00DA33D7" w:rsidRPr="00A12CB0" w:rsidRDefault="00DA33D7" w:rsidP="00DA33D7">
            <w:pPr>
              <w:tabs>
                <w:tab w:val="left" w:pos="420"/>
              </w:tabs>
              <w:spacing w:after="0"/>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AMJ-3</w:t>
            </w:r>
          </w:p>
        </w:tc>
        <w:tc>
          <w:tcPr>
            <w:tcW w:w="2858" w:type="pct"/>
            <w:tcBorders>
              <w:bottom w:val="single" w:sz="6" w:space="0" w:color="595959"/>
            </w:tcBorders>
            <w:vAlign w:val="center"/>
          </w:tcPr>
          <w:p w14:paraId="619F948E" w14:textId="77777777" w:rsidR="00DA33D7" w:rsidRPr="00A12CB0" w:rsidRDefault="00DA33D7" w:rsidP="00DA33D7">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 xml:space="preserve">Research Internship/Field Work/Dissertation </w:t>
            </w:r>
          </w:p>
          <w:p w14:paraId="4212ED84" w14:textId="77777777" w:rsidR="00DA33D7" w:rsidRPr="00A12CB0" w:rsidRDefault="00DA33D7" w:rsidP="00DA33D7">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OR</w:t>
            </w:r>
          </w:p>
          <w:p w14:paraId="6B2ECA4D" w14:textId="77777777" w:rsidR="00DA33D7" w:rsidRPr="00A12CB0" w:rsidRDefault="00DA33D7" w:rsidP="00DA33D7">
            <w:pPr>
              <w:tabs>
                <w:tab w:val="left" w:pos="420"/>
              </w:tabs>
              <w:spacing w:after="0"/>
              <w:rPr>
                <w:rFonts w:ascii="Times New Roman" w:eastAsia="Calibri" w:hAnsi="Times New Roman" w:cs="Times New Roman"/>
                <w:sz w:val="18"/>
                <w:szCs w:val="18"/>
              </w:rPr>
            </w:pPr>
            <w:r w:rsidRPr="00A12CB0">
              <w:rPr>
                <w:rFonts w:ascii="Times New Roman" w:eastAsia="Calibri" w:hAnsi="Times New Roman" w:cs="Times New Roman"/>
                <w:sz w:val="18"/>
                <w:szCs w:val="18"/>
              </w:rPr>
              <w:t>Advanced Major paper-1 (Disciplinary/Interdisciplinary Major)</w:t>
            </w:r>
          </w:p>
          <w:p w14:paraId="7D13D4A5" w14:textId="77777777" w:rsidR="00DA33D7" w:rsidRPr="00A12CB0" w:rsidRDefault="00DA33D7" w:rsidP="00DA33D7">
            <w:pPr>
              <w:tabs>
                <w:tab w:val="left" w:pos="420"/>
              </w:tabs>
              <w:spacing w:after="0"/>
              <w:rPr>
                <w:rFonts w:ascii="Times New Roman" w:eastAsia="Calibri" w:hAnsi="Times New Roman" w:cs="Times New Roman"/>
                <w:sz w:val="18"/>
                <w:szCs w:val="18"/>
              </w:rPr>
            </w:pPr>
            <w:r w:rsidRPr="00A12CB0">
              <w:rPr>
                <w:rFonts w:ascii="Times New Roman" w:eastAsia="Calibri" w:hAnsi="Times New Roman" w:cs="Times New Roman"/>
                <w:sz w:val="18"/>
                <w:szCs w:val="18"/>
              </w:rPr>
              <w:t>Advanced Major paper-2 (Disciplinary/Interdisciplinary Major)</w:t>
            </w:r>
          </w:p>
          <w:p w14:paraId="7CD1B4B3" w14:textId="77777777" w:rsidR="00DA33D7" w:rsidRPr="00A12CB0" w:rsidRDefault="00DA33D7" w:rsidP="00DA33D7">
            <w:pPr>
              <w:tabs>
                <w:tab w:val="left" w:pos="420"/>
              </w:tabs>
              <w:spacing w:after="0"/>
              <w:rPr>
                <w:rFonts w:ascii="Times New Roman" w:eastAsia="Calibri" w:hAnsi="Times New Roman" w:cs="Times New Roman"/>
                <w:sz w:val="18"/>
                <w:szCs w:val="18"/>
              </w:rPr>
            </w:pPr>
            <w:r w:rsidRPr="00A12CB0">
              <w:rPr>
                <w:rFonts w:ascii="Times New Roman" w:eastAsia="Calibri" w:hAnsi="Times New Roman" w:cs="Times New Roman"/>
                <w:sz w:val="18"/>
                <w:szCs w:val="18"/>
              </w:rPr>
              <w:t>Advanced Major paper-3 (Disciplinary/Interdisciplinary Major)</w:t>
            </w:r>
          </w:p>
        </w:tc>
        <w:tc>
          <w:tcPr>
            <w:tcW w:w="983" w:type="pct"/>
            <w:tcBorders>
              <w:bottom w:val="single" w:sz="6" w:space="0" w:color="595959"/>
            </w:tcBorders>
            <w:vAlign w:val="center"/>
          </w:tcPr>
          <w:p w14:paraId="140E337C"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12/</w:t>
            </w:r>
          </w:p>
          <w:p w14:paraId="7FD9EAA5"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24"/>
                <w:szCs w:val="24"/>
              </w:rPr>
            </w:pPr>
          </w:p>
          <w:p w14:paraId="660BAA89"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p w14:paraId="689A2781"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p w14:paraId="7CEA629E"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DA33D7" w:rsidRPr="00A12CB0" w14:paraId="0F623494" w14:textId="77777777" w:rsidTr="00026B9E">
        <w:tblPrEx>
          <w:jc w:val="left"/>
        </w:tblPrEx>
        <w:trPr>
          <w:trHeight w:val="567"/>
        </w:trPr>
        <w:tc>
          <w:tcPr>
            <w:tcW w:w="623" w:type="pct"/>
            <w:tcBorders>
              <w:top w:val="single" w:sz="6" w:space="0" w:color="595959"/>
              <w:bottom w:val="single" w:sz="6" w:space="0" w:color="7F7F7F"/>
            </w:tcBorders>
            <w:vAlign w:val="center"/>
          </w:tcPr>
          <w:p w14:paraId="22161845" w14:textId="77777777" w:rsidR="00DA33D7" w:rsidRPr="00A12CB0" w:rsidRDefault="00DA33D7" w:rsidP="00DA33D7">
            <w:pPr>
              <w:spacing w:after="0" w:line="240" w:lineRule="auto"/>
              <w:jc w:val="right"/>
              <w:rPr>
                <w:rFonts w:ascii="Times New Roman" w:eastAsia="Calibri" w:hAnsi="Times New Roman" w:cs="Times New Roman"/>
                <w:sz w:val="24"/>
                <w:szCs w:val="24"/>
              </w:rPr>
            </w:pPr>
          </w:p>
        </w:tc>
        <w:tc>
          <w:tcPr>
            <w:tcW w:w="536" w:type="pct"/>
            <w:tcBorders>
              <w:top w:val="single" w:sz="6" w:space="0" w:color="595959"/>
              <w:bottom w:val="single" w:sz="6" w:space="0" w:color="7F7F7F"/>
            </w:tcBorders>
            <w:vAlign w:val="center"/>
          </w:tcPr>
          <w:p w14:paraId="44ADC41E" w14:textId="77777777" w:rsidR="00DA33D7" w:rsidRPr="00A12CB0" w:rsidRDefault="00DA33D7" w:rsidP="00DA33D7">
            <w:pPr>
              <w:tabs>
                <w:tab w:val="left" w:pos="420"/>
              </w:tabs>
              <w:spacing w:after="0" w:line="240" w:lineRule="auto"/>
              <w:jc w:val="center"/>
              <w:rPr>
                <w:rFonts w:ascii="Times New Roman" w:eastAsia="Calibri" w:hAnsi="Times New Roman" w:cs="Times New Roman"/>
                <w:sz w:val="18"/>
                <w:szCs w:val="18"/>
              </w:rPr>
            </w:pPr>
          </w:p>
        </w:tc>
        <w:tc>
          <w:tcPr>
            <w:tcW w:w="2858" w:type="pct"/>
            <w:tcBorders>
              <w:top w:val="single" w:sz="6" w:space="0" w:color="595959"/>
              <w:bottom w:val="single" w:sz="6" w:space="0" w:color="7F7F7F"/>
            </w:tcBorders>
            <w:vAlign w:val="center"/>
          </w:tcPr>
          <w:p w14:paraId="59497D73" w14:textId="77777777" w:rsidR="00DA33D7" w:rsidRPr="00A12CB0" w:rsidRDefault="00DA33D7" w:rsidP="00DA33D7">
            <w:pPr>
              <w:tabs>
                <w:tab w:val="left" w:pos="420"/>
              </w:tabs>
              <w:spacing w:after="0" w:line="240" w:lineRule="auto"/>
              <w:jc w:val="right"/>
              <w:rPr>
                <w:rFonts w:ascii="Times New Roman" w:eastAsia="Calibri" w:hAnsi="Times New Roman" w:cs="Times New Roman"/>
                <w:b/>
                <w:sz w:val="18"/>
                <w:szCs w:val="18"/>
              </w:rPr>
            </w:pPr>
            <w:r w:rsidRPr="00A12CB0">
              <w:rPr>
                <w:rFonts w:ascii="Times New Roman" w:eastAsia="Calibri" w:hAnsi="Times New Roman" w:cs="Times New Roman"/>
                <w:b/>
                <w:sz w:val="18"/>
                <w:szCs w:val="18"/>
              </w:rPr>
              <w:t>Total Credit</w:t>
            </w:r>
          </w:p>
        </w:tc>
        <w:tc>
          <w:tcPr>
            <w:tcW w:w="983" w:type="pct"/>
            <w:tcBorders>
              <w:top w:val="single" w:sz="6" w:space="0" w:color="595959"/>
              <w:bottom w:val="single" w:sz="6" w:space="0" w:color="7F7F7F"/>
            </w:tcBorders>
            <w:vAlign w:val="center"/>
          </w:tcPr>
          <w:p w14:paraId="735E9AB6" w14:textId="77777777" w:rsidR="00DA33D7" w:rsidRPr="00A12CB0" w:rsidRDefault="00DA33D7" w:rsidP="00DA33D7">
            <w:pPr>
              <w:tabs>
                <w:tab w:val="left" w:pos="420"/>
              </w:tabs>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160</w:t>
            </w:r>
          </w:p>
        </w:tc>
      </w:tr>
    </w:tbl>
    <w:p w14:paraId="4587BA01" w14:textId="77777777" w:rsidR="00026B9E" w:rsidRPr="00A12CB0" w:rsidRDefault="00026B9E" w:rsidP="00026B9E">
      <w:pPr>
        <w:spacing w:after="0" w:line="240" w:lineRule="auto"/>
        <w:rPr>
          <w:rFonts w:ascii="Times New Roman" w:eastAsia="Calibri" w:hAnsi="Times New Roman" w:cs="Times New Roman"/>
          <w:b/>
          <w:sz w:val="24"/>
          <w:szCs w:val="24"/>
          <w:lang w:val="en-IN"/>
        </w:rPr>
      </w:pPr>
    </w:p>
    <w:p w14:paraId="4F4F8766" w14:textId="6836C47C" w:rsidR="00026B9E" w:rsidRPr="00A12CB0" w:rsidRDefault="00026B9E" w:rsidP="0030133D">
      <w:pPr>
        <w:pStyle w:val="Heading3"/>
        <w:rPr>
          <w:sz w:val="24"/>
          <w:szCs w:val="24"/>
          <w:lang w:val="en-IN"/>
        </w:rPr>
      </w:pPr>
      <w:bookmarkStart w:id="102" w:name="_Toc133323103"/>
      <w:bookmarkStart w:id="103" w:name="_Toc133325712"/>
      <w:bookmarkStart w:id="104" w:name="_Toc133325786"/>
      <w:bookmarkStart w:id="105" w:name="_Toc133399415"/>
      <w:bookmarkStart w:id="106" w:name="_Toc133399482"/>
      <w:bookmarkStart w:id="107" w:name="_Toc142803726"/>
      <w:r w:rsidRPr="00A12CB0">
        <w:rPr>
          <w:sz w:val="24"/>
          <w:szCs w:val="24"/>
          <w:lang w:val="en-IN"/>
        </w:rPr>
        <w:lastRenderedPageBreak/>
        <w:t>NUMBER OF CREDITS BY TYPE OF COURSE</w:t>
      </w:r>
      <w:bookmarkEnd w:id="102"/>
      <w:bookmarkEnd w:id="103"/>
      <w:bookmarkEnd w:id="104"/>
      <w:bookmarkEnd w:id="105"/>
      <w:bookmarkEnd w:id="106"/>
      <w:bookmarkEnd w:id="107"/>
    </w:p>
    <w:p w14:paraId="56953B9B" w14:textId="2BC273D5" w:rsidR="00026B9E" w:rsidRPr="00A12CB0" w:rsidRDefault="00026B9E" w:rsidP="00F53DC2">
      <w:pPr>
        <w:spacing w:after="0" w:line="360" w:lineRule="auto"/>
        <w:contextualSpacing/>
        <w:jc w:val="both"/>
        <w:rPr>
          <w:rFonts w:ascii="Times New Roman" w:eastAsia="Times New Roman" w:hAnsi="Times New Roman" w:cs="Times New Roman"/>
          <w:szCs w:val="24"/>
          <w:lang w:val="en-IN"/>
        </w:rPr>
      </w:pPr>
      <w:r w:rsidRPr="00A12CB0">
        <w:rPr>
          <w:rFonts w:ascii="Times New Roman" w:eastAsia="Times New Roman" w:hAnsi="Times New Roman" w:cs="Times New Roman"/>
          <w:szCs w:val="24"/>
          <w:lang w:val="en-IN"/>
        </w:rPr>
        <w:t>The hallmark of the new curriculum framework is the flexibility for the students to learn courses of their choice across various branches of undergraduate programmes. This requires that all departments prescribe a certain specified number of credits for each course and common instruction hours (slot time).</w:t>
      </w:r>
    </w:p>
    <w:p w14:paraId="361C7A75" w14:textId="76E50A31" w:rsidR="00026B9E" w:rsidRPr="00A12CB0" w:rsidRDefault="00026B9E" w:rsidP="0030133D">
      <w:pPr>
        <w:pStyle w:val="Heading3"/>
        <w:rPr>
          <w:rFonts w:eastAsia="Times New Roman"/>
          <w:sz w:val="24"/>
          <w:szCs w:val="24"/>
          <w:lang w:val="en-IN"/>
        </w:rPr>
      </w:pPr>
      <w:bookmarkStart w:id="108" w:name="_Toc133323104"/>
      <w:bookmarkStart w:id="109" w:name="_Toc133325713"/>
      <w:bookmarkStart w:id="110" w:name="_Toc133325787"/>
      <w:bookmarkStart w:id="111" w:name="_Toc133399416"/>
      <w:bookmarkStart w:id="112" w:name="_Toc133399483"/>
      <w:bookmarkStart w:id="113" w:name="_Toc142803727"/>
      <w:r w:rsidRPr="00A12CB0">
        <w:rPr>
          <w:sz w:val="24"/>
          <w:szCs w:val="24"/>
          <w:lang w:val="en-IN"/>
        </w:rPr>
        <w:t>Table 3: Overall Course Credit Points for Single Major</w:t>
      </w:r>
      <w:bookmarkEnd w:id="108"/>
      <w:bookmarkEnd w:id="109"/>
      <w:bookmarkEnd w:id="110"/>
      <w:bookmarkEnd w:id="111"/>
      <w:bookmarkEnd w:id="112"/>
      <w:bookmarkEnd w:id="113"/>
    </w:p>
    <w:tbl>
      <w:tblPr>
        <w:tblStyle w:val="TableGrid4"/>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389"/>
        <w:gridCol w:w="4813"/>
        <w:gridCol w:w="1272"/>
        <w:gridCol w:w="1268"/>
      </w:tblGrid>
      <w:tr w:rsidR="00A12CB0" w:rsidRPr="00A12CB0" w14:paraId="4FD83FCC" w14:textId="77777777" w:rsidTr="00026B9E">
        <w:trPr>
          <w:trHeight w:val="375"/>
        </w:trPr>
        <w:tc>
          <w:tcPr>
            <w:tcW w:w="2397" w:type="dxa"/>
            <w:noWrap/>
            <w:hideMark/>
          </w:tcPr>
          <w:p w14:paraId="7D92A97A" w14:textId="77777777" w:rsidR="00026B9E" w:rsidRPr="00A12CB0" w:rsidRDefault="00026B9E" w:rsidP="00026B9E">
            <w:pPr>
              <w:spacing w:after="0" w:line="240" w:lineRule="auto"/>
              <w:ind w:left="360"/>
              <w:contextualSpacing/>
              <w:rPr>
                <w:rFonts w:ascii="Times New Roman" w:eastAsia="Times New Roman" w:hAnsi="Times New Roman" w:cs="Times New Roman"/>
                <w:b/>
                <w:bCs/>
                <w:szCs w:val="18"/>
                <w:lang w:val="en-IN"/>
              </w:rPr>
            </w:pPr>
            <w:r w:rsidRPr="00A12CB0">
              <w:rPr>
                <w:rFonts w:ascii="Times New Roman" w:eastAsia="Times New Roman" w:hAnsi="Times New Roman" w:cs="Times New Roman"/>
                <w:b/>
                <w:bCs/>
                <w:szCs w:val="18"/>
                <w:lang w:val="en-IN"/>
              </w:rPr>
              <w:t>Courses</w:t>
            </w:r>
          </w:p>
        </w:tc>
        <w:tc>
          <w:tcPr>
            <w:tcW w:w="4828" w:type="dxa"/>
            <w:noWrap/>
            <w:hideMark/>
          </w:tcPr>
          <w:p w14:paraId="7E7C9864" w14:textId="77777777" w:rsidR="00026B9E" w:rsidRPr="00A12CB0" w:rsidRDefault="00026B9E" w:rsidP="00026B9E">
            <w:pPr>
              <w:spacing w:after="0" w:line="240" w:lineRule="auto"/>
              <w:ind w:left="360"/>
              <w:contextualSpacing/>
              <w:rPr>
                <w:rFonts w:ascii="Times New Roman" w:eastAsia="Times New Roman" w:hAnsi="Times New Roman" w:cs="Times New Roman"/>
                <w:b/>
                <w:bCs/>
                <w:szCs w:val="18"/>
                <w:lang w:val="en-IN"/>
              </w:rPr>
            </w:pPr>
            <w:r w:rsidRPr="00A12CB0">
              <w:rPr>
                <w:rFonts w:ascii="Times New Roman" w:eastAsia="Times New Roman" w:hAnsi="Times New Roman" w:cs="Times New Roman"/>
                <w:b/>
                <w:bCs/>
                <w:szCs w:val="18"/>
                <w:lang w:val="en-IN"/>
              </w:rPr>
              <w:t> Nature of Courses</w:t>
            </w:r>
          </w:p>
        </w:tc>
        <w:tc>
          <w:tcPr>
            <w:tcW w:w="1275" w:type="dxa"/>
            <w:noWrap/>
            <w:hideMark/>
          </w:tcPr>
          <w:p w14:paraId="0CEF23E6" w14:textId="77777777" w:rsidR="00026B9E" w:rsidRPr="00A12CB0" w:rsidRDefault="00026B9E" w:rsidP="00026B9E">
            <w:pPr>
              <w:spacing w:after="0" w:line="240" w:lineRule="auto"/>
              <w:ind w:left="360"/>
              <w:contextualSpacing/>
              <w:rPr>
                <w:rFonts w:ascii="Times New Roman" w:eastAsia="Times New Roman" w:hAnsi="Times New Roman" w:cs="Times New Roman"/>
                <w:sz w:val="20"/>
                <w:szCs w:val="18"/>
                <w:lang w:val="en-IN"/>
              </w:rPr>
            </w:pPr>
            <w:r w:rsidRPr="00A12CB0">
              <w:rPr>
                <w:rFonts w:ascii="Times New Roman" w:eastAsia="Times New Roman" w:hAnsi="Times New Roman" w:cs="Times New Roman"/>
                <w:b/>
                <w:bCs/>
                <w:sz w:val="20"/>
                <w:szCs w:val="18"/>
                <w:lang w:val="en-IN"/>
              </w:rPr>
              <w:t>3 yr UG Credits</w:t>
            </w:r>
          </w:p>
        </w:tc>
        <w:tc>
          <w:tcPr>
            <w:tcW w:w="1271" w:type="dxa"/>
            <w:noWrap/>
            <w:hideMark/>
          </w:tcPr>
          <w:p w14:paraId="4D40F3DD" w14:textId="77777777" w:rsidR="00026B9E" w:rsidRPr="00A12CB0" w:rsidRDefault="00026B9E" w:rsidP="00026B9E">
            <w:pPr>
              <w:spacing w:after="0" w:line="240" w:lineRule="auto"/>
              <w:ind w:left="360"/>
              <w:contextualSpacing/>
              <w:rPr>
                <w:rFonts w:ascii="Times New Roman" w:eastAsia="Times New Roman" w:hAnsi="Times New Roman" w:cs="Times New Roman"/>
                <w:sz w:val="20"/>
                <w:szCs w:val="18"/>
                <w:lang w:val="en-IN"/>
              </w:rPr>
            </w:pPr>
            <w:r w:rsidRPr="00A12CB0">
              <w:rPr>
                <w:rFonts w:ascii="Times New Roman" w:eastAsia="Times New Roman" w:hAnsi="Times New Roman" w:cs="Times New Roman"/>
                <w:b/>
                <w:bCs/>
                <w:sz w:val="20"/>
                <w:szCs w:val="18"/>
                <w:lang w:val="en-IN"/>
              </w:rPr>
              <w:t>4 yr UG Credits</w:t>
            </w:r>
          </w:p>
        </w:tc>
      </w:tr>
      <w:tr w:rsidR="00A12CB0" w:rsidRPr="00A12CB0" w14:paraId="2A423FCA" w14:textId="77777777" w:rsidTr="00026B9E">
        <w:trPr>
          <w:trHeight w:val="375"/>
        </w:trPr>
        <w:tc>
          <w:tcPr>
            <w:tcW w:w="2397" w:type="dxa"/>
            <w:noWrap/>
            <w:hideMark/>
          </w:tcPr>
          <w:p w14:paraId="36145F22" w14:textId="77777777" w:rsidR="00026B9E" w:rsidRPr="00A12CB0" w:rsidRDefault="00026B9E" w:rsidP="00026B9E">
            <w:pPr>
              <w:spacing w:after="0" w:line="240" w:lineRule="auto"/>
              <w:ind w:left="360"/>
              <w:contextualSpacing/>
              <w:rPr>
                <w:rFonts w:ascii="Times New Roman" w:eastAsia="Times New Roman" w:hAnsi="Times New Roman" w:cs="Times New Roman"/>
                <w:sz w:val="20"/>
                <w:szCs w:val="18"/>
                <w:lang w:val="en-IN"/>
              </w:rPr>
            </w:pPr>
            <w:r w:rsidRPr="00A12CB0">
              <w:rPr>
                <w:rFonts w:ascii="Times New Roman" w:eastAsia="Times New Roman" w:hAnsi="Times New Roman" w:cs="Times New Roman"/>
                <w:sz w:val="20"/>
                <w:szCs w:val="18"/>
                <w:lang w:val="en-IN"/>
              </w:rPr>
              <w:t>Major</w:t>
            </w:r>
          </w:p>
        </w:tc>
        <w:tc>
          <w:tcPr>
            <w:tcW w:w="4828" w:type="dxa"/>
            <w:noWrap/>
            <w:hideMark/>
          </w:tcPr>
          <w:p w14:paraId="46927604" w14:textId="77777777" w:rsidR="00026B9E" w:rsidRPr="00A12CB0" w:rsidRDefault="00026B9E" w:rsidP="00026B9E">
            <w:pPr>
              <w:spacing w:after="0" w:line="240" w:lineRule="auto"/>
              <w:ind w:left="360"/>
              <w:contextualSpacing/>
              <w:rPr>
                <w:rFonts w:ascii="Times New Roman" w:eastAsia="Times New Roman" w:hAnsi="Times New Roman" w:cs="Times New Roman"/>
                <w:sz w:val="20"/>
                <w:szCs w:val="18"/>
                <w:lang w:val="en-IN"/>
              </w:rPr>
            </w:pPr>
            <w:r w:rsidRPr="00A12CB0">
              <w:rPr>
                <w:rFonts w:ascii="Times New Roman" w:eastAsia="Times New Roman" w:hAnsi="Times New Roman" w:cs="Times New Roman"/>
                <w:sz w:val="20"/>
                <w:szCs w:val="18"/>
                <w:lang w:val="en-IN"/>
              </w:rPr>
              <w:t>Core courses</w:t>
            </w:r>
          </w:p>
        </w:tc>
        <w:tc>
          <w:tcPr>
            <w:tcW w:w="1275" w:type="dxa"/>
            <w:noWrap/>
            <w:hideMark/>
          </w:tcPr>
          <w:p w14:paraId="7BC6490C"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A12CB0">
              <w:rPr>
                <w:rFonts w:ascii="Times New Roman" w:eastAsia="Times New Roman" w:hAnsi="Times New Roman" w:cs="Times New Roman"/>
                <w:sz w:val="24"/>
                <w:szCs w:val="18"/>
                <w:lang w:val="en-IN"/>
              </w:rPr>
              <w:t>60</w:t>
            </w:r>
          </w:p>
        </w:tc>
        <w:tc>
          <w:tcPr>
            <w:tcW w:w="1271" w:type="dxa"/>
            <w:noWrap/>
            <w:hideMark/>
          </w:tcPr>
          <w:p w14:paraId="00ED4A26"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A12CB0">
              <w:rPr>
                <w:rFonts w:ascii="Times New Roman" w:eastAsia="Times New Roman" w:hAnsi="Times New Roman" w:cs="Times New Roman"/>
                <w:sz w:val="24"/>
                <w:szCs w:val="18"/>
                <w:lang w:val="en-IN"/>
              </w:rPr>
              <w:t>80</w:t>
            </w:r>
          </w:p>
        </w:tc>
      </w:tr>
      <w:tr w:rsidR="00A12CB0" w:rsidRPr="00A12CB0" w14:paraId="359ABA13" w14:textId="77777777" w:rsidTr="00026B9E">
        <w:trPr>
          <w:trHeight w:val="375"/>
        </w:trPr>
        <w:tc>
          <w:tcPr>
            <w:tcW w:w="2397" w:type="dxa"/>
            <w:noWrap/>
            <w:hideMark/>
          </w:tcPr>
          <w:p w14:paraId="4A95F3C3" w14:textId="77777777" w:rsidR="00026B9E" w:rsidRPr="00A12CB0" w:rsidRDefault="00026B9E" w:rsidP="00026B9E">
            <w:pPr>
              <w:spacing w:after="0" w:line="240" w:lineRule="auto"/>
              <w:ind w:left="360"/>
              <w:contextualSpacing/>
              <w:rPr>
                <w:rFonts w:ascii="Times New Roman" w:eastAsia="Times New Roman" w:hAnsi="Times New Roman" w:cs="Times New Roman"/>
                <w:sz w:val="20"/>
                <w:szCs w:val="18"/>
                <w:lang w:val="en-IN"/>
              </w:rPr>
            </w:pPr>
            <w:r w:rsidRPr="00A12CB0">
              <w:rPr>
                <w:rFonts w:ascii="Times New Roman" w:eastAsia="Times New Roman" w:hAnsi="Times New Roman" w:cs="Times New Roman"/>
                <w:sz w:val="20"/>
                <w:szCs w:val="18"/>
                <w:lang w:val="en-IN"/>
              </w:rPr>
              <w:t xml:space="preserve">Minor </w:t>
            </w:r>
          </w:p>
        </w:tc>
        <w:tc>
          <w:tcPr>
            <w:tcW w:w="4828" w:type="dxa"/>
            <w:noWrap/>
            <w:hideMark/>
          </w:tcPr>
          <w:p w14:paraId="75B55AD6" w14:textId="77777777" w:rsidR="00026B9E" w:rsidRPr="00A12CB0" w:rsidRDefault="00026B9E" w:rsidP="002D372C">
            <w:pPr>
              <w:numPr>
                <w:ilvl w:val="0"/>
                <w:numId w:val="34"/>
              </w:numPr>
              <w:spacing w:after="0" w:line="240" w:lineRule="auto"/>
              <w:contextualSpacing/>
              <w:rPr>
                <w:rFonts w:ascii="Times New Roman" w:eastAsia="Times New Roman" w:hAnsi="Times New Roman" w:cs="Times New Roman"/>
                <w:sz w:val="20"/>
                <w:szCs w:val="18"/>
                <w:lang w:val="en-IN"/>
              </w:rPr>
            </w:pPr>
            <w:r w:rsidRPr="00A12CB0">
              <w:rPr>
                <w:rFonts w:ascii="Times New Roman" w:eastAsia="Times New Roman" w:hAnsi="Times New Roman" w:cs="Times New Roman"/>
                <w:sz w:val="20"/>
                <w:szCs w:val="18"/>
                <w:lang w:val="en-IN"/>
              </w:rPr>
              <w:t xml:space="preserve">Discipline/ Interdisciplinary courses and </w:t>
            </w:r>
          </w:p>
          <w:p w14:paraId="496AC7EA" w14:textId="77777777" w:rsidR="00026B9E" w:rsidRPr="00A12CB0" w:rsidRDefault="00026B9E" w:rsidP="002D372C">
            <w:pPr>
              <w:numPr>
                <w:ilvl w:val="0"/>
                <w:numId w:val="34"/>
              </w:numPr>
              <w:spacing w:after="0" w:line="240" w:lineRule="auto"/>
              <w:contextualSpacing/>
              <w:rPr>
                <w:rFonts w:ascii="Times New Roman" w:eastAsia="Times New Roman" w:hAnsi="Times New Roman" w:cs="Times New Roman"/>
                <w:sz w:val="20"/>
                <w:szCs w:val="18"/>
                <w:lang w:val="en-IN"/>
              </w:rPr>
            </w:pPr>
            <w:r w:rsidRPr="00A12CB0">
              <w:rPr>
                <w:rFonts w:ascii="Times New Roman" w:eastAsia="Times New Roman" w:hAnsi="Times New Roman" w:cs="Times New Roman"/>
                <w:sz w:val="20"/>
                <w:szCs w:val="18"/>
                <w:lang w:val="en-IN"/>
              </w:rPr>
              <w:t>Vocational Courses</w:t>
            </w:r>
          </w:p>
        </w:tc>
        <w:tc>
          <w:tcPr>
            <w:tcW w:w="1275" w:type="dxa"/>
            <w:noWrap/>
            <w:hideMark/>
          </w:tcPr>
          <w:p w14:paraId="208445BC"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A12CB0">
              <w:rPr>
                <w:rFonts w:ascii="Times New Roman" w:eastAsia="Times New Roman" w:hAnsi="Times New Roman" w:cs="Times New Roman"/>
                <w:sz w:val="24"/>
                <w:szCs w:val="18"/>
                <w:lang w:val="en-IN"/>
              </w:rPr>
              <w:t>24</w:t>
            </w:r>
          </w:p>
        </w:tc>
        <w:tc>
          <w:tcPr>
            <w:tcW w:w="1271" w:type="dxa"/>
            <w:noWrap/>
            <w:hideMark/>
          </w:tcPr>
          <w:p w14:paraId="0D73FC17"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A12CB0">
              <w:rPr>
                <w:rFonts w:ascii="Times New Roman" w:eastAsia="Times New Roman" w:hAnsi="Times New Roman" w:cs="Times New Roman"/>
                <w:sz w:val="24"/>
                <w:szCs w:val="18"/>
                <w:lang w:val="en-IN"/>
              </w:rPr>
              <w:t>32</w:t>
            </w:r>
          </w:p>
        </w:tc>
      </w:tr>
      <w:tr w:rsidR="00A12CB0" w:rsidRPr="00A12CB0" w14:paraId="27E1C2E8" w14:textId="77777777" w:rsidTr="00026B9E">
        <w:trPr>
          <w:trHeight w:val="375"/>
        </w:trPr>
        <w:tc>
          <w:tcPr>
            <w:tcW w:w="2397" w:type="dxa"/>
            <w:noWrap/>
            <w:hideMark/>
          </w:tcPr>
          <w:p w14:paraId="0BE13BD4" w14:textId="77777777" w:rsidR="00026B9E" w:rsidRPr="00A12CB0" w:rsidRDefault="00026B9E" w:rsidP="00026B9E">
            <w:pPr>
              <w:spacing w:after="0" w:line="240" w:lineRule="auto"/>
              <w:ind w:left="360"/>
              <w:contextualSpacing/>
              <w:rPr>
                <w:rFonts w:ascii="Times New Roman" w:eastAsia="Times New Roman" w:hAnsi="Times New Roman" w:cs="Times New Roman"/>
                <w:sz w:val="20"/>
                <w:szCs w:val="18"/>
                <w:lang w:val="en-IN"/>
              </w:rPr>
            </w:pPr>
            <w:r w:rsidRPr="00A12CB0">
              <w:rPr>
                <w:rFonts w:ascii="Times New Roman" w:eastAsia="Times New Roman" w:hAnsi="Times New Roman" w:cs="Times New Roman"/>
                <w:sz w:val="20"/>
                <w:szCs w:val="18"/>
                <w:lang w:val="en-IN"/>
              </w:rPr>
              <w:t>Multidisciplinary</w:t>
            </w:r>
          </w:p>
        </w:tc>
        <w:tc>
          <w:tcPr>
            <w:tcW w:w="4828" w:type="dxa"/>
            <w:noWrap/>
            <w:hideMark/>
          </w:tcPr>
          <w:p w14:paraId="5AC0EE15" w14:textId="77777777" w:rsidR="00026B9E" w:rsidRPr="00A12CB0" w:rsidRDefault="00026B9E" w:rsidP="00026B9E">
            <w:pPr>
              <w:spacing w:after="0" w:line="240" w:lineRule="auto"/>
              <w:ind w:left="360"/>
              <w:contextualSpacing/>
              <w:rPr>
                <w:rFonts w:ascii="Times New Roman" w:eastAsia="Times New Roman" w:hAnsi="Times New Roman" w:cs="Times New Roman"/>
                <w:sz w:val="20"/>
                <w:szCs w:val="18"/>
                <w:lang w:val="en-IN"/>
              </w:rPr>
            </w:pPr>
            <w:r w:rsidRPr="00A12CB0">
              <w:rPr>
                <w:rFonts w:ascii="Times New Roman" w:eastAsia="Times New Roman" w:hAnsi="Times New Roman" w:cs="Times New Roman"/>
                <w:sz w:val="20"/>
                <w:szCs w:val="18"/>
                <w:lang w:val="en-IN"/>
              </w:rPr>
              <w:t>3 Courses</w:t>
            </w:r>
          </w:p>
        </w:tc>
        <w:tc>
          <w:tcPr>
            <w:tcW w:w="1275" w:type="dxa"/>
            <w:noWrap/>
            <w:hideMark/>
          </w:tcPr>
          <w:p w14:paraId="367A9311"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A12CB0">
              <w:rPr>
                <w:rFonts w:ascii="Times New Roman" w:eastAsia="Times New Roman" w:hAnsi="Times New Roman" w:cs="Times New Roman"/>
                <w:sz w:val="24"/>
                <w:szCs w:val="18"/>
                <w:lang w:val="en-IN"/>
              </w:rPr>
              <w:t>9</w:t>
            </w:r>
          </w:p>
        </w:tc>
        <w:tc>
          <w:tcPr>
            <w:tcW w:w="1271" w:type="dxa"/>
            <w:noWrap/>
            <w:hideMark/>
          </w:tcPr>
          <w:p w14:paraId="1768BB2F"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A12CB0">
              <w:rPr>
                <w:rFonts w:ascii="Times New Roman" w:eastAsia="Times New Roman" w:hAnsi="Times New Roman" w:cs="Times New Roman"/>
                <w:sz w:val="24"/>
                <w:szCs w:val="18"/>
                <w:lang w:val="en-IN"/>
              </w:rPr>
              <w:t>9</w:t>
            </w:r>
          </w:p>
        </w:tc>
      </w:tr>
      <w:tr w:rsidR="00A12CB0" w:rsidRPr="00A12CB0" w14:paraId="616BA8E0" w14:textId="77777777" w:rsidTr="00026B9E">
        <w:trPr>
          <w:trHeight w:val="375"/>
        </w:trPr>
        <w:tc>
          <w:tcPr>
            <w:tcW w:w="2397" w:type="dxa"/>
            <w:noWrap/>
            <w:hideMark/>
          </w:tcPr>
          <w:p w14:paraId="1AFF070A" w14:textId="77777777" w:rsidR="00026B9E" w:rsidRPr="00A12CB0" w:rsidRDefault="00026B9E" w:rsidP="00026B9E">
            <w:pPr>
              <w:spacing w:after="0" w:line="240" w:lineRule="auto"/>
              <w:ind w:left="360"/>
              <w:contextualSpacing/>
              <w:rPr>
                <w:rFonts w:ascii="Times New Roman" w:eastAsia="Times New Roman" w:hAnsi="Times New Roman" w:cs="Times New Roman"/>
                <w:sz w:val="20"/>
                <w:szCs w:val="18"/>
                <w:lang w:val="en-IN"/>
              </w:rPr>
            </w:pPr>
            <w:r w:rsidRPr="00A12CB0">
              <w:rPr>
                <w:rFonts w:ascii="Times New Roman" w:eastAsia="Times New Roman" w:hAnsi="Times New Roman" w:cs="Times New Roman"/>
                <w:sz w:val="20"/>
                <w:szCs w:val="18"/>
                <w:lang w:val="en-IN"/>
              </w:rPr>
              <w:t>AEC</w:t>
            </w:r>
          </w:p>
        </w:tc>
        <w:tc>
          <w:tcPr>
            <w:tcW w:w="4828" w:type="dxa"/>
            <w:noWrap/>
            <w:hideMark/>
          </w:tcPr>
          <w:p w14:paraId="44BDCC6B" w14:textId="77777777" w:rsidR="00026B9E" w:rsidRPr="00A12CB0" w:rsidRDefault="00026B9E" w:rsidP="00026B9E">
            <w:pPr>
              <w:spacing w:after="0" w:line="240" w:lineRule="auto"/>
              <w:ind w:left="360"/>
              <w:contextualSpacing/>
              <w:rPr>
                <w:rFonts w:ascii="Times New Roman" w:eastAsia="Times New Roman" w:hAnsi="Times New Roman" w:cs="Times New Roman"/>
                <w:sz w:val="20"/>
                <w:szCs w:val="18"/>
                <w:lang w:val="en-IN"/>
              </w:rPr>
            </w:pPr>
            <w:r w:rsidRPr="00A12CB0">
              <w:rPr>
                <w:rFonts w:ascii="Times New Roman" w:eastAsia="Times New Roman" w:hAnsi="Times New Roman" w:cs="Times New Roman"/>
                <w:sz w:val="20"/>
                <w:szCs w:val="18"/>
                <w:lang w:val="en-IN"/>
              </w:rPr>
              <w:t>Language courses</w:t>
            </w:r>
          </w:p>
        </w:tc>
        <w:tc>
          <w:tcPr>
            <w:tcW w:w="1275" w:type="dxa"/>
            <w:noWrap/>
            <w:hideMark/>
          </w:tcPr>
          <w:p w14:paraId="40581125"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A12CB0">
              <w:rPr>
                <w:rFonts w:ascii="Times New Roman" w:eastAsia="Times New Roman" w:hAnsi="Times New Roman" w:cs="Times New Roman"/>
                <w:sz w:val="24"/>
                <w:szCs w:val="18"/>
                <w:lang w:val="en-IN"/>
              </w:rPr>
              <w:t>8</w:t>
            </w:r>
          </w:p>
        </w:tc>
        <w:tc>
          <w:tcPr>
            <w:tcW w:w="1271" w:type="dxa"/>
            <w:noWrap/>
            <w:hideMark/>
          </w:tcPr>
          <w:p w14:paraId="0D967DFA"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A12CB0">
              <w:rPr>
                <w:rFonts w:ascii="Times New Roman" w:eastAsia="Times New Roman" w:hAnsi="Times New Roman" w:cs="Times New Roman"/>
                <w:sz w:val="24"/>
                <w:szCs w:val="18"/>
                <w:lang w:val="en-IN"/>
              </w:rPr>
              <w:t>8</w:t>
            </w:r>
          </w:p>
        </w:tc>
      </w:tr>
      <w:tr w:rsidR="00A12CB0" w:rsidRPr="00A12CB0" w14:paraId="5918D14F" w14:textId="77777777" w:rsidTr="00026B9E">
        <w:trPr>
          <w:trHeight w:val="375"/>
        </w:trPr>
        <w:tc>
          <w:tcPr>
            <w:tcW w:w="2397" w:type="dxa"/>
            <w:noWrap/>
            <w:hideMark/>
          </w:tcPr>
          <w:p w14:paraId="7A3A7708" w14:textId="77777777" w:rsidR="00026B9E" w:rsidRPr="00A12CB0" w:rsidRDefault="00026B9E" w:rsidP="00026B9E">
            <w:pPr>
              <w:spacing w:after="0" w:line="240" w:lineRule="auto"/>
              <w:ind w:left="360"/>
              <w:contextualSpacing/>
              <w:rPr>
                <w:rFonts w:ascii="Times New Roman" w:eastAsia="Times New Roman" w:hAnsi="Times New Roman" w:cs="Times New Roman"/>
                <w:sz w:val="20"/>
                <w:szCs w:val="18"/>
                <w:lang w:val="en-IN"/>
              </w:rPr>
            </w:pPr>
            <w:r w:rsidRPr="00A12CB0">
              <w:rPr>
                <w:rFonts w:ascii="Times New Roman" w:eastAsia="Times New Roman" w:hAnsi="Times New Roman" w:cs="Times New Roman"/>
                <w:sz w:val="20"/>
                <w:szCs w:val="18"/>
                <w:lang w:val="en-IN"/>
              </w:rPr>
              <w:t>SEC</w:t>
            </w:r>
          </w:p>
        </w:tc>
        <w:tc>
          <w:tcPr>
            <w:tcW w:w="4828" w:type="dxa"/>
            <w:noWrap/>
            <w:hideMark/>
          </w:tcPr>
          <w:p w14:paraId="2FF5700F" w14:textId="77777777" w:rsidR="00026B9E" w:rsidRPr="00A12CB0" w:rsidRDefault="00026B9E" w:rsidP="00026B9E">
            <w:pPr>
              <w:spacing w:after="0" w:line="240" w:lineRule="auto"/>
              <w:ind w:left="360"/>
              <w:contextualSpacing/>
              <w:rPr>
                <w:rFonts w:ascii="Times New Roman" w:eastAsia="Times New Roman" w:hAnsi="Times New Roman" w:cs="Times New Roman"/>
                <w:b/>
                <w:bCs/>
                <w:sz w:val="20"/>
                <w:szCs w:val="18"/>
                <w:lang w:val="en-IN"/>
              </w:rPr>
            </w:pPr>
            <w:r w:rsidRPr="00A12CB0">
              <w:rPr>
                <w:rFonts w:ascii="Times New Roman" w:eastAsia="Times New Roman" w:hAnsi="Times New Roman" w:cs="Times New Roman"/>
                <w:b/>
                <w:bCs/>
                <w:sz w:val="20"/>
                <w:szCs w:val="18"/>
                <w:lang w:val="en-IN"/>
              </w:rPr>
              <w:t>Courses to be developed by the University</w:t>
            </w:r>
          </w:p>
        </w:tc>
        <w:tc>
          <w:tcPr>
            <w:tcW w:w="1275" w:type="dxa"/>
            <w:noWrap/>
            <w:hideMark/>
          </w:tcPr>
          <w:p w14:paraId="75D8B68E"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A12CB0">
              <w:rPr>
                <w:rFonts w:ascii="Times New Roman" w:eastAsia="Times New Roman" w:hAnsi="Times New Roman" w:cs="Times New Roman"/>
                <w:sz w:val="24"/>
                <w:szCs w:val="18"/>
                <w:lang w:val="en-IN"/>
              </w:rPr>
              <w:t>9</w:t>
            </w:r>
          </w:p>
        </w:tc>
        <w:tc>
          <w:tcPr>
            <w:tcW w:w="1271" w:type="dxa"/>
            <w:noWrap/>
            <w:hideMark/>
          </w:tcPr>
          <w:p w14:paraId="15E04DE4"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A12CB0">
              <w:rPr>
                <w:rFonts w:ascii="Times New Roman" w:eastAsia="Times New Roman" w:hAnsi="Times New Roman" w:cs="Times New Roman"/>
                <w:sz w:val="24"/>
                <w:szCs w:val="18"/>
                <w:lang w:val="en-IN"/>
              </w:rPr>
              <w:t>9</w:t>
            </w:r>
          </w:p>
        </w:tc>
      </w:tr>
      <w:tr w:rsidR="00A12CB0" w:rsidRPr="00A12CB0" w14:paraId="1C87A7B4" w14:textId="77777777" w:rsidTr="00026B9E">
        <w:trPr>
          <w:trHeight w:val="716"/>
        </w:trPr>
        <w:tc>
          <w:tcPr>
            <w:tcW w:w="2397" w:type="dxa"/>
            <w:noWrap/>
            <w:hideMark/>
          </w:tcPr>
          <w:p w14:paraId="2822A75B" w14:textId="77777777" w:rsidR="00026B9E" w:rsidRPr="00A12CB0" w:rsidRDefault="00026B9E" w:rsidP="00026B9E">
            <w:pPr>
              <w:spacing w:after="0" w:line="240" w:lineRule="auto"/>
              <w:ind w:left="360"/>
              <w:contextualSpacing/>
              <w:rPr>
                <w:rFonts w:ascii="Times New Roman" w:eastAsia="Times New Roman" w:hAnsi="Times New Roman" w:cs="Times New Roman"/>
                <w:sz w:val="20"/>
                <w:szCs w:val="18"/>
                <w:lang w:val="en-IN"/>
              </w:rPr>
            </w:pPr>
            <w:r w:rsidRPr="00A12CB0">
              <w:rPr>
                <w:rFonts w:ascii="Times New Roman" w:eastAsia="Times New Roman" w:hAnsi="Times New Roman" w:cs="Times New Roman"/>
                <w:sz w:val="20"/>
                <w:szCs w:val="18"/>
                <w:lang w:val="en-IN"/>
              </w:rPr>
              <w:t>Value Added Courses</w:t>
            </w:r>
          </w:p>
        </w:tc>
        <w:tc>
          <w:tcPr>
            <w:tcW w:w="4828" w:type="dxa"/>
            <w:hideMark/>
          </w:tcPr>
          <w:p w14:paraId="547B17DD" w14:textId="77777777" w:rsidR="00026B9E" w:rsidRPr="00A12CB0" w:rsidRDefault="00026B9E" w:rsidP="00026B9E">
            <w:pPr>
              <w:spacing w:after="0" w:line="240" w:lineRule="auto"/>
              <w:ind w:left="360"/>
              <w:contextualSpacing/>
              <w:rPr>
                <w:rFonts w:ascii="Times New Roman" w:eastAsia="Times New Roman" w:hAnsi="Times New Roman" w:cs="Times New Roman"/>
                <w:sz w:val="20"/>
                <w:szCs w:val="18"/>
                <w:lang w:val="en-IN"/>
              </w:rPr>
            </w:pPr>
            <w:r w:rsidRPr="00A12CB0">
              <w:rPr>
                <w:rFonts w:ascii="Times New Roman" w:eastAsia="Times New Roman" w:hAnsi="Times New Roman" w:cs="Times New Roman"/>
                <w:sz w:val="20"/>
                <w:szCs w:val="18"/>
                <w:lang w:val="en-IN"/>
              </w:rPr>
              <w:t>Understanding India, Environmental Studies, Digital Education, Health &amp; wellness, Summer Internship/ Apprenticeship/ Community outreach activities, etc.</w:t>
            </w:r>
          </w:p>
        </w:tc>
        <w:tc>
          <w:tcPr>
            <w:tcW w:w="1275" w:type="dxa"/>
            <w:noWrap/>
            <w:hideMark/>
          </w:tcPr>
          <w:p w14:paraId="114F4FE8"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A12CB0">
              <w:rPr>
                <w:rFonts w:ascii="Times New Roman" w:eastAsia="Times New Roman" w:hAnsi="Times New Roman" w:cs="Times New Roman"/>
                <w:sz w:val="24"/>
                <w:szCs w:val="18"/>
                <w:lang w:val="en-IN"/>
              </w:rPr>
              <w:t>6</w:t>
            </w:r>
          </w:p>
        </w:tc>
        <w:tc>
          <w:tcPr>
            <w:tcW w:w="1271" w:type="dxa"/>
            <w:noWrap/>
            <w:hideMark/>
          </w:tcPr>
          <w:p w14:paraId="2AB929DC"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A12CB0">
              <w:rPr>
                <w:rFonts w:ascii="Times New Roman" w:eastAsia="Times New Roman" w:hAnsi="Times New Roman" w:cs="Times New Roman"/>
                <w:sz w:val="24"/>
                <w:szCs w:val="18"/>
                <w:lang w:val="en-IN"/>
              </w:rPr>
              <w:t>6</w:t>
            </w:r>
          </w:p>
        </w:tc>
      </w:tr>
      <w:tr w:rsidR="00A12CB0" w:rsidRPr="00A12CB0" w14:paraId="533FDFBA" w14:textId="77777777" w:rsidTr="00026B9E">
        <w:trPr>
          <w:trHeight w:val="315"/>
        </w:trPr>
        <w:tc>
          <w:tcPr>
            <w:tcW w:w="7225" w:type="dxa"/>
            <w:gridSpan w:val="2"/>
            <w:noWrap/>
            <w:hideMark/>
          </w:tcPr>
          <w:p w14:paraId="1B396282" w14:textId="77777777" w:rsidR="00026B9E" w:rsidRPr="00A12CB0" w:rsidRDefault="00026B9E" w:rsidP="00026B9E">
            <w:pPr>
              <w:spacing w:after="0" w:line="240" w:lineRule="auto"/>
              <w:ind w:left="360"/>
              <w:contextualSpacing/>
              <w:rPr>
                <w:rFonts w:ascii="Times New Roman" w:eastAsia="Times New Roman" w:hAnsi="Times New Roman" w:cs="Times New Roman"/>
                <w:sz w:val="20"/>
                <w:szCs w:val="18"/>
                <w:lang w:val="en-IN"/>
              </w:rPr>
            </w:pPr>
            <w:r w:rsidRPr="00A12CB0">
              <w:rPr>
                <w:rFonts w:ascii="Times New Roman" w:eastAsia="Times New Roman" w:hAnsi="Times New Roman" w:cs="Times New Roman"/>
                <w:sz w:val="20"/>
                <w:szCs w:val="18"/>
                <w:lang w:val="en-IN"/>
              </w:rPr>
              <w:t>Internship (In any summer vacation for Exit points or in Semester-V)</w:t>
            </w:r>
          </w:p>
        </w:tc>
        <w:tc>
          <w:tcPr>
            <w:tcW w:w="1275" w:type="dxa"/>
            <w:noWrap/>
            <w:hideMark/>
          </w:tcPr>
          <w:p w14:paraId="0384DEF6"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A12CB0">
              <w:rPr>
                <w:rFonts w:ascii="Times New Roman" w:eastAsia="Times New Roman" w:hAnsi="Times New Roman" w:cs="Times New Roman"/>
                <w:sz w:val="24"/>
                <w:szCs w:val="18"/>
                <w:lang w:val="en-IN"/>
              </w:rPr>
              <w:t>4</w:t>
            </w:r>
          </w:p>
        </w:tc>
        <w:tc>
          <w:tcPr>
            <w:tcW w:w="1271" w:type="dxa"/>
            <w:noWrap/>
            <w:hideMark/>
          </w:tcPr>
          <w:p w14:paraId="1B6A2CA8"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A12CB0">
              <w:rPr>
                <w:rFonts w:ascii="Times New Roman" w:eastAsia="Times New Roman" w:hAnsi="Times New Roman" w:cs="Times New Roman"/>
                <w:sz w:val="24"/>
                <w:szCs w:val="18"/>
                <w:lang w:val="en-IN"/>
              </w:rPr>
              <w:t>4</w:t>
            </w:r>
          </w:p>
        </w:tc>
      </w:tr>
      <w:tr w:rsidR="00A12CB0" w:rsidRPr="00A12CB0" w14:paraId="60F6AE34" w14:textId="77777777" w:rsidTr="00026B9E">
        <w:trPr>
          <w:trHeight w:val="375"/>
        </w:trPr>
        <w:tc>
          <w:tcPr>
            <w:tcW w:w="2397" w:type="dxa"/>
            <w:noWrap/>
            <w:hideMark/>
          </w:tcPr>
          <w:p w14:paraId="5476D356" w14:textId="77777777" w:rsidR="00026B9E" w:rsidRPr="00A12CB0" w:rsidRDefault="00026B9E" w:rsidP="00026B9E">
            <w:pPr>
              <w:spacing w:after="0" w:line="240" w:lineRule="auto"/>
              <w:ind w:left="360"/>
              <w:contextualSpacing/>
              <w:rPr>
                <w:rFonts w:ascii="Times New Roman" w:eastAsia="Times New Roman" w:hAnsi="Times New Roman" w:cs="Times New Roman"/>
                <w:sz w:val="18"/>
                <w:szCs w:val="18"/>
                <w:lang w:val="en-IN"/>
              </w:rPr>
            </w:pPr>
            <w:r w:rsidRPr="00A12CB0">
              <w:rPr>
                <w:rFonts w:ascii="Times New Roman" w:eastAsia="Times New Roman" w:hAnsi="Times New Roman" w:cs="Times New Roman"/>
                <w:sz w:val="18"/>
                <w:szCs w:val="18"/>
                <w:lang w:val="en-IN"/>
              </w:rPr>
              <w:t>Research/ Dissertation/ Advanced Major Courses</w:t>
            </w:r>
          </w:p>
        </w:tc>
        <w:tc>
          <w:tcPr>
            <w:tcW w:w="4828" w:type="dxa"/>
            <w:noWrap/>
            <w:hideMark/>
          </w:tcPr>
          <w:p w14:paraId="6D96723D" w14:textId="77777777" w:rsidR="00026B9E" w:rsidRPr="00A12CB0" w:rsidRDefault="00026B9E" w:rsidP="00026B9E">
            <w:pPr>
              <w:spacing w:after="0" w:line="240" w:lineRule="auto"/>
              <w:ind w:left="360"/>
              <w:contextualSpacing/>
              <w:rPr>
                <w:rFonts w:ascii="Times New Roman" w:eastAsia="Times New Roman" w:hAnsi="Times New Roman" w:cs="Times New Roman"/>
                <w:sz w:val="18"/>
                <w:szCs w:val="18"/>
                <w:lang w:val="en-IN"/>
              </w:rPr>
            </w:pPr>
            <w:r w:rsidRPr="00A12CB0">
              <w:rPr>
                <w:rFonts w:ascii="Times New Roman" w:eastAsia="Times New Roman" w:hAnsi="Times New Roman" w:cs="Times New Roman"/>
                <w:sz w:val="20"/>
                <w:szCs w:val="18"/>
                <w:lang w:val="en-IN"/>
              </w:rPr>
              <w:t>Research Institutions/ 3 Courses</w:t>
            </w:r>
          </w:p>
        </w:tc>
        <w:tc>
          <w:tcPr>
            <w:tcW w:w="1275" w:type="dxa"/>
            <w:noWrap/>
            <w:hideMark/>
          </w:tcPr>
          <w:p w14:paraId="3FA992DC"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p>
        </w:tc>
        <w:tc>
          <w:tcPr>
            <w:tcW w:w="1271" w:type="dxa"/>
            <w:noWrap/>
            <w:hideMark/>
          </w:tcPr>
          <w:p w14:paraId="6773CFC5"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A12CB0">
              <w:rPr>
                <w:rFonts w:ascii="Times New Roman" w:eastAsia="Times New Roman" w:hAnsi="Times New Roman" w:cs="Times New Roman"/>
                <w:sz w:val="24"/>
                <w:szCs w:val="18"/>
                <w:lang w:val="en-IN"/>
              </w:rPr>
              <w:t>12</w:t>
            </w:r>
          </w:p>
        </w:tc>
      </w:tr>
      <w:tr w:rsidR="00026B9E" w:rsidRPr="00A12CB0" w14:paraId="0C08D594" w14:textId="77777777" w:rsidTr="00026B9E">
        <w:trPr>
          <w:trHeight w:val="375"/>
        </w:trPr>
        <w:tc>
          <w:tcPr>
            <w:tcW w:w="2397" w:type="dxa"/>
            <w:noWrap/>
            <w:hideMark/>
          </w:tcPr>
          <w:p w14:paraId="7285E178" w14:textId="77777777" w:rsidR="00026B9E" w:rsidRPr="00A12CB0" w:rsidRDefault="00026B9E" w:rsidP="00026B9E">
            <w:pPr>
              <w:spacing w:after="0" w:line="240" w:lineRule="auto"/>
              <w:ind w:left="360"/>
              <w:contextualSpacing/>
              <w:rPr>
                <w:rFonts w:ascii="Times New Roman" w:eastAsia="Times New Roman" w:hAnsi="Times New Roman" w:cs="Times New Roman"/>
                <w:sz w:val="18"/>
                <w:szCs w:val="18"/>
                <w:lang w:val="en-IN"/>
              </w:rPr>
            </w:pPr>
          </w:p>
        </w:tc>
        <w:tc>
          <w:tcPr>
            <w:tcW w:w="4828" w:type="dxa"/>
            <w:noWrap/>
            <w:hideMark/>
          </w:tcPr>
          <w:p w14:paraId="1527BDF8" w14:textId="77777777" w:rsidR="00026B9E" w:rsidRPr="00A12CB0" w:rsidRDefault="00026B9E" w:rsidP="00026B9E">
            <w:pPr>
              <w:spacing w:after="0" w:line="240" w:lineRule="auto"/>
              <w:ind w:left="360"/>
              <w:contextualSpacing/>
              <w:jc w:val="right"/>
              <w:rPr>
                <w:rFonts w:ascii="Times New Roman" w:eastAsia="Times New Roman" w:hAnsi="Times New Roman" w:cs="Times New Roman"/>
                <w:b/>
                <w:sz w:val="18"/>
                <w:szCs w:val="18"/>
                <w:lang w:val="en-IN"/>
              </w:rPr>
            </w:pPr>
            <w:r w:rsidRPr="00A12CB0">
              <w:rPr>
                <w:rFonts w:ascii="Times New Roman" w:eastAsia="Times New Roman" w:hAnsi="Times New Roman" w:cs="Times New Roman"/>
                <w:b/>
                <w:sz w:val="20"/>
                <w:szCs w:val="18"/>
                <w:lang w:val="en-IN"/>
              </w:rPr>
              <w:t>Total Credits =</w:t>
            </w:r>
          </w:p>
        </w:tc>
        <w:tc>
          <w:tcPr>
            <w:tcW w:w="1275" w:type="dxa"/>
            <w:noWrap/>
            <w:hideMark/>
          </w:tcPr>
          <w:p w14:paraId="30AF92DC"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A12CB0">
              <w:rPr>
                <w:rFonts w:ascii="Times New Roman" w:eastAsia="Times New Roman" w:hAnsi="Times New Roman" w:cs="Times New Roman"/>
                <w:b/>
                <w:bCs/>
                <w:sz w:val="24"/>
                <w:szCs w:val="18"/>
                <w:lang w:val="en-IN"/>
              </w:rPr>
              <w:t>120</w:t>
            </w:r>
          </w:p>
        </w:tc>
        <w:tc>
          <w:tcPr>
            <w:tcW w:w="1271" w:type="dxa"/>
            <w:noWrap/>
            <w:hideMark/>
          </w:tcPr>
          <w:p w14:paraId="5AA1CB80"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A12CB0">
              <w:rPr>
                <w:rFonts w:ascii="Times New Roman" w:eastAsia="Times New Roman" w:hAnsi="Times New Roman" w:cs="Times New Roman"/>
                <w:b/>
                <w:bCs/>
                <w:sz w:val="24"/>
                <w:szCs w:val="18"/>
                <w:lang w:val="en-IN"/>
              </w:rPr>
              <w:t>160</w:t>
            </w:r>
          </w:p>
        </w:tc>
      </w:tr>
    </w:tbl>
    <w:p w14:paraId="49F64DB5" w14:textId="77777777" w:rsidR="00026B9E" w:rsidRPr="00A12CB0" w:rsidRDefault="00026B9E" w:rsidP="00026B9E">
      <w:pPr>
        <w:spacing w:after="0" w:line="360" w:lineRule="auto"/>
        <w:jc w:val="both"/>
        <w:rPr>
          <w:rFonts w:ascii="Times New Roman" w:eastAsia="Times New Roman" w:hAnsi="Times New Roman" w:cs="Times New Roman"/>
          <w:sz w:val="24"/>
          <w:szCs w:val="24"/>
          <w:lang w:val="en-IN"/>
        </w:rPr>
      </w:pPr>
    </w:p>
    <w:p w14:paraId="416D9ED3" w14:textId="3E0AD938" w:rsidR="00026B9E" w:rsidRPr="00A12CB0" w:rsidRDefault="00026B9E" w:rsidP="0030133D">
      <w:pPr>
        <w:pStyle w:val="Heading3"/>
        <w:rPr>
          <w:sz w:val="24"/>
          <w:szCs w:val="24"/>
          <w:lang w:val="en-IN"/>
        </w:rPr>
      </w:pPr>
      <w:bookmarkStart w:id="114" w:name="_Toc133323105"/>
      <w:bookmarkStart w:id="115" w:name="_Toc133325714"/>
      <w:bookmarkStart w:id="116" w:name="_Toc133325788"/>
      <w:bookmarkStart w:id="117" w:name="_Toc133399417"/>
      <w:bookmarkStart w:id="118" w:name="_Toc133399484"/>
      <w:bookmarkStart w:id="119" w:name="_Toc142803728"/>
      <w:r w:rsidRPr="00A12CB0">
        <w:rPr>
          <w:sz w:val="24"/>
          <w:szCs w:val="24"/>
          <w:lang w:val="en-IN"/>
        </w:rPr>
        <w:t>Table 4: Overall Course Code and Additional Credit Points for Double Major</w:t>
      </w:r>
      <w:bookmarkEnd w:id="114"/>
      <w:bookmarkEnd w:id="115"/>
      <w:bookmarkEnd w:id="116"/>
      <w:bookmarkEnd w:id="117"/>
      <w:bookmarkEnd w:id="118"/>
      <w:bookmarkEnd w:id="119"/>
    </w:p>
    <w:tbl>
      <w:tblPr>
        <w:tblStyle w:val="TableGrid4"/>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389"/>
        <w:gridCol w:w="4813"/>
        <w:gridCol w:w="1272"/>
        <w:gridCol w:w="1268"/>
      </w:tblGrid>
      <w:tr w:rsidR="00A12CB0" w:rsidRPr="00A12CB0" w14:paraId="52F317BA" w14:textId="77777777" w:rsidTr="00026B9E">
        <w:trPr>
          <w:trHeight w:val="375"/>
        </w:trPr>
        <w:tc>
          <w:tcPr>
            <w:tcW w:w="2397" w:type="dxa"/>
            <w:noWrap/>
            <w:hideMark/>
          </w:tcPr>
          <w:p w14:paraId="2572E5D6" w14:textId="77777777" w:rsidR="00026B9E" w:rsidRPr="00A12CB0" w:rsidRDefault="00026B9E" w:rsidP="00026B9E">
            <w:pPr>
              <w:spacing w:after="0" w:line="240" w:lineRule="auto"/>
              <w:ind w:left="360"/>
              <w:contextualSpacing/>
              <w:rPr>
                <w:rFonts w:ascii="Times New Roman" w:eastAsia="Times New Roman" w:hAnsi="Times New Roman" w:cs="Times New Roman"/>
                <w:b/>
                <w:bCs/>
                <w:szCs w:val="18"/>
                <w:lang w:val="en-IN"/>
              </w:rPr>
            </w:pPr>
            <w:r w:rsidRPr="00A12CB0">
              <w:rPr>
                <w:rFonts w:ascii="Times New Roman" w:eastAsia="Times New Roman" w:hAnsi="Times New Roman" w:cs="Times New Roman"/>
                <w:b/>
                <w:bCs/>
                <w:szCs w:val="18"/>
                <w:lang w:val="en-IN"/>
              </w:rPr>
              <w:t>Courses</w:t>
            </w:r>
          </w:p>
        </w:tc>
        <w:tc>
          <w:tcPr>
            <w:tcW w:w="4828" w:type="dxa"/>
            <w:noWrap/>
            <w:hideMark/>
          </w:tcPr>
          <w:p w14:paraId="43E80CC5" w14:textId="77777777" w:rsidR="00026B9E" w:rsidRPr="00A12CB0" w:rsidRDefault="00026B9E" w:rsidP="00026B9E">
            <w:pPr>
              <w:spacing w:after="0" w:line="240" w:lineRule="auto"/>
              <w:ind w:left="360"/>
              <w:contextualSpacing/>
              <w:rPr>
                <w:rFonts w:ascii="Times New Roman" w:eastAsia="Times New Roman" w:hAnsi="Times New Roman" w:cs="Times New Roman"/>
                <w:b/>
                <w:bCs/>
                <w:szCs w:val="18"/>
                <w:lang w:val="en-IN"/>
              </w:rPr>
            </w:pPr>
            <w:r w:rsidRPr="00A12CB0">
              <w:rPr>
                <w:rFonts w:ascii="Times New Roman" w:eastAsia="Times New Roman" w:hAnsi="Times New Roman" w:cs="Times New Roman"/>
                <w:b/>
                <w:bCs/>
                <w:szCs w:val="18"/>
                <w:lang w:val="en-IN"/>
              </w:rPr>
              <w:t> Nature of Courses</w:t>
            </w:r>
          </w:p>
        </w:tc>
        <w:tc>
          <w:tcPr>
            <w:tcW w:w="1275" w:type="dxa"/>
            <w:noWrap/>
            <w:hideMark/>
          </w:tcPr>
          <w:p w14:paraId="383ECD17" w14:textId="77777777" w:rsidR="00026B9E" w:rsidRPr="00A12CB0" w:rsidRDefault="00026B9E" w:rsidP="00026B9E">
            <w:pPr>
              <w:spacing w:after="0" w:line="240" w:lineRule="auto"/>
              <w:ind w:left="360"/>
              <w:contextualSpacing/>
              <w:rPr>
                <w:rFonts w:ascii="Times New Roman" w:eastAsia="Times New Roman" w:hAnsi="Times New Roman" w:cs="Times New Roman"/>
                <w:sz w:val="18"/>
                <w:szCs w:val="18"/>
                <w:lang w:val="en-IN"/>
              </w:rPr>
            </w:pPr>
            <w:r w:rsidRPr="00A12CB0">
              <w:rPr>
                <w:rFonts w:ascii="Times New Roman" w:eastAsia="Times New Roman" w:hAnsi="Times New Roman" w:cs="Times New Roman"/>
                <w:b/>
                <w:bCs/>
                <w:sz w:val="20"/>
                <w:szCs w:val="18"/>
                <w:lang w:val="en-IN"/>
              </w:rPr>
              <w:t>3 yr UG Credits</w:t>
            </w:r>
          </w:p>
        </w:tc>
        <w:tc>
          <w:tcPr>
            <w:tcW w:w="1271" w:type="dxa"/>
            <w:noWrap/>
            <w:hideMark/>
          </w:tcPr>
          <w:p w14:paraId="5C4EB7EE" w14:textId="77777777" w:rsidR="00026B9E" w:rsidRPr="00A12CB0" w:rsidRDefault="00026B9E" w:rsidP="00026B9E">
            <w:pPr>
              <w:spacing w:after="0" w:line="240" w:lineRule="auto"/>
              <w:ind w:left="360"/>
              <w:contextualSpacing/>
              <w:rPr>
                <w:rFonts w:ascii="Times New Roman" w:eastAsia="Times New Roman" w:hAnsi="Times New Roman" w:cs="Times New Roman"/>
                <w:sz w:val="18"/>
                <w:szCs w:val="18"/>
                <w:lang w:val="en-IN"/>
              </w:rPr>
            </w:pPr>
            <w:r w:rsidRPr="00A12CB0">
              <w:rPr>
                <w:rFonts w:ascii="Times New Roman" w:eastAsia="Times New Roman" w:hAnsi="Times New Roman" w:cs="Times New Roman"/>
                <w:b/>
                <w:bCs/>
                <w:sz w:val="20"/>
                <w:szCs w:val="18"/>
                <w:lang w:val="en-IN"/>
              </w:rPr>
              <w:t>4 yr UG Credits</w:t>
            </w:r>
          </w:p>
        </w:tc>
      </w:tr>
      <w:tr w:rsidR="00A12CB0" w:rsidRPr="00A12CB0" w14:paraId="615E0ECA" w14:textId="77777777" w:rsidTr="00026B9E">
        <w:trPr>
          <w:trHeight w:val="375"/>
        </w:trPr>
        <w:tc>
          <w:tcPr>
            <w:tcW w:w="2397" w:type="dxa"/>
            <w:noWrap/>
            <w:hideMark/>
          </w:tcPr>
          <w:p w14:paraId="52E2147C" w14:textId="77777777" w:rsidR="00026B9E" w:rsidRPr="00A12CB0" w:rsidRDefault="00026B9E" w:rsidP="00026B9E">
            <w:pPr>
              <w:spacing w:after="0" w:line="240" w:lineRule="auto"/>
              <w:ind w:left="360"/>
              <w:contextualSpacing/>
              <w:rPr>
                <w:rFonts w:ascii="Times New Roman" w:eastAsia="Times New Roman" w:hAnsi="Times New Roman" w:cs="Times New Roman"/>
                <w:sz w:val="20"/>
                <w:szCs w:val="18"/>
                <w:lang w:val="en-IN"/>
              </w:rPr>
            </w:pPr>
            <w:r w:rsidRPr="00A12CB0">
              <w:rPr>
                <w:rFonts w:ascii="Times New Roman" w:eastAsia="Times New Roman" w:hAnsi="Times New Roman" w:cs="Times New Roman"/>
                <w:sz w:val="20"/>
                <w:szCs w:val="18"/>
                <w:lang w:val="en-IN"/>
              </w:rPr>
              <w:t>Major 1</w:t>
            </w:r>
          </w:p>
        </w:tc>
        <w:tc>
          <w:tcPr>
            <w:tcW w:w="4828" w:type="dxa"/>
            <w:noWrap/>
            <w:hideMark/>
          </w:tcPr>
          <w:p w14:paraId="4638B1B0" w14:textId="77777777" w:rsidR="00026B9E" w:rsidRPr="00A12CB0" w:rsidRDefault="00026B9E" w:rsidP="00026B9E">
            <w:pPr>
              <w:spacing w:after="0" w:line="240" w:lineRule="auto"/>
              <w:ind w:left="360"/>
              <w:contextualSpacing/>
              <w:rPr>
                <w:rFonts w:ascii="Times New Roman" w:eastAsia="Times New Roman" w:hAnsi="Times New Roman" w:cs="Times New Roman"/>
                <w:sz w:val="20"/>
                <w:szCs w:val="20"/>
                <w:lang w:val="en-IN"/>
              </w:rPr>
            </w:pPr>
            <w:r w:rsidRPr="00A12CB0">
              <w:rPr>
                <w:rFonts w:ascii="Times New Roman" w:eastAsia="Times New Roman" w:hAnsi="Times New Roman" w:cs="Times New Roman"/>
                <w:sz w:val="20"/>
                <w:szCs w:val="20"/>
                <w:lang w:val="en-IN"/>
              </w:rPr>
              <w:t>Core courses</w:t>
            </w:r>
          </w:p>
        </w:tc>
        <w:tc>
          <w:tcPr>
            <w:tcW w:w="1275" w:type="dxa"/>
            <w:noWrap/>
            <w:hideMark/>
          </w:tcPr>
          <w:p w14:paraId="08058236"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A12CB0">
              <w:rPr>
                <w:rFonts w:ascii="Times New Roman" w:eastAsia="Times New Roman" w:hAnsi="Times New Roman" w:cs="Times New Roman"/>
                <w:sz w:val="24"/>
                <w:szCs w:val="18"/>
                <w:lang w:val="en-IN"/>
              </w:rPr>
              <w:t>60</w:t>
            </w:r>
          </w:p>
        </w:tc>
        <w:tc>
          <w:tcPr>
            <w:tcW w:w="1271" w:type="dxa"/>
            <w:noWrap/>
            <w:hideMark/>
          </w:tcPr>
          <w:p w14:paraId="5660F9DA"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A12CB0">
              <w:rPr>
                <w:rFonts w:ascii="Times New Roman" w:eastAsia="Times New Roman" w:hAnsi="Times New Roman" w:cs="Times New Roman"/>
                <w:sz w:val="24"/>
                <w:szCs w:val="18"/>
                <w:lang w:val="en-IN"/>
              </w:rPr>
              <w:t>80</w:t>
            </w:r>
          </w:p>
        </w:tc>
      </w:tr>
      <w:tr w:rsidR="00A12CB0" w:rsidRPr="00A12CB0" w14:paraId="734C4433" w14:textId="77777777" w:rsidTr="00026B9E">
        <w:trPr>
          <w:trHeight w:val="375"/>
        </w:trPr>
        <w:tc>
          <w:tcPr>
            <w:tcW w:w="2397" w:type="dxa"/>
            <w:noWrap/>
          </w:tcPr>
          <w:p w14:paraId="706A391E" w14:textId="77777777" w:rsidR="00026B9E" w:rsidRPr="00A12CB0" w:rsidRDefault="00026B9E" w:rsidP="00026B9E">
            <w:pPr>
              <w:spacing w:after="0" w:line="240" w:lineRule="auto"/>
              <w:ind w:left="360"/>
              <w:contextualSpacing/>
              <w:rPr>
                <w:rFonts w:ascii="Times New Roman" w:eastAsia="Times New Roman" w:hAnsi="Times New Roman" w:cs="Times New Roman"/>
                <w:sz w:val="20"/>
                <w:szCs w:val="18"/>
                <w:lang w:val="en-IN"/>
              </w:rPr>
            </w:pPr>
            <w:r w:rsidRPr="00A12CB0">
              <w:rPr>
                <w:rFonts w:ascii="Times New Roman" w:eastAsia="Times New Roman" w:hAnsi="Times New Roman" w:cs="Times New Roman"/>
                <w:sz w:val="20"/>
                <w:szCs w:val="18"/>
                <w:lang w:val="en-IN"/>
              </w:rPr>
              <w:t>Major 2</w:t>
            </w:r>
          </w:p>
        </w:tc>
        <w:tc>
          <w:tcPr>
            <w:tcW w:w="4828" w:type="dxa"/>
            <w:noWrap/>
          </w:tcPr>
          <w:p w14:paraId="361E16A8" w14:textId="77777777" w:rsidR="00026B9E" w:rsidRPr="00A12CB0" w:rsidRDefault="00026B9E" w:rsidP="00026B9E">
            <w:pPr>
              <w:spacing w:after="0" w:line="240" w:lineRule="auto"/>
              <w:ind w:left="360"/>
              <w:contextualSpacing/>
              <w:rPr>
                <w:rFonts w:ascii="Times New Roman" w:eastAsia="Times New Roman" w:hAnsi="Times New Roman" w:cs="Times New Roman"/>
                <w:sz w:val="20"/>
                <w:szCs w:val="20"/>
                <w:lang w:val="en-IN"/>
              </w:rPr>
            </w:pPr>
            <w:r w:rsidRPr="00A12CB0">
              <w:rPr>
                <w:rFonts w:ascii="Times New Roman" w:eastAsia="Times New Roman" w:hAnsi="Times New Roman" w:cs="Times New Roman"/>
                <w:sz w:val="20"/>
                <w:szCs w:val="20"/>
                <w:lang w:val="en-IN"/>
              </w:rPr>
              <w:t>Core courses</w:t>
            </w:r>
          </w:p>
        </w:tc>
        <w:tc>
          <w:tcPr>
            <w:tcW w:w="1275" w:type="dxa"/>
            <w:noWrap/>
          </w:tcPr>
          <w:p w14:paraId="3B57EE18"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A12CB0">
              <w:rPr>
                <w:rFonts w:ascii="Times New Roman" w:eastAsia="Times New Roman" w:hAnsi="Times New Roman" w:cs="Times New Roman"/>
                <w:sz w:val="24"/>
                <w:szCs w:val="18"/>
                <w:lang w:val="en-IN"/>
              </w:rPr>
              <w:t>48</w:t>
            </w:r>
          </w:p>
        </w:tc>
        <w:tc>
          <w:tcPr>
            <w:tcW w:w="1271" w:type="dxa"/>
            <w:noWrap/>
          </w:tcPr>
          <w:p w14:paraId="3755D800"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A12CB0">
              <w:rPr>
                <w:rFonts w:ascii="Times New Roman" w:eastAsia="Times New Roman" w:hAnsi="Times New Roman" w:cs="Times New Roman"/>
                <w:sz w:val="24"/>
                <w:szCs w:val="18"/>
                <w:lang w:val="en-IN"/>
              </w:rPr>
              <w:t>64</w:t>
            </w:r>
          </w:p>
        </w:tc>
      </w:tr>
      <w:tr w:rsidR="00A12CB0" w:rsidRPr="00A12CB0" w14:paraId="48B81A21" w14:textId="77777777" w:rsidTr="00026B9E">
        <w:trPr>
          <w:trHeight w:val="375"/>
        </w:trPr>
        <w:tc>
          <w:tcPr>
            <w:tcW w:w="2397" w:type="dxa"/>
            <w:noWrap/>
            <w:hideMark/>
          </w:tcPr>
          <w:p w14:paraId="4FE14E50" w14:textId="77777777" w:rsidR="00026B9E" w:rsidRPr="00A12CB0" w:rsidRDefault="00026B9E" w:rsidP="00026B9E">
            <w:pPr>
              <w:spacing w:after="0" w:line="240" w:lineRule="auto"/>
              <w:ind w:left="360"/>
              <w:contextualSpacing/>
              <w:rPr>
                <w:rFonts w:ascii="Times New Roman" w:eastAsia="Times New Roman" w:hAnsi="Times New Roman" w:cs="Times New Roman"/>
                <w:sz w:val="20"/>
                <w:szCs w:val="18"/>
                <w:lang w:val="en-IN"/>
              </w:rPr>
            </w:pPr>
            <w:r w:rsidRPr="00A12CB0">
              <w:rPr>
                <w:rFonts w:ascii="Times New Roman" w:eastAsia="Times New Roman" w:hAnsi="Times New Roman" w:cs="Times New Roman"/>
                <w:sz w:val="20"/>
                <w:szCs w:val="18"/>
                <w:lang w:val="en-IN"/>
              </w:rPr>
              <w:t xml:space="preserve">Minor </w:t>
            </w:r>
          </w:p>
        </w:tc>
        <w:tc>
          <w:tcPr>
            <w:tcW w:w="4828" w:type="dxa"/>
            <w:noWrap/>
            <w:hideMark/>
          </w:tcPr>
          <w:p w14:paraId="11864196" w14:textId="77777777" w:rsidR="00026B9E" w:rsidRPr="00A12CB0" w:rsidRDefault="00026B9E" w:rsidP="002D372C">
            <w:pPr>
              <w:numPr>
                <w:ilvl w:val="0"/>
                <w:numId w:val="35"/>
              </w:numPr>
              <w:spacing w:after="0" w:line="240" w:lineRule="auto"/>
              <w:contextualSpacing/>
              <w:rPr>
                <w:rFonts w:ascii="Times New Roman" w:eastAsia="Times New Roman" w:hAnsi="Times New Roman" w:cs="Times New Roman"/>
                <w:sz w:val="20"/>
                <w:szCs w:val="20"/>
                <w:lang w:val="en-IN"/>
              </w:rPr>
            </w:pPr>
            <w:r w:rsidRPr="00A12CB0">
              <w:rPr>
                <w:rFonts w:ascii="Times New Roman" w:eastAsia="Times New Roman" w:hAnsi="Times New Roman" w:cs="Times New Roman"/>
                <w:sz w:val="20"/>
                <w:szCs w:val="20"/>
                <w:lang w:val="en-IN"/>
              </w:rPr>
              <w:t xml:space="preserve">Discipline/ Interdisciplinary courses and </w:t>
            </w:r>
          </w:p>
          <w:p w14:paraId="668EC7E5" w14:textId="77777777" w:rsidR="00026B9E" w:rsidRPr="00A12CB0" w:rsidRDefault="00026B9E" w:rsidP="002D372C">
            <w:pPr>
              <w:numPr>
                <w:ilvl w:val="0"/>
                <w:numId w:val="35"/>
              </w:numPr>
              <w:spacing w:after="0" w:line="240" w:lineRule="auto"/>
              <w:contextualSpacing/>
              <w:rPr>
                <w:rFonts w:ascii="Times New Roman" w:eastAsia="Times New Roman" w:hAnsi="Times New Roman" w:cs="Times New Roman"/>
                <w:sz w:val="20"/>
                <w:szCs w:val="20"/>
                <w:lang w:val="en-IN"/>
              </w:rPr>
            </w:pPr>
            <w:r w:rsidRPr="00A12CB0">
              <w:rPr>
                <w:rFonts w:ascii="Times New Roman" w:eastAsia="Times New Roman" w:hAnsi="Times New Roman" w:cs="Times New Roman"/>
                <w:sz w:val="20"/>
                <w:szCs w:val="20"/>
                <w:lang w:val="en-IN"/>
              </w:rPr>
              <w:t>Vocational Courses</w:t>
            </w:r>
          </w:p>
        </w:tc>
        <w:tc>
          <w:tcPr>
            <w:tcW w:w="1275" w:type="dxa"/>
            <w:noWrap/>
            <w:hideMark/>
          </w:tcPr>
          <w:p w14:paraId="0E978312"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A12CB0">
              <w:rPr>
                <w:rFonts w:ascii="Times New Roman" w:eastAsia="Times New Roman" w:hAnsi="Times New Roman" w:cs="Times New Roman"/>
                <w:sz w:val="24"/>
                <w:szCs w:val="18"/>
                <w:lang w:val="en-IN"/>
              </w:rPr>
              <w:t>24</w:t>
            </w:r>
          </w:p>
        </w:tc>
        <w:tc>
          <w:tcPr>
            <w:tcW w:w="1271" w:type="dxa"/>
            <w:noWrap/>
            <w:hideMark/>
          </w:tcPr>
          <w:p w14:paraId="658C0C13"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A12CB0">
              <w:rPr>
                <w:rFonts w:ascii="Times New Roman" w:eastAsia="Times New Roman" w:hAnsi="Times New Roman" w:cs="Times New Roman"/>
                <w:sz w:val="24"/>
                <w:szCs w:val="18"/>
                <w:lang w:val="en-IN"/>
              </w:rPr>
              <w:t>32</w:t>
            </w:r>
          </w:p>
        </w:tc>
      </w:tr>
      <w:tr w:rsidR="00A12CB0" w:rsidRPr="00A12CB0" w14:paraId="1A70E830" w14:textId="77777777" w:rsidTr="00026B9E">
        <w:trPr>
          <w:trHeight w:val="375"/>
        </w:trPr>
        <w:tc>
          <w:tcPr>
            <w:tcW w:w="2397" w:type="dxa"/>
            <w:noWrap/>
            <w:hideMark/>
          </w:tcPr>
          <w:p w14:paraId="59CF4D09" w14:textId="77777777" w:rsidR="00026B9E" w:rsidRPr="00A12CB0" w:rsidRDefault="00026B9E" w:rsidP="00026B9E">
            <w:pPr>
              <w:spacing w:after="0" w:line="240" w:lineRule="auto"/>
              <w:ind w:left="360"/>
              <w:contextualSpacing/>
              <w:rPr>
                <w:rFonts w:ascii="Times New Roman" w:eastAsia="Times New Roman" w:hAnsi="Times New Roman" w:cs="Times New Roman"/>
                <w:sz w:val="20"/>
                <w:szCs w:val="18"/>
                <w:lang w:val="en-IN"/>
              </w:rPr>
            </w:pPr>
            <w:r w:rsidRPr="00A12CB0">
              <w:rPr>
                <w:rFonts w:ascii="Times New Roman" w:eastAsia="Times New Roman" w:hAnsi="Times New Roman" w:cs="Times New Roman"/>
                <w:sz w:val="20"/>
                <w:szCs w:val="18"/>
                <w:lang w:val="en-IN"/>
              </w:rPr>
              <w:t>Multidisciplinary</w:t>
            </w:r>
          </w:p>
        </w:tc>
        <w:tc>
          <w:tcPr>
            <w:tcW w:w="4828" w:type="dxa"/>
            <w:noWrap/>
            <w:hideMark/>
          </w:tcPr>
          <w:p w14:paraId="00CB4570" w14:textId="77777777" w:rsidR="00026B9E" w:rsidRPr="00A12CB0" w:rsidRDefault="00026B9E" w:rsidP="00026B9E">
            <w:pPr>
              <w:spacing w:after="0" w:line="240" w:lineRule="auto"/>
              <w:ind w:left="360"/>
              <w:contextualSpacing/>
              <w:rPr>
                <w:rFonts w:ascii="Times New Roman" w:eastAsia="Times New Roman" w:hAnsi="Times New Roman" w:cs="Times New Roman"/>
                <w:sz w:val="20"/>
                <w:szCs w:val="20"/>
                <w:lang w:val="en-IN"/>
              </w:rPr>
            </w:pPr>
            <w:r w:rsidRPr="00A12CB0">
              <w:rPr>
                <w:rFonts w:ascii="Times New Roman" w:eastAsia="Times New Roman" w:hAnsi="Times New Roman" w:cs="Times New Roman"/>
                <w:sz w:val="20"/>
                <w:szCs w:val="20"/>
                <w:lang w:val="en-IN"/>
              </w:rPr>
              <w:t>3 Courses</w:t>
            </w:r>
          </w:p>
        </w:tc>
        <w:tc>
          <w:tcPr>
            <w:tcW w:w="1275" w:type="dxa"/>
            <w:noWrap/>
            <w:hideMark/>
          </w:tcPr>
          <w:p w14:paraId="11339422"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A12CB0">
              <w:rPr>
                <w:rFonts w:ascii="Times New Roman" w:eastAsia="Times New Roman" w:hAnsi="Times New Roman" w:cs="Times New Roman"/>
                <w:sz w:val="24"/>
                <w:szCs w:val="18"/>
                <w:lang w:val="en-IN"/>
              </w:rPr>
              <w:t>9</w:t>
            </w:r>
          </w:p>
        </w:tc>
        <w:tc>
          <w:tcPr>
            <w:tcW w:w="1271" w:type="dxa"/>
            <w:noWrap/>
            <w:hideMark/>
          </w:tcPr>
          <w:p w14:paraId="02C6A9E8"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A12CB0">
              <w:rPr>
                <w:rFonts w:ascii="Times New Roman" w:eastAsia="Times New Roman" w:hAnsi="Times New Roman" w:cs="Times New Roman"/>
                <w:sz w:val="24"/>
                <w:szCs w:val="18"/>
                <w:lang w:val="en-IN"/>
              </w:rPr>
              <w:t>9</w:t>
            </w:r>
          </w:p>
        </w:tc>
      </w:tr>
      <w:tr w:rsidR="00A12CB0" w:rsidRPr="00A12CB0" w14:paraId="42AB74ED" w14:textId="77777777" w:rsidTr="00026B9E">
        <w:trPr>
          <w:trHeight w:val="375"/>
        </w:trPr>
        <w:tc>
          <w:tcPr>
            <w:tcW w:w="2397" w:type="dxa"/>
            <w:noWrap/>
            <w:hideMark/>
          </w:tcPr>
          <w:p w14:paraId="78882C6D" w14:textId="77777777" w:rsidR="00026B9E" w:rsidRPr="00A12CB0" w:rsidRDefault="00026B9E" w:rsidP="00026B9E">
            <w:pPr>
              <w:spacing w:after="0" w:line="240" w:lineRule="auto"/>
              <w:ind w:left="360"/>
              <w:contextualSpacing/>
              <w:rPr>
                <w:rFonts w:ascii="Times New Roman" w:eastAsia="Times New Roman" w:hAnsi="Times New Roman" w:cs="Times New Roman"/>
                <w:sz w:val="20"/>
                <w:szCs w:val="18"/>
                <w:lang w:val="en-IN"/>
              </w:rPr>
            </w:pPr>
            <w:r w:rsidRPr="00A12CB0">
              <w:rPr>
                <w:rFonts w:ascii="Times New Roman" w:eastAsia="Times New Roman" w:hAnsi="Times New Roman" w:cs="Times New Roman"/>
                <w:sz w:val="20"/>
                <w:szCs w:val="18"/>
                <w:lang w:val="en-IN"/>
              </w:rPr>
              <w:t>AEC</w:t>
            </w:r>
          </w:p>
        </w:tc>
        <w:tc>
          <w:tcPr>
            <w:tcW w:w="4828" w:type="dxa"/>
            <w:noWrap/>
            <w:hideMark/>
          </w:tcPr>
          <w:p w14:paraId="1B1D4687" w14:textId="77777777" w:rsidR="00026B9E" w:rsidRPr="00A12CB0" w:rsidRDefault="00026B9E" w:rsidP="00026B9E">
            <w:pPr>
              <w:spacing w:after="0" w:line="240" w:lineRule="auto"/>
              <w:ind w:left="360"/>
              <w:contextualSpacing/>
              <w:rPr>
                <w:rFonts w:ascii="Times New Roman" w:eastAsia="Times New Roman" w:hAnsi="Times New Roman" w:cs="Times New Roman"/>
                <w:sz w:val="20"/>
                <w:szCs w:val="20"/>
                <w:lang w:val="en-IN"/>
              </w:rPr>
            </w:pPr>
            <w:r w:rsidRPr="00A12CB0">
              <w:rPr>
                <w:rFonts w:ascii="Times New Roman" w:eastAsia="Times New Roman" w:hAnsi="Times New Roman" w:cs="Times New Roman"/>
                <w:sz w:val="20"/>
                <w:szCs w:val="20"/>
                <w:lang w:val="en-IN"/>
              </w:rPr>
              <w:t>Language courses</w:t>
            </w:r>
          </w:p>
        </w:tc>
        <w:tc>
          <w:tcPr>
            <w:tcW w:w="1275" w:type="dxa"/>
            <w:noWrap/>
            <w:hideMark/>
          </w:tcPr>
          <w:p w14:paraId="4D275AB8"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A12CB0">
              <w:rPr>
                <w:rFonts w:ascii="Times New Roman" w:eastAsia="Times New Roman" w:hAnsi="Times New Roman" w:cs="Times New Roman"/>
                <w:sz w:val="24"/>
                <w:szCs w:val="18"/>
                <w:lang w:val="en-IN"/>
              </w:rPr>
              <w:t>8</w:t>
            </w:r>
          </w:p>
        </w:tc>
        <w:tc>
          <w:tcPr>
            <w:tcW w:w="1271" w:type="dxa"/>
            <w:noWrap/>
            <w:hideMark/>
          </w:tcPr>
          <w:p w14:paraId="79D02F17"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A12CB0">
              <w:rPr>
                <w:rFonts w:ascii="Times New Roman" w:eastAsia="Times New Roman" w:hAnsi="Times New Roman" w:cs="Times New Roman"/>
                <w:sz w:val="24"/>
                <w:szCs w:val="18"/>
                <w:lang w:val="en-IN"/>
              </w:rPr>
              <w:t>8</w:t>
            </w:r>
          </w:p>
        </w:tc>
      </w:tr>
      <w:tr w:rsidR="00A12CB0" w:rsidRPr="00A12CB0" w14:paraId="606070AE" w14:textId="77777777" w:rsidTr="00026B9E">
        <w:trPr>
          <w:trHeight w:val="375"/>
        </w:trPr>
        <w:tc>
          <w:tcPr>
            <w:tcW w:w="2397" w:type="dxa"/>
            <w:noWrap/>
            <w:hideMark/>
          </w:tcPr>
          <w:p w14:paraId="46B16D68" w14:textId="77777777" w:rsidR="00026B9E" w:rsidRPr="00A12CB0" w:rsidRDefault="00026B9E" w:rsidP="00026B9E">
            <w:pPr>
              <w:spacing w:after="0" w:line="240" w:lineRule="auto"/>
              <w:ind w:left="360"/>
              <w:contextualSpacing/>
              <w:rPr>
                <w:rFonts w:ascii="Times New Roman" w:eastAsia="Times New Roman" w:hAnsi="Times New Roman" w:cs="Times New Roman"/>
                <w:sz w:val="20"/>
                <w:szCs w:val="18"/>
                <w:lang w:val="en-IN"/>
              </w:rPr>
            </w:pPr>
            <w:r w:rsidRPr="00A12CB0">
              <w:rPr>
                <w:rFonts w:ascii="Times New Roman" w:eastAsia="Times New Roman" w:hAnsi="Times New Roman" w:cs="Times New Roman"/>
                <w:sz w:val="20"/>
                <w:szCs w:val="18"/>
                <w:lang w:val="en-IN"/>
              </w:rPr>
              <w:t>SEC</w:t>
            </w:r>
          </w:p>
        </w:tc>
        <w:tc>
          <w:tcPr>
            <w:tcW w:w="4828" w:type="dxa"/>
            <w:noWrap/>
            <w:hideMark/>
          </w:tcPr>
          <w:p w14:paraId="1FBF094C" w14:textId="77777777" w:rsidR="00026B9E" w:rsidRPr="00A12CB0" w:rsidRDefault="00026B9E" w:rsidP="00026B9E">
            <w:pPr>
              <w:spacing w:after="0" w:line="240" w:lineRule="auto"/>
              <w:ind w:left="360"/>
              <w:contextualSpacing/>
              <w:rPr>
                <w:rFonts w:ascii="Times New Roman" w:eastAsia="Times New Roman" w:hAnsi="Times New Roman" w:cs="Times New Roman"/>
                <w:b/>
                <w:bCs/>
                <w:sz w:val="20"/>
                <w:szCs w:val="20"/>
                <w:lang w:val="en-IN"/>
              </w:rPr>
            </w:pPr>
            <w:r w:rsidRPr="00A12CB0">
              <w:rPr>
                <w:rFonts w:ascii="Times New Roman" w:eastAsia="Times New Roman" w:hAnsi="Times New Roman" w:cs="Times New Roman"/>
                <w:b/>
                <w:bCs/>
                <w:sz w:val="20"/>
                <w:szCs w:val="20"/>
                <w:lang w:val="en-IN"/>
              </w:rPr>
              <w:t>Courses to be developed by the University</w:t>
            </w:r>
          </w:p>
        </w:tc>
        <w:tc>
          <w:tcPr>
            <w:tcW w:w="1275" w:type="dxa"/>
            <w:noWrap/>
            <w:hideMark/>
          </w:tcPr>
          <w:p w14:paraId="7ED46C44"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A12CB0">
              <w:rPr>
                <w:rFonts w:ascii="Times New Roman" w:eastAsia="Times New Roman" w:hAnsi="Times New Roman" w:cs="Times New Roman"/>
                <w:sz w:val="24"/>
                <w:szCs w:val="18"/>
                <w:lang w:val="en-IN"/>
              </w:rPr>
              <w:t>9</w:t>
            </w:r>
          </w:p>
        </w:tc>
        <w:tc>
          <w:tcPr>
            <w:tcW w:w="1271" w:type="dxa"/>
            <w:noWrap/>
            <w:hideMark/>
          </w:tcPr>
          <w:p w14:paraId="364A6DBB"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A12CB0">
              <w:rPr>
                <w:rFonts w:ascii="Times New Roman" w:eastAsia="Times New Roman" w:hAnsi="Times New Roman" w:cs="Times New Roman"/>
                <w:sz w:val="24"/>
                <w:szCs w:val="18"/>
                <w:lang w:val="en-IN"/>
              </w:rPr>
              <w:t>9</w:t>
            </w:r>
          </w:p>
        </w:tc>
      </w:tr>
      <w:tr w:rsidR="00A12CB0" w:rsidRPr="00A12CB0" w14:paraId="2F135C4E" w14:textId="77777777" w:rsidTr="00026B9E">
        <w:trPr>
          <w:trHeight w:val="716"/>
        </w:trPr>
        <w:tc>
          <w:tcPr>
            <w:tcW w:w="2397" w:type="dxa"/>
            <w:noWrap/>
            <w:hideMark/>
          </w:tcPr>
          <w:p w14:paraId="6ECFA391" w14:textId="77777777" w:rsidR="00026B9E" w:rsidRPr="00A12CB0" w:rsidRDefault="00026B9E" w:rsidP="00026B9E">
            <w:pPr>
              <w:spacing w:after="0" w:line="240" w:lineRule="auto"/>
              <w:ind w:left="360"/>
              <w:contextualSpacing/>
              <w:rPr>
                <w:rFonts w:ascii="Times New Roman" w:eastAsia="Times New Roman" w:hAnsi="Times New Roman" w:cs="Times New Roman"/>
                <w:sz w:val="20"/>
                <w:szCs w:val="18"/>
                <w:lang w:val="en-IN"/>
              </w:rPr>
            </w:pPr>
            <w:r w:rsidRPr="00A12CB0">
              <w:rPr>
                <w:rFonts w:ascii="Times New Roman" w:eastAsia="Times New Roman" w:hAnsi="Times New Roman" w:cs="Times New Roman"/>
                <w:sz w:val="20"/>
                <w:szCs w:val="18"/>
                <w:lang w:val="en-IN"/>
              </w:rPr>
              <w:t>Value Added Courses</w:t>
            </w:r>
          </w:p>
        </w:tc>
        <w:tc>
          <w:tcPr>
            <w:tcW w:w="4828" w:type="dxa"/>
            <w:hideMark/>
          </w:tcPr>
          <w:p w14:paraId="2EC2E225" w14:textId="77777777" w:rsidR="00026B9E" w:rsidRPr="00A12CB0" w:rsidRDefault="00026B9E" w:rsidP="00026B9E">
            <w:pPr>
              <w:spacing w:after="0" w:line="240" w:lineRule="auto"/>
              <w:ind w:left="360"/>
              <w:contextualSpacing/>
              <w:rPr>
                <w:rFonts w:ascii="Times New Roman" w:eastAsia="Times New Roman" w:hAnsi="Times New Roman" w:cs="Times New Roman"/>
                <w:sz w:val="18"/>
                <w:szCs w:val="18"/>
                <w:lang w:val="en-IN"/>
              </w:rPr>
            </w:pPr>
            <w:r w:rsidRPr="00A12CB0">
              <w:rPr>
                <w:rFonts w:ascii="Times New Roman" w:eastAsia="Times New Roman" w:hAnsi="Times New Roman" w:cs="Times New Roman"/>
                <w:sz w:val="20"/>
                <w:szCs w:val="18"/>
                <w:lang w:val="en-IN"/>
              </w:rPr>
              <w:t>Understanding India, Environmental Studies, Digital Education, Health &amp; wellness, Summer Internship/ Apprenticeship/ Community outreach activities, etc.</w:t>
            </w:r>
          </w:p>
        </w:tc>
        <w:tc>
          <w:tcPr>
            <w:tcW w:w="1275" w:type="dxa"/>
            <w:noWrap/>
            <w:hideMark/>
          </w:tcPr>
          <w:p w14:paraId="056A71A6"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A12CB0">
              <w:rPr>
                <w:rFonts w:ascii="Times New Roman" w:eastAsia="Times New Roman" w:hAnsi="Times New Roman" w:cs="Times New Roman"/>
                <w:sz w:val="24"/>
                <w:szCs w:val="18"/>
                <w:lang w:val="en-IN"/>
              </w:rPr>
              <w:t>6</w:t>
            </w:r>
          </w:p>
        </w:tc>
        <w:tc>
          <w:tcPr>
            <w:tcW w:w="1271" w:type="dxa"/>
            <w:noWrap/>
            <w:hideMark/>
          </w:tcPr>
          <w:p w14:paraId="5F96965D"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A12CB0">
              <w:rPr>
                <w:rFonts w:ascii="Times New Roman" w:eastAsia="Times New Roman" w:hAnsi="Times New Roman" w:cs="Times New Roman"/>
                <w:sz w:val="24"/>
                <w:szCs w:val="18"/>
                <w:lang w:val="en-IN"/>
              </w:rPr>
              <w:t>6</w:t>
            </w:r>
          </w:p>
        </w:tc>
      </w:tr>
      <w:tr w:rsidR="00A12CB0" w:rsidRPr="00A12CB0" w14:paraId="3A4B5A2B" w14:textId="77777777" w:rsidTr="00026B9E">
        <w:trPr>
          <w:trHeight w:val="315"/>
        </w:trPr>
        <w:tc>
          <w:tcPr>
            <w:tcW w:w="7225" w:type="dxa"/>
            <w:gridSpan w:val="2"/>
            <w:noWrap/>
            <w:hideMark/>
          </w:tcPr>
          <w:p w14:paraId="14C8F31B" w14:textId="77777777" w:rsidR="00026B9E" w:rsidRPr="00A12CB0" w:rsidRDefault="00026B9E" w:rsidP="00026B9E">
            <w:pPr>
              <w:spacing w:after="0" w:line="240" w:lineRule="auto"/>
              <w:ind w:left="360"/>
              <w:contextualSpacing/>
              <w:rPr>
                <w:rFonts w:ascii="Times New Roman" w:eastAsia="Times New Roman" w:hAnsi="Times New Roman" w:cs="Times New Roman"/>
                <w:sz w:val="18"/>
                <w:szCs w:val="18"/>
                <w:lang w:val="en-IN"/>
              </w:rPr>
            </w:pPr>
            <w:r w:rsidRPr="00A12CB0">
              <w:rPr>
                <w:rFonts w:ascii="Times New Roman" w:eastAsia="Times New Roman" w:hAnsi="Times New Roman" w:cs="Times New Roman"/>
                <w:sz w:val="20"/>
                <w:szCs w:val="18"/>
                <w:lang w:val="en-IN"/>
              </w:rPr>
              <w:t>Internship (In any summer vacation for Exit points or in Semester-V)</w:t>
            </w:r>
          </w:p>
        </w:tc>
        <w:tc>
          <w:tcPr>
            <w:tcW w:w="1275" w:type="dxa"/>
            <w:noWrap/>
            <w:hideMark/>
          </w:tcPr>
          <w:p w14:paraId="7C231352"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A12CB0">
              <w:rPr>
                <w:rFonts w:ascii="Times New Roman" w:eastAsia="Times New Roman" w:hAnsi="Times New Roman" w:cs="Times New Roman"/>
                <w:sz w:val="24"/>
                <w:szCs w:val="18"/>
                <w:lang w:val="en-IN"/>
              </w:rPr>
              <w:t>4</w:t>
            </w:r>
          </w:p>
        </w:tc>
        <w:tc>
          <w:tcPr>
            <w:tcW w:w="1271" w:type="dxa"/>
            <w:noWrap/>
            <w:hideMark/>
          </w:tcPr>
          <w:p w14:paraId="68A919B0"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A12CB0">
              <w:rPr>
                <w:rFonts w:ascii="Times New Roman" w:eastAsia="Times New Roman" w:hAnsi="Times New Roman" w:cs="Times New Roman"/>
                <w:sz w:val="24"/>
                <w:szCs w:val="18"/>
                <w:lang w:val="en-IN"/>
              </w:rPr>
              <w:t>4</w:t>
            </w:r>
          </w:p>
        </w:tc>
      </w:tr>
      <w:tr w:rsidR="00A12CB0" w:rsidRPr="00A12CB0" w14:paraId="202E2AE8" w14:textId="77777777" w:rsidTr="00026B9E">
        <w:trPr>
          <w:trHeight w:val="375"/>
        </w:trPr>
        <w:tc>
          <w:tcPr>
            <w:tcW w:w="2397" w:type="dxa"/>
            <w:noWrap/>
            <w:hideMark/>
          </w:tcPr>
          <w:p w14:paraId="77CEE64E" w14:textId="77777777" w:rsidR="00026B9E" w:rsidRPr="00A12CB0" w:rsidRDefault="00026B9E" w:rsidP="00026B9E">
            <w:pPr>
              <w:spacing w:after="0" w:line="240" w:lineRule="auto"/>
              <w:ind w:left="360"/>
              <w:contextualSpacing/>
              <w:rPr>
                <w:rFonts w:ascii="Times New Roman" w:eastAsia="Times New Roman" w:hAnsi="Times New Roman" w:cs="Times New Roman"/>
                <w:sz w:val="18"/>
                <w:szCs w:val="18"/>
                <w:lang w:val="en-IN"/>
              </w:rPr>
            </w:pPr>
            <w:r w:rsidRPr="00A12CB0">
              <w:rPr>
                <w:rFonts w:ascii="Times New Roman" w:eastAsia="Times New Roman" w:hAnsi="Times New Roman" w:cs="Times New Roman"/>
                <w:sz w:val="18"/>
                <w:szCs w:val="18"/>
                <w:lang w:val="en-IN"/>
              </w:rPr>
              <w:t>Research/ Dissertation/ Advanced Major Courses</w:t>
            </w:r>
          </w:p>
        </w:tc>
        <w:tc>
          <w:tcPr>
            <w:tcW w:w="4828" w:type="dxa"/>
            <w:noWrap/>
            <w:hideMark/>
          </w:tcPr>
          <w:p w14:paraId="57663180" w14:textId="77777777" w:rsidR="00026B9E" w:rsidRPr="00A12CB0" w:rsidRDefault="00026B9E" w:rsidP="00026B9E">
            <w:pPr>
              <w:spacing w:after="0" w:line="240" w:lineRule="auto"/>
              <w:ind w:left="360"/>
              <w:contextualSpacing/>
              <w:rPr>
                <w:rFonts w:ascii="Times New Roman" w:eastAsia="Times New Roman" w:hAnsi="Times New Roman" w:cs="Times New Roman"/>
                <w:sz w:val="18"/>
                <w:szCs w:val="18"/>
                <w:lang w:val="en-IN"/>
              </w:rPr>
            </w:pPr>
            <w:r w:rsidRPr="00A12CB0">
              <w:rPr>
                <w:rFonts w:ascii="Times New Roman" w:eastAsia="Times New Roman" w:hAnsi="Times New Roman" w:cs="Times New Roman"/>
                <w:sz w:val="20"/>
                <w:szCs w:val="18"/>
                <w:lang w:val="en-IN"/>
              </w:rPr>
              <w:t>Research Institutions/ 3 Courses</w:t>
            </w:r>
          </w:p>
        </w:tc>
        <w:tc>
          <w:tcPr>
            <w:tcW w:w="1275" w:type="dxa"/>
            <w:noWrap/>
            <w:hideMark/>
          </w:tcPr>
          <w:p w14:paraId="0685DC63"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p>
        </w:tc>
        <w:tc>
          <w:tcPr>
            <w:tcW w:w="1271" w:type="dxa"/>
            <w:noWrap/>
            <w:hideMark/>
          </w:tcPr>
          <w:p w14:paraId="5864701F"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A12CB0">
              <w:rPr>
                <w:rFonts w:ascii="Times New Roman" w:eastAsia="Times New Roman" w:hAnsi="Times New Roman" w:cs="Times New Roman"/>
                <w:sz w:val="24"/>
                <w:szCs w:val="18"/>
                <w:lang w:val="en-IN"/>
              </w:rPr>
              <w:t>12</w:t>
            </w:r>
          </w:p>
        </w:tc>
      </w:tr>
      <w:tr w:rsidR="00026B9E" w:rsidRPr="00A12CB0" w14:paraId="5A020550" w14:textId="77777777" w:rsidTr="00026B9E">
        <w:trPr>
          <w:trHeight w:val="375"/>
        </w:trPr>
        <w:tc>
          <w:tcPr>
            <w:tcW w:w="2397" w:type="dxa"/>
            <w:noWrap/>
            <w:hideMark/>
          </w:tcPr>
          <w:p w14:paraId="2630D15C" w14:textId="77777777" w:rsidR="00026B9E" w:rsidRPr="00A12CB0" w:rsidRDefault="00026B9E" w:rsidP="00026B9E">
            <w:pPr>
              <w:spacing w:after="0" w:line="240" w:lineRule="auto"/>
              <w:ind w:left="360"/>
              <w:contextualSpacing/>
              <w:rPr>
                <w:rFonts w:ascii="Times New Roman" w:eastAsia="Times New Roman" w:hAnsi="Times New Roman" w:cs="Times New Roman"/>
                <w:sz w:val="18"/>
                <w:szCs w:val="18"/>
                <w:lang w:val="en-IN"/>
              </w:rPr>
            </w:pPr>
          </w:p>
        </w:tc>
        <w:tc>
          <w:tcPr>
            <w:tcW w:w="4828" w:type="dxa"/>
            <w:noWrap/>
            <w:hideMark/>
          </w:tcPr>
          <w:p w14:paraId="39DC9069" w14:textId="77777777" w:rsidR="00026B9E" w:rsidRPr="00A12CB0" w:rsidRDefault="00026B9E" w:rsidP="00026B9E">
            <w:pPr>
              <w:spacing w:after="0" w:line="240" w:lineRule="auto"/>
              <w:ind w:left="360"/>
              <w:contextualSpacing/>
              <w:jc w:val="right"/>
              <w:rPr>
                <w:rFonts w:ascii="Times New Roman" w:eastAsia="Times New Roman" w:hAnsi="Times New Roman" w:cs="Times New Roman"/>
                <w:b/>
                <w:sz w:val="18"/>
                <w:szCs w:val="18"/>
                <w:lang w:val="en-IN"/>
              </w:rPr>
            </w:pPr>
            <w:r w:rsidRPr="00A12CB0">
              <w:rPr>
                <w:rFonts w:ascii="Times New Roman" w:eastAsia="Times New Roman" w:hAnsi="Times New Roman" w:cs="Times New Roman"/>
                <w:b/>
                <w:sz w:val="20"/>
                <w:szCs w:val="18"/>
                <w:lang w:val="en-IN"/>
              </w:rPr>
              <w:t>Total Credits =</w:t>
            </w:r>
          </w:p>
        </w:tc>
        <w:tc>
          <w:tcPr>
            <w:tcW w:w="1275" w:type="dxa"/>
            <w:noWrap/>
            <w:hideMark/>
          </w:tcPr>
          <w:p w14:paraId="5D9CEBC0"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A12CB0">
              <w:rPr>
                <w:rFonts w:ascii="Times New Roman" w:eastAsia="Times New Roman" w:hAnsi="Times New Roman" w:cs="Times New Roman"/>
                <w:b/>
                <w:bCs/>
                <w:sz w:val="24"/>
                <w:szCs w:val="18"/>
                <w:lang w:val="en-IN"/>
              </w:rPr>
              <w:t>168</w:t>
            </w:r>
          </w:p>
        </w:tc>
        <w:tc>
          <w:tcPr>
            <w:tcW w:w="1271" w:type="dxa"/>
            <w:noWrap/>
            <w:hideMark/>
          </w:tcPr>
          <w:p w14:paraId="680D1C42" w14:textId="77777777" w:rsidR="00026B9E" w:rsidRPr="00A12CB0"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A12CB0">
              <w:rPr>
                <w:rFonts w:ascii="Times New Roman" w:eastAsia="Times New Roman" w:hAnsi="Times New Roman" w:cs="Times New Roman"/>
                <w:b/>
                <w:bCs/>
                <w:sz w:val="24"/>
                <w:szCs w:val="18"/>
                <w:lang w:val="en-IN"/>
              </w:rPr>
              <w:t>224</w:t>
            </w:r>
          </w:p>
        </w:tc>
      </w:tr>
    </w:tbl>
    <w:p w14:paraId="39C901CA" w14:textId="77777777" w:rsidR="00444A9E" w:rsidRPr="00A12CB0" w:rsidRDefault="00444A9E" w:rsidP="0030133D">
      <w:pPr>
        <w:pStyle w:val="Heading3"/>
        <w:rPr>
          <w:sz w:val="24"/>
          <w:szCs w:val="24"/>
          <w:lang w:val="en-IN"/>
        </w:rPr>
      </w:pPr>
      <w:bookmarkStart w:id="120" w:name="_Toc133323106"/>
      <w:bookmarkStart w:id="121" w:name="_Toc133325715"/>
      <w:bookmarkStart w:id="122" w:name="_Toc133325789"/>
      <w:bookmarkStart w:id="123" w:name="_Toc133399418"/>
      <w:bookmarkStart w:id="124" w:name="_Toc133399485"/>
    </w:p>
    <w:p w14:paraId="03FFF262" w14:textId="77777777" w:rsidR="006E45E9" w:rsidRPr="00A12CB0" w:rsidRDefault="006E45E9" w:rsidP="0030133D">
      <w:pPr>
        <w:pStyle w:val="Heading3"/>
        <w:rPr>
          <w:sz w:val="24"/>
          <w:szCs w:val="24"/>
          <w:lang w:val="en-IN"/>
        </w:rPr>
      </w:pPr>
    </w:p>
    <w:p w14:paraId="548C0F19" w14:textId="232CAD45" w:rsidR="00026B9E" w:rsidRPr="00A12CB0" w:rsidRDefault="00026B9E" w:rsidP="0030133D">
      <w:pPr>
        <w:pStyle w:val="Heading3"/>
        <w:rPr>
          <w:sz w:val="24"/>
          <w:szCs w:val="24"/>
          <w:lang w:val="en-IN"/>
        </w:rPr>
      </w:pPr>
      <w:bookmarkStart w:id="125" w:name="_Toc142803729"/>
      <w:r w:rsidRPr="00A12CB0">
        <w:rPr>
          <w:sz w:val="24"/>
          <w:szCs w:val="24"/>
          <w:lang w:val="en-IN"/>
        </w:rPr>
        <w:lastRenderedPageBreak/>
        <w:t>Table 5: Semester wise Course Code and Additional Credit Points for Double Major:</w:t>
      </w:r>
      <w:bookmarkEnd w:id="120"/>
      <w:bookmarkEnd w:id="121"/>
      <w:bookmarkEnd w:id="122"/>
      <w:bookmarkEnd w:id="123"/>
      <w:bookmarkEnd w:id="124"/>
      <w:bookmarkEnd w:id="125"/>
    </w:p>
    <w:tbl>
      <w:tblPr>
        <w:tblStyle w:val="TableGrid21"/>
        <w:tblW w:w="5000" w:type="pct"/>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1214"/>
        <w:gridCol w:w="1044"/>
        <w:gridCol w:w="5569"/>
        <w:gridCol w:w="1915"/>
      </w:tblGrid>
      <w:tr w:rsidR="00A12CB0" w:rsidRPr="00A12CB0" w14:paraId="5038C154" w14:textId="77777777" w:rsidTr="00D373B1">
        <w:trPr>
          <w:trHeight w:val="510"/>
          <w:jc w:val="center"/>
        </w:trPr>
        <w:tc>
          <w:tcPr>
            <w:tcW w:w="623" w:type="pct"/>
            <w:vMerge w:val="restart"/>
            <w:tcBorders>
              <w:top w:val="single" w:sz="6" w:space="0" w:color="595959"/>
              <w:bottom w:val="single" w:sz="6" w:space="0" w:color="7F7F7F"/>
            </w:tcBorders>
            <w:vAlign w:val="center"/>
          </w:tcPr>
          <w:p w14:paraId="1C2C09C0" w14:textId="77777777" w:rsidR="00026B9E" w:rsidRPr="00A12CB0" w:rsidRDefault="00026B9E" w:rsidP="00026B9E">
            <w:pPr>
              <w:spacing w:after="0" w:line="240" w:lineRule="auto"/>
              <w:jc w:val="center"/>
              <w:rPr>
                <w:rFonts w:ascii="Times New Roman" w:eastAsia="Calibri" w:hAnsi="Times New Roman" w:cs="Times New Roman"/>
                <w:b/>
                <w:szCs w:val="16"/>
              </w:rPr>
            </w:pPr>
            <w:r w:rsidRPr="00A12CB0">
              <w:rPr>
                <w:rFonts w:ascii="Times New Roman" w:eastAsia="Calibri" w:hAnsi="Times New Roman" w:cs="Times New Roman"/>
                <w:b/>
                <w:szCs w:val="16"/>
              </w:rPr>
              <w:t>Semester</w:t>
            </w:r>
          </w:p>
        </w:tc>
        <w:tc>
          <w:tcPr>
            <w:tcW w:w="3394" w:type="pct"/>
            <w:gridSpan w:val="2"/>
            <w:tcBorders>
              <w:top w:val="single" w:sz="6" w:space="0" w:color="595959"/>
              <w:bottom w:val="single" w:sz="6" w:space="0" w:color="7F7F7F"/>
            </w:tcBorders>
            <w:vAlign w:val="center"/>
          </w:tcPr>
          <w:p w14:paraId="607ED228" w14:textId="2CD45BFB" w:rsidR="00026B9E" w:rsidRPr="00A12CB0" w:rsidRDefault="00DA33D7" w:rsidP="00DA33D7">
            <w:pPr>
              <w:spacing w:after="0" w:line="240" w:lineRule="auto"/>
              <w:jc w:val="center"/>
              <w:rPr>
                <w:rFonts w:ascii="Times New Roman" w:eastAsia="Calibri" w:hAnsi="Times New Roman" w:cs="Times New Roman"/>
                <w:szCs w:val="16"/>
              </w:rPr>
            </w:pPr>
            <w:r w:rsidRPr="00A12CB0">
              <w:rPr>
                <w:rFonts w:ascii="Times New Roman" w:eastAsia="Calibri" w:hAnsi="Times New Roman" w:cs="Times New Roman"/>
                <w:b/>
                <w:bCs/>
                <w:szCs w:val="16"/>
              </w:rPr>
              <w:t>Double</w:t>
            </w:r>
            <w:r w:rsidR="00026B9E" w:rsidRPr="00A12CB0">
              <w:rPr>
                <w:rFonts w:ascii="Times New Roman" w:eastAsia="Calibri" w:hAnsi="Times New Roman" w:cs="Times New Roman"/>
                <w:b/>
                <w:bCs/>
                <w:szCs w:val="16"/>
              </w:rPr>
              <w:t xml:space="preserve"> Major</w:t>
            </w:r>
            <w:r w:rsidRPr="00A12CB0">
              <w:rPr>
                <w:rFonts w:ascii="Times New Roman" w:eastAsia="Calibri" w:hAnsi="Times New Roman" w:cs="Times New Roman"/>
                <w:b/>
                <w:bCs/>
                <w:szCs w:val="16"/>
              </w:rPr>
              <w:t xml:space="preserve"> </w:t>
            </w:r>
            <w:r w:rsidR="00026B9E" w:rsidRPr="00A12CB0">
              <w:rPr>
                <w:rFonts w:ascii="Times New Roman" w:eastAsia="Calibri" w:hAnsi="Times New Roman" w:cs="Times New Roman"/>
                <w:b/>
                <w:bCs/>
                <w:szCs w:val="16"/>
              </w:rPr>
              <w:t>Courses</w:t>
            </w:r>
          </w:p>
        </w:tc>
        <w:tc>
          <w:tcPr>
            <w:tcW w:w="983" w:type="pct"/>
            <w:tcBorders>
              <w:top w:val="single" w:sz="6" w:space="0" w:color="595959"/>
              <w:bottom w:val="single" w:sz="6" w:space="0" w:color="7F7F7F"/>
            </w:tcBorders>
            <w:vAlign w:val="center"/>
          </w:tcPr>
          <w:p w14:paraId="7C512657" w14:textId="77777777" w:rsidR="00026B9E" w:rsidRPr="00A12CB0" w:rsidRDefault="00026B9E" w:rsidP="00026B9E">
            <w:pPr>
              <w:spacing w:after="0" w:line="240" w:lineRule="auto"/>
              <w:jc w:val="center"/>
              <w:rPr>
                <w:rFonts w:ascii="Times New Roman" w:eastAsia="Calibri" w:hAnsi="Times New Roman" w:cs="Times New Roman"/>
                <w:b/>
                <w:bCs/>
                <w:szCs w:val="16"/>
              </w:rPr>
            </w:pPr>
          </w:p>
        </w:tc>
      </w:tr>
      <w:tr w:rsidR="00A12CB0" w:rsidRPr="00A12CB0" w14:paraId="4CF43314" w14:textId="77777777" w:rsidTr="00D373B1">
        <w:trPr>
          <w:trHeight w:val="510"/>
          <w:jc w:val="center"/>
        </w:trPr>
        <w:tc>
          <w:tcPr>
            <w:tcW w:w="623" w:type="pct"/>
            <w:vMerge/>
            <w:tcBorders>
              <w:top w:val="single" w:sz="6" w:space="0" w:color="7F7F7F"/>
              <w:bottom w:val="single" w:sz="6" w:space="0" w:color="595959"/>
            </w:tcBorders>
            <w:vAlign w:val="center"/>
          </w:tcPr>
          <w:p w14:paraId="2C5D98BF" w14:textId="77777777" w:rsidR="00026B9E" w:rsidRPr="00A12CB0" w:rsidRDefault="00026B9E" w:rsidP="00026B9E">
            <w:pPr>
              <w:spacing w:after="0" w:line="240" w:lineRule="auto"/>
              <w:jc w:val="center"/>
              <w:rPr>
                <w:rFonts w:ascii="Times New Roman" w:eastAsia="Calibri" w:hAnsi="Times New Roman" w:cs="Times New Roman"/>
                <w:b/>
                <w:szCs w:val="16"/>
              </w:rPr>
            </w:pPr>
          </w:p>
        </w:tc>
        <w:tc>
          <w:tcPr>
            <w:tcW w:w="536" w:type="pct"/>
            <w:tcBorders>
              <w:top w:val="single" w:sz="6" w:space="0" w:color="7F7F7F"/>
              <w:bottom w:val="single" w:sz="6" w:space="0" w:color="595959"/>
            </w:tcBorders>
            <w:vAlign w:val="center"/>
          </w:tcPr>
          <w:p w14:paraId="1DB99A13" w14:textId="77777777" w:rsidR="00026B9E" w:rsidRPr="00A12CB0" w:rsidRDefault="00026B9E" w:rsidP="00026B9E">
            <w:pPr>
              <w:spacing w:after="0" w:line="240" w:lineRule="auto"/>
              <w:jc w:val="center"/>
              <w:rPr>
                <w:rFonts w:ascii="Times New Roman" w:eastAsia="Calibri" w:hAnsi="Times New Roman" w:cs="Times New Roman"/>
                <w:b/>
                <w:bCs/>
                <w:szCs w:val="16"/>
              </w:rPr>
            </w:pPr>
            <w:r w:rsidRPr="00A12CB0">
              <w:rPr>
                <w:rFonts w:ascii="Times New Roman" w:eastAsia="Calibri" w:hAnsi="Times New Roman" w:cs="Times New Roman"/>
                <w:b/>
                <w:bCs/>
                <w:szCs w:val="16"/>
              </w:rPr>
              <w:t>Code</w:t>
            </w:r>
          </w:p>
        </w:tc>
        <w:tc>
          <w:tcPr>
            <w:tcW w:w="2858" w:type="pct"/>
            <w:tcBorders>
              <w:top w:val="single" w:sz="6" w:space="0" w:color="7F7F7F"/>
              <w:bottom w:val="single" w:sz="6" w:space="0" w:color="595959"/>
            </w:tcBorders>
            <w:vAlign w:val="center"/>
          </w:tcPr>
          <w:p w14:paraId="745897B3" w14:textId="77777777" w:rsidR="00026B9E" w:rsidRPr="00A12CB0" w:rsidRDefault="00026B9E" w:rsidP="00026B9E">
            <w:pPr>
              <w:spacing w:after="0" w:line="240" w:lineRule="auto"/>
              <w:jc w:val="center"/>
              <w:rPr>
                <w:rFonts w:ascii="Times New Roman" w:eastAsia="Calibri" w:hAnsi="Times New Roman" w:cs="Times New Roman"/>
                <w:b/>
                <w:bCs/>
                <w:szCs w:val="16"/>
              </w:rPr>
            </w:pPr>
            <w:r w:rsidRPr="00A12CB0">
              <w:rPr>
                <w:rFonts w:ascii="Times New Roman" w:eastAsia="Calibri" w:hAnsi="Times New Roman" w:cs="Times New Roman"/>
                <w:b/>
                <w:bCs/>
                <w:szCs w:val="16"/>
              </w:rPr>
              <w:t>Papers</w:t>
            </w:r>
          </w:p>
        </w:tc>
        <w:tc>
          <w:tcPr>
            <w:tcW w:w="983" w:type="pct"/>
            <w:tcBorders>
              <w:top w:val="single" w:sz="6" w:space="0" w:color="7F7F7F"/>
              <w:bottom w:val="single" w:sz="6" w:space="0" w:color="595959"/>
            </w:tcBorders>
            <w:vAlign w:val="center"/>
          </w:tcPr>
          <w:p w14:paraId="05C0B534" w14:textId="77777777" w:rsidR="00026B9E" w:rsidRPr="00A12CB0" w:rsidRDefault="00026B9E" w:rsidP="00026B9E">
            <w:pPr>
              <w:spacing w:after="0" w:line="240" w:lineRule="auto"/>
              <w:jc w:val="center"/>
              <w:rPr>
                <w:rFonts w:ascii="Times New Roman" w:eastAsia="Calibri" w:hAnsi="Times New Roman" w:cs="Times New Roman"/>
                <w:b/>
                <w:bCs/>
                <w:szCs w:val="16"/>
              </w:rPr>
            </w:pPr>
            <w:r w:rsidRPr="00A12CB0">
              <w:rPr>
                <w:rFonts w:ascii="Times New Roman" w:eastAsia="Calibri" w:hAnsi="Times New Roman" w:cs="Times New Roman"/>
                <w:b/>
                <w:bCs/>
                <w:szCs w:val="16"/>
              </w:rPr>
              <w:t>Credits</w:t>
            </w:r>
          </w:p>
        </w:tc>
      </w:tr>
      <w:tr w:rsidR="00A12CB0" w:rsidRPr="00A12CB0" w14:paraId="0864CA60" w14:textId="77777777" w:rsidTr="00D373B1">
        <w:trPr>
          <w:trHeight w:val="510"/>
          <w:jc w:val="center"/>
        </w:trPr>
        <w:tc>
          <w:tcPr>
            <w:tcW w:w="623" w:type="pct"/>
            <w:vMerge w:val="restart"/>
            <w:tcBorders>
              <w:top w:val="single" w:sz="6" w:space="0" w:color="595959"/>
            </w:tcBorders>
            <w:vAlign w:val="center"/>
          </w:tcPr>
          <w:p w14:paraId="4F586007" w14:textId="77777777" w:rsidR="00026B9E" w:rsidRPr="00A12CB0" w:rsidRDefault="00026B9E" w:rsidP="00026B9E">
            <w:pPr>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I</w:t>
            </w:r>
          </w:p>
        </w:tc>
        <w:tc>
          <w:tcPr>
            <w:tcW w:w="536" w:type="pct"/>
            <w:tcBorders>
              <w:top w:val="single" w:sz="6" w:space="0" w:color="595959"/>
              <w:bottom w:val="single" w:sz="6" w:space="0" w:color="7F7F7F"/>
            </w:tcBorders>
            <w:vAlign w:val="center"/>
          </w:tcPr>
          <w:p w14:paraId="0C68DD9D" w14:textId="77777777" w:rsidR="00026B9E" w:rsidRPr="00A12CB0" w:rsidRDefault="00026B9E" w:rsidP="00026B9E">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DMJ-1</w:t>
            </w:r>
          </w:p>
        </w:tc>
        <w:tc>
          <w:tcPr>
            <w:tcW w:w="2858" w:type="pct"/>
            <w:tcBorders>
              <w:top w:val="single" w:sz="6" w:space="0" w:color="595959"/>
              <w:bottom w:val="single" w:sz="6" w:space="0" w:color="7F7F7F"/>
            </w:tcBorders>
            <w:vAlign w:val="center"/>
          </w:tcPr>
          <w:p w14:paraId="2E0A872F" w14:textId="77777777" w:rsidR="00026B9E" w:rsidRPr="00A12CB0" w:rsidRDefault="00026B9E" w:rsidP="00026B9E">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Double Major paper-1 (Disciplinary/Interdisciplinary Major)</w:t>
            </w:r>
          </w:p>
        </w:tc>
        <w:tc>
          <w:tcPr>
            <w:tcW w:w="983" w:type="pct"/>
            <w:tcBorders>
              <w:top w:val="single" w:sz="6" w:space="0" w:color="595959"/>
              <w:bottom w:val="single" w:sz="6" w:space="0" w:color="7F7F7F"/>
            </w:tcBorders>
            <w:vAlign w:val="center"/>
          </w:tcPr>
          <w:p w14:paraId="64F0E3EC" w14:textId="77777777" w:rsidR="00026B9E" w:rsidRPr="00A12CB0" w:rsidRDefault="00026B9E" w:rsidP="00026B9E">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79E27D61" w14:textId="77777777" w:rsidTr="00D373B1">
        <w:trPr>
          <w:trHeight w:val="510"/>
          <w:jc w:val="center"/>
        </w:trPr>
        <w:tc>
          <w:tcPr>
            <w:tcW w:w="623" w:type="pct"/>
            <w:vMerge/>
            <w:tcBorders>
              <w:bottom w:val="single" w:sz="6" w:space="0" w:color="7F7F7F"/>
            </w:tcBorders>
            <w:vAlign w:val="center"/>
          </w:tcPr>
          <w:p w14:paraId="1DB47F19" w14:textId="77777777" w:rsidR="00026B9E" w:rsidRPr="00A12CB0" w:rsidRDefault="00026B9E" w:rsidP="00026B9E">
            <w:pPr>
              <w:spacing w:after="0" w:line="240" w:lineRule="auto"/>
              <w:jc w:val="center"/>
              <w:rPr>
                <w:rFonts w:ascii="Times New Roman" w:eastAsia="Calibri" w:hAnsi="Times New Roman" w:cs="Times New Roman"/>
                <w:b/>
                <w:sz w:val="24"/>
                <w:szCs w:val="24"/>
              </w:rPr>
            </w:pPr>
          </w:p>
        </w:tc>
        <w:tc>
          <w:tcPr>
            <w:tcW w:w="536" w:type="pct"/>
            <w:tcBorders>
              <w:top w:val="single" w:sz="6" w:space="0" w:color="595959"/>
              <w:bottom w:val="single" w:sz="6" w:space="0" w:color="7F7F7F"/>
            </w:tcBorders>
            <w:vAlign w:val="center"/>
          </w:tcPr>
          <w:p w14:paraId="307C9ABB" w14:textId="77777777" w:rsidR="00026B9E" w:rsidRPr="00A12CB0" w:rsidRDefault="00026B9E" w:rsidP="00026B9E">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DMJ-2</w:t>
            </w:r>
          </w:p>
        </w:tc>
        <w:tc>
          <w:tcPr>
            <w:tcW w:w="2858" w:type="pct"/>
            <w:tcBorders>
              <w:top w:val="single" w:sz="6" w:space="0" w:color="595959"/>
              <w:bottom w:val="single" w:sz="6" w:space="0" w:color="7F7F7F"/>
            </w:tcBorders>
            <w:vAlign w:val="center"/>
          </w:tcPr>
          <w:p w14:paraId="3748B7B3" w14:textId="77777777" w:rsidR="00026B9E" w:rsidRPr="00A12CB0" w:rsidRDefault="00026B9E" w:rsidP="00026B9E">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Double Major paper-2 (Disciplinary/Interdisciplinary Major)</w:t>
            </w:r>
          </w:p>
        </w:tc>
        <w:tc>
          <w:tcPr>
            <w:tcW w:w="983" w:type="pct"/>
            <w:tcBorders>
              <w:top w:val="single" w:sz="6" w:space="0" w:color="595959"/>
              <w:bottom w:val="single" w:sz="6" w:space="0" w:color="7F7F7F"/>
            </w:tcBorders>
            <w:vAlign w:val="center"/>
          </w:tcPr>
          <w:p w14:paraId="7BBC179B" w14:textId="77777777" w:rsidR="00026B9E" w:rsidRPr="00A12CB0" w:rsidRDefault="00026B9E" w:rsidP="00026B9E">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76FB5F31" w14:textId="77777777" w:rsidTr="00D373B1">
        <w:trPr>
          <w:trHeight w:val="510"/>
          <w:jc w:val="center"/>
        </w:trPr>
        <w:tc>
          <w:tcPr>
            <w:tcW w:w="623" w:type="pct"/>
            <w:vMerge w:val="restart"/>
            <w:tcBorders>
              <w:top w:val="single" w:sz="6" w:space="0" w:color="595959"/>
            </w:tcBorders>
            <w:vAlign w:val="center"/>
          </w:tcPr>
          <w:p w14:paraId="00F0FDFC" w14:textId="77777777" w:rsidR="00026B9E" w:rsidRPr="00A12CB0" w:rsidRDefault="00026B9E" w:rsidP="00026B9E">
            <w:pPr>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II</w:t>
            </w:r>
          </w:p>
        </w:tc>
        <w:tc>
          <w:tcPr>
            <w:tcW w:w="536" w:type="pct"/>
            <w:tcBorders>
              <w:top w:val="single" w:sz="6" w:space="0" w:color="595959"/>
              <w:bottom w:val="single" w:sz="6" w:space="0" w:color="7F7F7F"/>
            </w:tcBorders>
            <w:vAlign w:val="center"/>
          </w:tcPr>
          <w:p w14:paraId="384C56E2" w14:textId="77777777" w:rsidR="00026B9E" w:rsidRPr="00A12CB0" w:rsidRDefault="00026B9E" w:rsidP="00026B9E">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DMJ-3</w:t>
            </w:r>
          </w:p>
        </w:tc>
        <w:tc>
          <w:tcPr>
            <w:tcW w:w="2858" w:type="pct"/>
            <w:tcBorders>
              <w:top w:val="single" w:sz="6" w:space="0" w:color="595959"/>
              <w:bottom w:val="single" w:sz="6" w:space="0" w:color="7F7F7F"/>
            </w:tcBorders>
            <w:vAlign w:val="center"/>
          </w:tcPr>
          <w:p w14:paraId="63ADE7A1" w14:textId="77777777" w:rsidR="00026B9E" w:rsidRPr="00A12CB0" w:rsidRDefault="00026B9E" w:rsidP="00026B9E">
            <w:pPr>
              <w:spacing w:after="0" w:line="240" w:lineRule="auto"/>
              <w:rPr>
                <w:rFonts w:ascii="Calibri" w:eastAsia="Calibri" w:hAnsi="Calibri" w:cs="Mangal"/>
                <w:sz w:val="18"/>
                <w:szCs w:val="18"/>
              </w:rPr>
            </w:pPr>
            <w:r w:rsidRPr="00A12CB0">
              <w:rPr>
                <w:rFonts w:ascii="Times New Roman" w:eastAsia="Calibri" w:hAnsi="Times New Roman" w:cs="Times New Roman"/>
                <w:sz w:val="18"/>
                <w:szCs w:val="18"/>
              </w:rPr>
              <w:t>Double Major paper-3 (Disciplinary/Interdisciplinary Major)</w:t>
            </w:r>
          </w:p>
        </w:tc>
        <w:tc>
          <w:tcPr>
            <w:tcW w:w="983" w:type="pct"/>
            <w:tcBorders>
              <w:top w:val="single" w:sz="6" w:space="0" w:color="595959"/>
              <w:bottom w:val="single" w:sz="6" w:space="0" w:color="7F7F7F"/>
            </w:tcBorders>
            <w:vAlign w:val="center"/>
          </w:tcPr>
          <w:p w14:paraId="219BF464" w14:textId="77777777" w:rsidR="00026B9E" w:rsidRPr="00A12CB0" w:rsidRDefault="00026B9E" w:rsidP="00026B9E">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5CE82CE6" w14:textId="77777777" w:rsidTr="00D373B1">
        <w:trPr>
          <w:trHeight w:val="510"/>
          <w:jc w:val="center"/>
        </w:trPr>
        <w:tc>
          <w:tcPr>
            <w:tcW w:w="623" w:type="pct"/>
            <w:vMerge/>
            <w:tcBorders>
              <w:bottom w:val="single" w:sz="6" w:space="0" w:color="7F7F7F"/>
            </w:tcBorders>
            <w:vAlign w:val="center"/>
          </w:tcPr>
          <w:p w14:paraId="247FC3DA" w14:textId="77777777" w:rsidR="00026B9E" w:rsidRPr="00A12CB0" w:rsidRDefault="00026B9E" w:rsidP="00026B9E">
            <w:pPr>
              <w:spacing w:after="0" w:line="240" w:lineRule="auto"/>
              <w:jc w:val="center"/>
              <w:rPr>
                <w:rFonts w:ascii="Times New Roman" w:eastAsia="Calibri" w:hAnsi="Times New Roman" w:cs="Times New Roman"/>
                <w:b/>
                <w:sz w:val="24"/>
                <w:szCs w:val="24"/>
              </w:rPr>
            </w:pPr>
          </w:p>
        </w:tc>
        <w:tc>
          <w:tcPr>
            <w:tcW w:w="536" w:type="pct"/>
            <w:tcBorders>
              <w:top w:val="single" w:sz="6" w:space="0" w:color="595959"/>
              <w:bottom w:val="single" w:sz="6" w:space="0" w:color="7F7F7F"/>
            </w:tcBorders>
            <w:vAlign w:val="center"/>
          </w:tcPr>
          <w:p w14:paraId="54894F25" w14:textId="77777777" w:rsidR="00026B9E" w:rsidRPr="00A12CB0" w:rsidRDefault="00026B9E" w:rsidP="00026B9E">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DMJ-4</w:t>
            </w:r>
          </w:p>
        </w:tc>
        <w:tc>
          <w:tcPr>
            <w:tcW w:w="2858" w:type="pct"/>
            <w:tcBorders>
              <w:top w:val="single" w:sz="6" w:space="0" w:color="595959"/>
              <w:bottom w:val="single" w:sz="6" w:space="0" w:color="7F7F7F"/>
            </w:tcBorders>
            <w:vAlign w:val="center"/>
          </w:tcPr>
          <w:p w14:paraId="32AE2D30" w14:textId="77777777" w:rsidR="00026B9E" w:rsidRPr="00A12CB0" w:rsidRDefault="00026B9E" w:rsidP="00026B9E">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Double Major paper-4 (Disciplinary/Interdisciplinary Major)</w:t>
            </w:r>
          </w:p>
        </w:tc>
        <w:tc>
          <w:tcPr>
            <w:tcW w:w="983" w:type="pct"/>
            <w:tcBorders>
              <w:top w:val="single" w:sz="6" w:space="0" w:color="595959"/>
              <w:bottom w:val="single" w:sz="6" w:space="0" w:color="7F7F7F"/>
            </w:tcBorders>
            <w:vAlign w:val="center"/>
          </w:tcPr>
          <w:p w14:paraId="5F084FBF" w14:textId="77777777" w:rsidR="00026B9E" w:rsidRPr="00A12CB0" w:rsidRDefault="00026B9E" w:rsidP="00026B9E">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35CBD8DC" w14:textId="77777777" w:rsidTr="00D373B1">
        <w:trPr>
          <w:trHeight w:val="510"/>
          <w:jc w:val="center"/>
        </w:trPr>
        <w:tc>
          <w:tcPr>
            <w:tcW w:w="623" w:type="pct"/>
            <w:vMerge w:val="restart"/>
            <w:tcBorders>
              <w:top w:val="single" w:sz="6" w:space="0" w:color="595959"/>
              <w:bottom w:val="single" w:sz="6" w:space="0" w:color="7F7F7F"/>
            </w:tcBorders>
            <w:vAlign w:val="center"/>
          </w:tcPr>
          <w:p w14:paraId="520F5D94" w14:textId="77777777" w:rsidR="00026B9E" w:rsidRPr="00A12CB0" w:rsidRDefault="00026B9E" w:rsidP="00026B9E">
            <w:pPr>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III</w:t>
            </w:r>
          </w:p>
        </w:tc>
        <w:tc>
          <w:tcPr>
            <w:tcW w:w="536" w:type="pct"/>
            <w:tcBorders>
              <w:top w:val="single" w:sz="6" w:space="0" w:color="595959"/>
              <w:bottom w:val="single" w:sz="6" w:space="0" w:color="7F7F7F"/>
            </w:tcBorders>
            <w:vAlign w:val="center"/>
          </w:tcPr>
          <w:p w14:paraId="3285D16E" w14:textId="77777777" w:rsidR="00026B9E" w:rsidRPr="00A12CB0" w:rsidRDefault="00026B9E" w:rsidP="00026B9E">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DMJ-5</w:t>
            </w:r>
          </w:p>
        </w:tc>
        <w:tc>
          <w:tcPr>
            <w:tcW w:w="2858" w:type="pct"/>
            <w:tcBorders>
              <w:top w:val="single" w:sz="6" w:space="0" w:color="595959"/>
              <w:bottom w:val="single" w:sz="6" w:space="0" w:color="7F7F7F"/>
            </w:tcBorders>
            <w:vAlign w:val="center"/>
          </w:tcPr>
          <w:p w14:paraId="52C03A8F" w14:textId="77777777" w:rsidR="00026B9E" w:rsidRPr="00A12CB0" w:rsidRDefault="00026B9E" w:rsidP="00026B9E">
            <w:pPr>
              <w:spacing w:after="0" w:line="240" w:lineRule="auto"/>
              <w:rPr>
                <w:rFonts w:ascii="Calibri" w:eastAsia="Calibri" w:hAnsi="Calibri" w:cs="Mangal"/>
                <w:sz w:val="18"/>
                <w:szCs w:val="18"/>
              </w:rPr>
            </w:pPr>
            <w:r w:rsidRPr="00A12CB0">
              <w:rPr>
                <w:rFonts w:ascii="Times New Roman" w:eastAsia="Calibri" w:hAnsi="Times New Roman" w:cs="Times New Roman"/>
                <w:sz w:val="18"/>
                <w:szCs w:val="18"/>
              </w:rPr>
              <w:t>Double Major paper-5 (Disciplinary/Interdisciplinary Major)</w:t>
            </w:r>
          </w:p>
        </w:tc>
        <w:tc>
          <w:tcPr>
            <w:tcW w:w="983" w:type="pct"/>
            <w:tcBorders>
              <w:top w:val="single" w:sz="6" w:space="0" w:color="595959"/>
              <w:bottom w:val="single" w:sz="6" w:space="0" w:color="7F7F7F"/>
            </w:tcBorders>
            <w:vAlign w:val="center"/>
          </w:tcPr>
          <w:p w14:paraId="3393525F" w14:textId="77777777" w:rsidR="00026B9E" w:rsidRPr="00A12CB0" w:rsidRDefault="00026B9E" w:rsidP="00026B9E">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73169DAE" w14:textId="77777777" w:rsidTr="00D373B1">
        <w:trPr>
          <w:trHeight w:val="510"/>
          <w:jc w:val="center"/>
        </w:trPr>
        <w:tc>
          <w:tcPr>
            <w:tcW w:w="623" w:type="pct"/>
            <w:vMerge/>
            <w:tcBorders>
              <w:top w:val="single" w:sz="6" w:space="0" w:color="7F7F7F"/>
            </w:tcBorders>
            <w:vAlign w:val="center"/>
          </w:tcPr>
          <w:p w14:paraId="684B3B4C" w14:textId="77777777" w:rsidR="00026B9E" w:rsidRPr="00A12CB0" w:rsidRDefault="00026B9E" w:rsidP="00026B9E">
            <w:pPr>
              <w:spacing w:after="0" w:line="240" w:lineRule="auto"/>
              <w:jc w:val="center"/>
              <w:rPr>
                <w:rFonts w:ascii="Times New Roman" w:eastAsia="Calibri" w:hAnsi="Times New Roman" w:cs="Times New Roman"/>
                <w:b/>
                <w:sz w:val="24"/>
                <w:szCs w:val="24"/>
              </w:rPr>
            </w:pPr>
          </w:p>
        </w:tc>
        <w:tc>
          <w:tcPr>
            <w:tcW w:w="536" w:type="pct"/>
            <w:tcBorders>
              <w:top w:val="single" w:sz="6" w:space="0" w:color="7F7F7F"/>
            </w:tcBorders>
            <w:vAlign w:val="center"/>
          </w:tcPr>
          <w:p w14:paraId="292EC879" w14:textId="77777777" w:rsidR="00026B9E" w:rsidRPr="00A12CB0" w:rsidRDefault="00026B9E" w:rsidP="00026B9E">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DMJ-6</w:t>
            </w:r>
          </w:p>
        </w:tc>
        <w:tc>
          <w:tcPr>
            <w:tcW w:w="2858" w:type="pct"/>
            <w:tcBorders>
              <w:top w:val="single" w:sz="6" w:space="0" w:color="7F7F7F"/>
            </w:tcBorders>
            <w:vAlign w:val="center"/>
          </w:tcPr>
          <w:p w14:paraId="02CD9916" w14:textId="77777777" w:rsidR="00026B9E" w:rsidRPr="00A12CB0" w:rsidRDefault="00026B9E" w:rsidP="00026B9E">
            <w:pPr>
              <w:spacing w:after="0" w:line="240" w:lineRule="auto"/>
              <w:rPr>
                <w:rFonts w:ascii="Calibri" w:eastAsia="Calibri" w:hAnsi="Calibri" w:cs="Mangal"/>
                <w:sz w:val="18"/>
                <w:szCs w:val="18"/>
              </w:rPr>
            </w:pPr>
            <w:r w:rsidRPr="00A12CB0">
              <w:rPr>
                <w:rFonts w:ascii="Times New Roman" w:eastAsia="Calibri" w:hAnsi="Times New Roman" w:cs="Times New Roman"/>
                <w:sz w:val="18"/>
                <w:szCs w:val="18"/>
              </w:rPr>
              <w:t>Double Major paper-6 (Disciplinary/Interdisciplinary Major)</w:t>
            </w:r>
          </w:p>
        </w:tc>
        <w:tc>
          <w:tcPr>
            <w:tcW w:w="983" w:type="pct"/>
            <w:tcBorders>
              <w:top w:val="single" w:sz="6" w:space="0" w:color="7F7F7F"/>
            </w:tcBorders>
            <w:vAlign w:val="center"/>
          </w:tcPr>
          <w:p w14:paraId="24768D47" w14:textId="77777777" w:rsidR="00026B9E" w:rsidRPr="00A12CB0" w:rsidRDefault="00026B9E" w:rsidP="00026B9E">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2180FF29" w14:textId="77777777" w:rsidTr="00D373B1">
        <w:trPr>
          <w:trHeight w:val="510"/>
          <w:jc w:val="center"/>
        </w:trPr>
        <w:tc>
          <w:tcPr>
            <w:tcW w:w="623" w:type="pct"/>
            <w:vMerge w:val="restart"/>
            <w:tcBorders>
              <w:top w:val="single" w:sz="6" w:space="0" w:color="595959"/>
              <w:bottom w:val="single" w:sz="6" w:space="0" w:color="7F7F7F"/>
            </w:tcBorders>
            <w:vAlign w:val="center"/>
          </w:tcPr>
          <w:p w14:paraId="45AC1898" w14:textId="77777777" w:rsidR="00026B9E" w:rsidRPr="00A12CB0" w:rsidRDefault="00026B9E" w:rsidP="00026B9E">
            <w:pPr>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IV</w:t>
            </w:r>
          </w:p>
        </w:tc>
        <w:tc>
          <w:tcPr>
            <w:tcW w:w="536" w:type="pct"/>
            <w:tcBorders>
              <w:top w:val="single" w:sz="6" w:space="0" w:color="595959"/>
              <w:bottom w:val="single" w:sz="6" w:space="0" w:color="7F7F7F"/>
            </w:tcBorders>
            <w:vAlign w:val="center"/>
          </w:tcPr>
          <w:p w14:paraId="763846C6" w14:textId="77777777" w:rsidR="00026B9E" w:rsidRPr="00A12CB0" w:rsidRDefault="00026B9E" w:rsidP="00026B9E">
            <w:pPr>
              <w:spacing w:after="0" w:line="240" w:lineRule="auto"/>
              <w:jc w:val="center"/>
              <w:rPr>
                <w:rFonts w:ascii="Times New Roman" w:eastAsia="Calibri" w:hAnsi="Times New Roman" w:cs="Times New Roman"/>
                <w:bCs/>
                <w:sz w:val="18"/>
                <w:szCs w:val="18"/>
              </w:rPr>
            </w:pPr>
            <w:r w:rsidRPr="00A12CB0">
              <w:rPr>
                <w:rFonts w:ascii="Times New Roman" w:eastAsia="Calibri" w:hAnsi="Times New Roman" w:cs="Times New Roman"/>
                <w:sz w:val="18"/>
                <w:szCs w:val="18"/>
              </w:rPr>
              <w:t>DMJ-7</w:t>
            </w:r>
          </w:p>
        </w:tc>
        <w:tc>
          <w:tcPr>
            <w:tcW w:w="2858" w:type="pct"/>
            <w:tcBorders>
              <w:top w:val="single" w:sz="6" w:space="0" w:color="595959"/>
              <w:bottom w:val="single" w:sz="6" w:space="0" w:color="7F7F7F"/>
            </w:tcBorders>
            <w:vAlign w:val="center"/>
          </w:tcPr>
          <w:p w14:paraId="680005AD" w14:textId="77777777" w:rsidR="00026B9E" w:rsidRPr="00A12CB0" w:rsidRDefault="00026B9E" w:rsidP="00026B9E">
            <w:pPr>
              <w:spacing w:after="0" w:line="240" w:lineRule="auto"/>
              <w:rPr>
                <w:rFonts w:ascii="Calibri" w:eastAsia="Calibri" w:hAnsi="Calibri" w:cs="Mangal"/>
                <w:sz w:val="18"/>
                <w:szCs w:val="18"/>
              </w:rPr>
            </w:pPr>
            <w:r w:rsidRPr="00A12CB0">
              <w:rPr>
                <w:rFonts w:ascii="Times New Roman" w:eastAsia="Calibri" w:hAnsi="Times New Roman" w:cs="Times New Roman"/>
                <w:sz w:val="18"/>
                <w:szCs w:val="18"/>
              </w:rPr>
              <w:t>Double Major paper-7 (Disciplinary/Interdisciplinary Major)</w:t>
            </w:r>
          </w:p>
        </w:tc>
        <w:tc>
          <w:tcPr>
            <w:tcW w:w="983" w:type="pct"/>
            <w:tcBorders>
              <w:top w:val="single" w:sz="6" w:space="0" w:color="595959"/>
              <w:bottom w:val="single" w:sz="6" w:space="0" w:color="7F7F7F"/>
            </w:tcBorders>
            <w:vAlign w:val="center"/>
          </w:tcPr>
          <w:p w14:paraId="63E69F7A" w14:textId="77777777" w:rsidR="00026B9E" w:rsidRPr="00A12CB0" w:rsidRDefault="00026B9E" w:rsidP="00026B9E">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5774E8A5" w14:textId="77777777" w:rsidTr="00D373B1">
        <w:trPr>
          <w:trHeight w:val="510"/>
          <w:jc w:val="center"/>
        </w:trPr>
        <w:tc>
          <w:tcPr>
            <w:tcW w:w="623" w:type="pct"/>
            <w:vMerge/>
            <w:tcBorders>
              <w:top w:val="single" w:sz="6" w:space="0" w:color="595959"/>
              <w:bottom w:val="single" w:sz="6" w:space="0" w:color="7F7F7F"/>
            </w:tcBorders>
            <w:vAlign w:val="center"/>
          </w:tcPr>
          <w:p w14:paraId="6CC99AB0" w14:textId="77777777" w:rsidR="00026B9E" w:rsidRPr="00A12CB0" w:rsidRDefault="00026B9E" w:rsidP="00026B9E">
            <w:pPr>
              <w:spacing w:after="0" w:line="240" w:lineRule="auto"/>
              <w:jc w:val="center"/>
              <w:rPr>
                <w:rFonts w:ascii="Times New Roman" w:eastAsia="Calibri" w:hAnsi="Times New Roman" w:cs="Times New Roman"/>
                <w:b/>
                <w:sz w:val="24"/>
                <w:szCs w:val="24"/>
              </w:rPr>
            </w:pPr>
          </w:p>
        </w:tc>
        <w:tc>
          <w:tcPr>
            <w:tcW w:w="536" w:type="pct"/>
            <w:tcBorders>
              <w:top w:val="single" w:sz="6" w:space="0" w:color="595959"/>
              <w:bottom w:val="single" w:sz="6" w:space="0" w:color="7F7F7F"/>
            </w:tcBorders>
            <w:vAlign w:val="center"/>
          </w:tcPr>
          <w:p w14:paraId="0D404721" w14:textId="77777777" w:rsidR="00026B9E" w:rsidRPr="00A12CB0" w:rsidRDefault="00026B9E" w:rsidP="00026B9E">
            <w:pPr>
              <w:spacing w:after="0" w:line="240" w:lineRule="auto"/>
              <w:jc w:val="center"/>
              <w:rPr>
                <w:rFonts w:ascii="Times New Roman" w:eastAsia="Calibri" w:hAnsi="Times New Roman" w:cs="Times New Roman"/>
                <w:bCs/>
                <w:sz w:val="18"/>
                <w:szCs w:val="18"/>
              </w:rPr>
            </w:pPr>
            <w:r w:rsidRPr="00A12CB0">
              <w:rPr>
                <w:rFonts w:ascii="Times New Roman" w:eastAsia="Calibri" w:hAnsi="Times New Roman" w:cs="Times New Roman"/>
                <w:sz w:val="18"/>
                <w:szCs w:val="18"/>
              </w:rPr>
              <w:t>DMJ-8</w:t>
            </w:r>
          </w:p>
        </w:tc>
        <w:tc>
          <w:tcPr>
            <w:tcW w:w="2858" w:type="pct"/>
            <w:tcBorders>
              <w:top w:val="single" w:sz="6" w:space="0" w:color="595959"/>
              <w:bottom w:val="single" w:sz="6" w:space="0" w:color="7F7F7F"/>
            </w:tcBorders>
            <w:vAlign w:val="center"/>
          </w:tcPr>
          <w:p w14:paraId="75F573C2" w14:textId="77777777" w:rsidR="00026B9E" w:rsidRPr="00A12CB0" w:rsidRDefault="00026B9E" w:rsidP="00026B9E">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Double Major paper-8 (Disciplinary/Interdisciplinary Major)</w:t>
            </w:r>
          </w:p>
        </w:tc>
        <w:tc>
          <w:tcPr>
            <w:tcW w:w="983" w:type="pct"/>
            <w:tcBorders>
              <w:top w:val="single" w:sz="6" w:space="0" w:color="595959"/>
              <w:bottom w:val="single" w:sz="6" w:space="0" w:color="7F7F7F"/>
            </w:tcBorders>
            <w:vAlign w:val="center"/>
          </w:tcPr>
          <w:p w14:paraId="6466D136" w14:textId="77777777" w:rsidR="00026B9E" w:rsidRPr="00A12CB0" w:rsidRDefault="00026B9E" w:rsidP="00026B9E">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06C55EAD" w14:textId="77777777" w:rsidTr="00D373B1">
        <w:trPr>
          <w:trHeight w:val="510"/>
          <w:jc w:val="center"/>
        </w:trPr>
        <w:tc>
          <w:tcPr>
            <w:tcW w:w="623" w:type="pct"/>
            <w:vMerge w:val="restart"/>
            <w:vAlign w:val="center"/>
          </w:tcPr>
          <w:p w14:paraId="3B0DEE97" w14:textId="77777777" w:rsidR="00026B9E" w:rsidRPr="00A12CB0" w:rsidRDefault="00026B9E" w:rsidP="00026B9E">
            <w:pPr>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V</w:t>
            </w:r>
          </w:p>
        </w:tc>
        <w:tc>
          <w:tcPr>
            <w:tcW w:w="536" w:type="pct"/>
            <w:vAlign w:val="center"/>
          </w:tcPr>
          <w:p w14:paraId="2086D8DF" w14:textId="77777777" w:rsidR="00026B9E" w:rsidRPr="00A12CB0" w:rsidRDefault="00026B9E" w:rsidP="00026B9E">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DMJ-9</w:t>
            </w:r>
          </w:p>
        </w:tc>
        <w:tc>
          <w:tcPr>
            <w:tcW w:w="2858" w:type="pct"/>
            <w:vAlign w:val="center"/>
          </w:tcPr>
          <w:p w14:paraId="703A9775" w14:textId="77777777" w:rsidR="00026B9E" w:rsidRPr="00A12CB0" w:rsidRDefault="00026B9E" w:rsidP="00026B9E">
            <w:pPr>
              <w:spacing w:after="0" w:line="240" w:lineRule="auto"/>
              <w:rPr>
                <w:rFonts w:ascii="Calibri" w:eastAsia="Calibri" w:hAnsi="Calibri" w:cs="Mangal"/>
                <w:sz w:val="18"/>
                <w:szCs w:val="18"/>
              </w:rPr>
            </w:pPr>
            <w:r w:rsidRPr="00A12CB0">
              <w:rPr>
                <w:rFonts w:ascii="Times New Roman" w:eastAsia="Calibri" w:hAnsi="Times New Roman" w:cs="Times New Roman"/>
                <w:sz w:val="18"/>
                <w:szCs w:val="18"/>
              </w:rPr>
              <w:t>Double Major paper-9 (Disciplinary/Interdisciplinary Major)</w:t>
            </w:r>
          </w:p>
        </w:tc>
        <w:tc>
          <w:tcPr>
            <w:tcW w:w="983" w:type="pct"/>
            <w:vAlign w:val="center"/>
          </w:tcPr>
          <w:p w14:paraId="12D16967" w14:textId="77777777" w:rsidR="00026B9E" w:rsidRPr="00A12CB0" w:rsidRDefault="00026B9E" w:rsidP="00026B9E">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7EE12390" w14:textId="77777777" w:rsidTr="00D373B1">
        <w:trPr>
          <w:trHeight w:val="510"/>
          <w:jc w:val="center"/>
        </w:trPr>
        <w:tc>
          <w:tcPr>
            <w:tcW w:w="623" w:type="pct"/>
            <w:vMerge/>
            <w:vAlign w:val="center"/>
          </w:tcPr>
          <w:p w14:paraId="5CCDC68C" w14:textId="77777777" w:rsidR="00026B9E" w:rsidRPr="00A12CB0" w:rsidRDefault="00026B9E" w:rsidP="00026B9E">
            <w:pPr>
              <w:spacing w:after="0" w:line="240" w:lineRule="auto"/>
              <w:jc w:val="center"/>
              <w:rPr>
                <w:rFonts w:ascii="Times New Roman" w:eastAsia="Calibri" w:hAnsi="Times New Roman" w:cs="Times New Roman"/>
                <w:b/>
                <w:sz w:val="24"/>
                <w:szCs w:val="24"/>
              </w:rPr>
            </w:pPr>
          </w:p>
        </w:tc>
        <w:tc>
          <w:tcPr>
            <w:tcW w:w="536" w:type="pct"/>
            <w:vAlign w:val="center"/>
          </w:tcPr>
          <w:p w14:paraId="5D46CF6F" w14:textId="77777777" w:rsidR="00026B9E" w:rsidRPr="00A12CB0" w:rsidRDefault="00026B9E" w:rsidP="00026B9E">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DMJ-10</w:t>
            </w:r>
          </w:p>
        </w:tc>
        <w:tc>
          <w:tcPr>
            <w:tcW w:w="2858" w:type="pct"/>
            <w:vAlign w:val="center"/>
          </w:tcPr>
          <w:p w14:paraId="0090C8B8" w14:textId="77777777" w:rsidR="00026B9E" w:rsidRPr="00A12CB0" w:rsidRDefault="00026B9E" w:rsidP="00026B9E">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Double Major paper-10 (Disciplinary/Interdisciplinary Major)</w:t>
            </w:r>
          </w:p>
        </w:tc>
        <w:tc>
          <w:tcPr>
            <w:tcW w:w="983" w:type="pct"/>
            <w:vAlign w:val="center"/>
          </w:tcPr>
          <w:p w14:paraId="4D70E3D4" w14:textId="77777777" w:rsidR="00026B9E" w:rsidRPr="00A12CB0" w:rsidRDefault="00026B9E" w:rsidP="00026B9E">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5377307E" w14:textId="77777777" w:rsidTr="00D373B1">
        <w:trPr>
          <w:trHeight w:val="510"/>
          <w:jc w:val="center"/>
        </w:trPr>
        <w:tc>
          <w:tcPr>
            <w:tcW w:w="623" w:type="pct"/>
            <w:vMerge w:val="restart"/>
            <w:tcBorders>
              <w:top w:val="single" w:sz="6" w:space="0" w:color="595959"/>
              <w:bottom w:val="single" w:sz="6" w:space="0" w:color="7F7F7F"/>
            </w:tcBorders>
            <w:vAlign w:val="center"/>
          </w:tcPr>
          <w:p w14:paraId="1E1E5808" w14:textId="77777777" w:rsidR="00026B9E" w:rsidRPr="00A12CB0" w:rsidRDefault="00026B9E" w:rsidP="00026B9E">
            <w:pPr>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VI</w:t>
            </w:r>
          </w:p>
        </w:tc>
        <w:tc>
          <w:tcPr>
            <w:tcW w:w="536" w:type="pct"/>
            <w:tcBorders>
              <w:top w:val="single" w:sz="6" w:space="0" w:color="595959"/>
              <w:bottom w:val="single" w:sz="6" w:space="0" w:color="7F7F7F"/>
            </w:tcBorders>
            <w:vAlign w:val="center"/>
          </w:tcPr>
          <w:p w14:paraId="0D23E32E" w14:textId="77777777" w:rsidR="00026B9E" w:rsidRPr="00A12CB0" w:rsidRDefault="00026B9E" w:rsidP="00026B9E">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DMJ-11</w:t>
            </w:r>
          </w:p>
        </w:tc>
        <w:tc>
          <w:tcPr>
            <w:tcW w:w="2858" w:type="pct"/>
            <w:tcBorders>
              <w:top w:val="single" w:sz="6" w:space="0" w:color="595959"/>
              <w:bottom w:val="single" w:sz="6" w:space="0" w:color="7F7F7F"/>
            </w:tcBorders>
            <w:vAlign w:val="center"/>
          </w:tcPr>
          <w:p w14:paraId="34CF1EFF" w14:textId="77777777" w:rsidR="00026B9E" w:rsidRPr="00A12CB0" w:rsidRDefault="00026B9E" w:rsidP="00026B9E">
            <w:pPr>
              <w:spacing w:after="0" w:line="240" w:lineRule="auto"/>
              <w:rPr>
                <w:rFonts w:ascii="Calibri" w:eastAsia="Calibri" w:hAnsi="Calibri" w:cs="Mangal"/>
                <w:sz w:val="18"/>
                <w:szCs w:val="18"/>
              </w:rPr>
            </w:pPr>
            <w:r w:rsidRPr="00A12CB0">
              <w:rPr>
                <w:rFonts w:ascii="Times New Roman" w:eastAsia="Calibri" w:hAnsi="Times New Roman" w:cs="Times New Roman"/>
                <w:sz w:val="18"/>
                <w:szCs w:val="18"/>
              </w:rPr>
              <w:t>Double Major paper-11 (Disciplinary/Interdisciplinary Major)</w:t>
            </w:r>
          </w:p>
        </w:tc>
        <w:tc>
          <w:tcPr>
            <w:tcW w:w="983" w:type="pct"/>
            <w:tcBorders>
              <w:top w:val="single" w:sz="6" w:space="0" w:color="595959"/>
              <w:bottom w:val="single" w:sz="6" w:space="0" w:color="7F7F7F"/>
            </w:tcBorders>
            <w:vAlign w:val="center"/>
          </w:tcPr>
          <w:p w14:paraId="08E4FAD3" w14:textId="77777777" w:rsidR="00026B9E" w:rsidRPr="00A12CB0" w:rsidRDefault="00026B9E" w:rsidP="00026B9E">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3A87CEA8" w14:textId="77777777" w:rsidTr="00D373B1">
        <w:trPr>
          <w:trHeight w:val="510"/>
          <w:jc w:val="center"/>
        </w:trPr>
        <w:tc>
          <w:tcPr>
            <w:tcW w:w="623" w:type="pct"/>
            <w:vMerge/>
            <w:tcBorders>
              <w:top w:val="single" w:sz="6" w:space="0" w:color="595959"/>
              <w:bottom w:val="single" w:sz="6" w:space="0" w:color="7F7F7F"/>
            </w:tcBorders>
            <w:vAlign w:val="center"/>
          </w:tcPr>
          <w:p w14:paraId="1E8C2253" w14:textId="77777777" w:rsidR="00026B9E" w:rsidRPr="00A12CB0" w:rsidRDefault="00026B9E" w:rsidP="00026B9E">
            <w:pPr>
              <w:spacing w:after="0" w:line="240" w:lineRule="auto"/>
              <w:jc w:val="center"/>
              <w:rPr>
                <w:rFonts w:ascii="Times New Roman" w:eastAsia="Calibri" w:hAnsi="Times New Roman" w:cs="Times New Roman"/>
                <w:b/>
                <w:sz w:val="24"/>
                <w:szCs w:val="24"/>
              </w:rPr>
            </w:pPr>
          </w:p>
        </w:tc>
        <w:tc>
          <w:tcPr>
            <w:tcW w:w="536" w:type="pct"/>
            <w:tcBorders>
              <w:top w:val="single" w:sz="6" w:space="0" w:color="595959"/>
              <w:bottom w:val="single" w:sz="6" w:space="0" w:color="7F7F7F"/>
            </w:tcBorders>
            <w:vAlign w:val="center"/>
          </w:tcPr>
          <w:p w14:paraId="010D87BF" w14:textId="77777777" w:rsidR="00026B9E" w:rsidRPr="00A12CB0" w:rsidRDefault="00026B9E" w:rsidP="00026B9E">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DMJ-12</w:t>
            </w:r>
          </w:p>
        </w:tc>
        <w:tc>
          <w:tcPr>
            <w:tcW w:w="2858" w:type="pct"/>
            <w:tcBorders>
              <w:top w:val="single" w:sz="6" w:space="0" w:color="595959"/>
              <w:bottom w:val="single" w:sz="6" w:space="0" w:color="7F7F7F"/>
            </w:tcBorders>
            <w:vAlign w:val="center"/>
          </w:tcPr>
          <w:p w14:paraId="7F1D69B3" w14:textId="77777777" w:rsidR="00026B9E" w:rsidRPr="00A12CB0" w:rsidRDefault="00026B9E" w:rsidP="00026B9E">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Double Major paper-12 (Disciplinary/Interdisciplinary Major)</w:t>
            </w:r>
          </w:p>
        </w:tc>
        <w:tc>
          <w:tcPr>
            <w:tcW w:w="983" w:type="pct"/>
            <w:tcBorders>
              <w:top w:val="single" w:sz="6" w:space="0" w:color="595959"/>
              <w:bottom w:val="single" w:sz="6" w:space="0" w:color="7F7F7F"/>
            </w:tcBorders>
            <w:vAlign w:val="center"/>
          </w:tcPr>
          <w:p w14:paraId="266CE487" w14:textId="77777777" w:rsidR="00026B9E" w:rsidRPr="00A12CB0" w:rsidRDefault="00026B9E" w:rsidP="00026B9E">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0C010CFB" w14:textId="77777777" w:rsidTr="00D373B1">
        <w:tblPrEx>
          <w:jc w:val="left"/>
        </w:tblPrEx>
        <w:trPr>
          <w:trHeight w:val="510"/>
        </w:trPr>
        <w:tc>
          <w:tcPr>
            <w:tcW w:w="623" w:type="pct"/>
            <w:vMerge w:val="restart"/>
            <w:tcBorders>
              <w:top w:val="single" w:sz="6" w:space="0" w:color="595959"/>
            </w:tcBorders>
            <w:vAlign w:val="center"/>
          </w:tcPr>
          <w:p w14:paraId="070FE50B" w14:textId="77777777" w:rsidR="00026B9E" w:rsidRPr="00A12CB0" w:rsidRDefault="00026B9E" w:rsidP="00026B9E">
            <w:pPr>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VII</w:t>
            </w:r>
          </w:p>
        </w:tc>
        <w:tc>
          <w:tcPr>
            <w:tcW w:w="536" w:type="pct"/>
            <w:tcBorders>
              <w:top w:val="single" w:sz="6" w:space="0" w:color="595959"/>
              <w:bottom w:val="single" w:sz="6" w:space="0" w:color="7F7F7F"/>
            </w:tcBorders>
            <w:vAlign w:val="center"/>
          </w:tcPr>
          <w:p w14:paraId="07D27A97" w14:textId="77777777" w:rsidR="00026B9E" w:rsidRPr="00A12CB0" w:rsidRDefault="00026B9E" w:rsidP="00026B9E">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DMJ-13</w:t>
            </w:r>
          </w:p>
        </w:tc>
        <w:tc>
          <w:tcPr>
            <w:tcW w:w="2858" w:type="pct"/>
            <w:tcBorders>
              <w:top w:val="single" w:sz="6" w:space="0" w:color="595959"/>
              <w:bottom w:val="single" w:sz="6" w:space="0" w:color="7F7F7F"/>
            </w:tcBorders>
            <w:vAlign w:val="center"/>
          </w:tcPr>
          <w:p w14:paraId="30B5B10C" w14:textId="77777777" w:rsidR="00026B9E" w:rsidRPr="00A12CB0" w:rsidRDefault="00026B9E" w:rsidP="00026B9E">
            <w:pPr>
              <w:tabs>
                <w:tab w:val="left" w:pos="420"/>
              </w:tabs>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Double Major paper-13 (Disciplinary/Interdisciplinary Major)</w:t>
            </w:r>
          </w:p>
        </w:tc>
        <w:tc>
          <w:tcPr>
            <w:tcW w:w="983" w:type="pct"/>
            <w:tcBorders>
              <w:top w:val="single" w:sz="6" w:space="0" w:color="595959"/>
              <w:bottom w:val="single" w:sz="6" w:space="0" w:color="7F7F7F"/>
            </w:tcBorders>
            <w:vAlign w:val="center"/>
          </w:tcPr>
          <w:p w14:paraId="4555EA0F" w14:textId="77777777" w:rsidR="00026B9E" w:rsidRPr="00A12CB0" w:rsidRDefault="00026B9E" w:rsidP="00026B9E">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1C6CA563" w14:textId="77777777" w:rsidTr="00D373B1">
        <w:tblPrEx>
          <w:jc w:val="left"/>
        </w:tblPrEx>
        <w:trPr>
          <w:trHeight w:val="510"/>
        </w:trPr>
        <w:tc>
          <w:tcPr>
            <w:tcW w:w="623" w:type="pct"/>
            <w:vMerge/>
            <w:tcBorders>
              <w:bottom w:val="single" w:sz="6" w:space="0" w:color="7F7F7F"/>
            </w:tcBorders>
            <w:vAlign w:val="center"/>
          </w:tcPr>
          <w:p w14:paraId="1F5BB042" w14:textId="77777777" w:rsidR="00026B9E" w:rsidRPr="00A12CB0" w:rsidRDefault="00026B9E" w:rsidP="00026B9E">
            <w:pPr>
              <w:spacing w:after="0" w:line="240" w:lineRule="auto"/>
              <w:jc w:val="center"/>
              <w:rPr>
                <w:rFonts w:ascii="Times New Roman" w:eastAsia="Calibri" w:hAnsi="Times New Roman" w:cs="Times New Roman"/>
                <w:b/>
                <w:sz w:val="24"/>
                <w:szCs w:val="24"/>
              </w:rPr>
            </w:pPr>
          </w:p>
        </w:tc>
        <w:tc>
          <w:tcPr>
            <w:tcW w:w="536" w:type="pct"/>
            <w:tcBorders>
              <w:top w:val="single" w:sz="6" w:space="0" w:color="595959"/>
              <w:bottom w:val="single" w:sz="6" w:space="0" w:color="7F7F7F"/>
            </w:tcBorders>
            <w:vAlign w:val="center"/>
          </w:tcPr>
          <w:p w14:paraId="1B859ADC" w14:textId="77777777" w:rsidR="00026B9E" w:rsidRPr="00A12CB0" w:rsidRDefault="00026B9E" w:rsidP="00026B9E">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DMJ-14</w:t>
            </w:r>
          </w:p>
        </w:tc>
        <w:tc>
          <w:tcPr>
            <w:tcW w:w="2858" w:type="pct"/>
            <w:tcBorders>
              <w:top w:val="single" w:sz="6" w:space="0" w:color="595959"/>
              <w:bottom w:val="single" w:sz="6" w:space="0" w:color="7F7F7F"/>
            </w:tcBorders>
            <w:vAlign w:val="center"/>
          </w:tcPr>
          <w:p w14:paraId="6F92BD51" w14:textId="77777777" w:rsidR="00026B9E" w:rsidRPr="00A12CB0" w:rsidRDefault="00026B9E" w:rsidP="00026B9E">
            <w:pPr>
              <w:tabs>
                <w:tab w:val="left" w:pos="420"/>
              </w:tabs>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Double Major paper-14 (Disciplinary/Interdisciplinary Major)</w:t>
            </w:r>
          </w:p>
        </w:tc>
        <w:tc>
          <w:tcPr>
            <w:tcW w:w="983" w:type="pct"/>
            <w:tcBorders>
              <w:top w:val="single" w:sz="6" w:space="0" w:color="595959"/>
              <w:bottom w:val="single" w:sz="6" w:space="0" w:color="7F7F7F"/>
            </w:tcBorders>
            <w:vAlign w:val="center"/>
          </w:tcPr>
          <w:p w14:paraId="6B75ACA2" w14:textId="77777777" w:rsidR="00026B9E" w:rsidRPr="00A12CB0" w:rsidRDefault="00026B9E" w:rsidP="00026B9E">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37402963" w14:textId="77777777" w:rsidTr="00D373B1">
        <w:tblPrEx>
          <w:jc w:val="left"/>
        </w:tblPrEx>
        <w:trPr>
          <w:trHeight w:val="510"/>
        </w:trPr>
        <w:tc>
          <w:tcPr>
            <w:tcW w:w="623" w:type="pct"/>
            <w:vMerge w:val="restart"/>
            <w:tcBorders>
              <w:top w:val="single" w:sz="6" w:space="0" w:color="595959"/>
            </w:tcBorders>
            <w:vAlign w:val="center"/>
          </w:tcPr>
          <w:p w14:paraId="0F11750D" w14:textId="77777777" w:rsidR="00026B9E" w:rsidRPr="00A12CB0" w:rsidRDefault="00026B9E" w:rsidP="00026B9E">
            <w:pPr>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VIII</w:t>
            </w:r>
          </w:p>
        </w:tc>
        <w:tc>
          <w:tcPr>
            <w:tcW w:w="536" w:type="pct"/>
            <w:tcBorders>
              <w:top w:val="single" w:sz="6" w:space="0" w:color="595959"/>
              <w:bottom w:val="single" w:sz="6" w:space="0" w:color="7F7F7F"/>
            </w:tcBorders>
            <w:vAlign w:val="center"/>
          </w:tcPr>
          <w:p w14:paraId="2BC41C09" w14:textId="77777777" w:rsidR="00026B9E" w:rsidRPr="00A12CB0" w:rsidRDefault="00026B9E" w:rsidP="00026B9E">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DMJ-15</w:t>
            </w:r>
          </w:p>
        </w:tc>
        <w:tc>
          <w:tcPr>
            <w:tcW w:w="2858" w:type="pct"/>
            <w:tcBorders>
              <w:top w:val="single" w:sz="6" w:space="0" w:color="595959"/>
              <w:bottom w:val="single" w:sz="6" w:space="0" w:color="7F7F7F"/>
            </w:tcBorders>
            <w:vAlign w:val="center"/>
          </w:tcPr>
          <w:p w14:paraId="1D745479" w14:textId="77777777" w:rsidR="00026B9E" w:rsidRPr="00A12CB0" w:rsidRDefault="00026B9E" w:rsidP="00026B9E">
            <w:pPr>
              <w:tabs>
                <w:tab w:val="left" w:pos="420"/>
              </w:tabs>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Double Major paper-15 (Disciplinary/Interdisciplinary Major)</w:t>
            </w:r>
          </w:p>
        </w:tc>
        <w:tc>
          <w:tcPr>
            <w:tcW w:w="983" w:type="pct"/>
            <w:tcBorders>
              <w:top w:val="single" w:sz="6" w:space="0" w:color="595959"/>
              <w:bottom w:val="single" w:sz="6" w:space="0" w:color="7F7F7F"/>
            </w:tcBorders>
            <w:vAlign w:val="center"/>
          </w:tcPr>
          <w:p w14:paraId="12D95936" w14:textId="77777777" w:rsidR="00026B9E" w:rsidRPr="00A12CB0" w:rsidRDefault="00026B9E" w:rsidP="00026B9E">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1523B3A0" w14:textId="77777777" w:rsidTr="00D373B1">
        <w:tblPrEx>
          <w:jc w:val="left"/>
        </w:tblPrEx>
        <w:trPr>
          <w:trHeight w:val="510"/>
        </w:trPr>
        <w:tc>
          <w:tcPr>
            <w:tcW w:w="623" w:type="pct"/>
            <w:vMerge/>
            <w:tcBorders>
              <w:bottom w:val="single" w:sz="6" w:space="0" w:color="7F7F7F"/>
            </w:tcBorders>
            <w:vAlign w:val="center"/>
          </w:tcPr>
          <w:p w14:paraId="33807A5B" w14:textId="77777777" w:rsidR="00026B9E" w:rsidRPr="00A12CB0" w:rsidRDefault="00026B9E" w:rsidP="00026B9E">
            <w:pPr>
              <w:spacing w:after="0" w:line="240" w:lineRule="auto"/>
              <w:jc w:val="center"/>
              <w:rPr>
                <w:rFonts w:ascii="Times New Roman" w:eastAsia="Calibri" w:hAnsi="Times New Roman" w:cs="Times New Roman"/>
                <w:b/>
                <w:sz w:val="24"/>
                <w:szCs w:val="24"/>
              </w:rPr>
            </w:pPr>
          </w:p>
        </w:tc>
        <w:tc>
          <w:tcPr>
            <w:tcW w:w="536" w:type="pct"/>
            <w:tcBorders>
              <w:top w:val="single" w:sz="6" w:space="0" w:color="595959"/>
              <w:bottom w:val="single" w:sz="6" w:space="0" w:color="7F7F7F"/>
            </w:tcBorders>
            <w:vAlign w:val="center"/>
          </w:tcPr>
          <w:p w14:paraId="62E2C228" w14:textId="77777777" w:rsidR="00026B9E" w:rsidRPr="00A12CB0" w:rsidRDefault="00026B9E" w:rsidP="00026B9E">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DMJ-16</w:t>
            </w:r>
          </w:p>
        </w:tc>
        <w:tc>
          <w:tcPr>
            <w:tcW w:w="2858" w:type="pct"/>
            <w:tcBorders>
              <w:top w:val="single" w:sz="6" w:space="0" w:color="595959"/>
              <w:bottom w:val="single" w:sz="6" w:space="0" w:color="7F7F7F"/>
            </w:tcBorders>
            <w:vAlign w:val="center"/>
          </w:tcPr>
          <w:p w14:paraId="303F7537" w14:textId="77777777" w:rsidR="00026B9E" w:rsidRPr="00A12CB0" w:rsidRDefault="00026B9E" w:rsidP="00026B9E">
            <w:pPr>
              <w:tabs>
                <w:tab w:val="left" w:pos="420"/>
              </w:tabs>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Double Major paper-16 (Disciplinary/Interdisciplinary Major)</w:t>
            </w:r>
          </w:p>
        </w:tc>
        <w:tc>
          <w:tcPr>
            <w:tcW w:w="983" w:type="pct"/>
            <w:tcBorders>
              <w:top w:val="single" w:sz="6" w:space="0" w:color="595959"/>
              <w:bottom w:val="single" w:sz="6" w:space="0" w:color="7F7F7F"/>
            </w:tcBorders>
            <w:vAlign w:val="center"/>
          </w:tcPr>
          <w:p w14:paraId="0D807C0D" w14:textId="77777777" w:rsidR="00026B9E" w:rsidRPr="00A12CB0" w:rsidRDefault="00026B9E" w:rsidP="00026B9E">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r>
      <w:tr w:rsidR="00A12CB0" w:rsidRPr="00A12CB0" w14:paraId="17893951" w14:textId="77777777" w:rsidTr="00D373B1">
        <w:tblPrEx>
          <w:jc w:val="left"/>
        </w:tblPrEx>
        <w:trPr>
          <w:trHeight w:val="510"/>
        </w:trPr>
        <w:tc>
          <w:tcPr>
            <w:tcW w:w="623" w:type="pct"/>
            <w:tcBorders>
              <w:top w:val="single" w:sz="6" w:space="0" w:color="595959"/>
              <w:bottom w:val="single" w:sz="6" w:space="0" w:color="7F7F7F"/>
            </w:tcBorders>
            <w:vAlign w:val="center"/>
          </w:tcPr>
          <w:p w14:paraId="15AEBDBF" w14:textId="77777777" w:rsidR="00026B9E" w:rsidRPr="00A12CB0" w:rsidRDefault="00026B9E" w:rsidP="00026B9E">
            <w:pPr>
              <w:spacing w:after="0" w:line="240" w:lineRule="auto"/>
              <w:jc w:val="right"/>
              <w:rPr>
                <w:rFonts w:ascii="Times New Roman" w:eastAsia="Calibri" w:hAnsi="Times New Roman" w:cs="Times New Roman"/>
                <w:sz w:val="24"/>
                <w:szCs w:val="24"/>
              </w:rPr>
            </w:pPr>
          </w:p>
        </w:tc>
        <w:tc>
          <w:tcPr>
            <w:tcW w:w="536" w:type="pct"/>
            <w:tcBorders>
              <w:top w:val="single" w:sz="6" w:space="0" w:color="595959"/>
              <w:bottom w:val="single" w:sz="6" w:space="0" w:color="7F7F7F"/>
            </w:tcBorders>
            <w:vAlign w:val="center"/>
          </w:tcPr>
          <w:p w14:paraId="6BB1F9D6" w14:textId="77777777" w:rsidR="00026B9E" w:rsidRPr="00A12CB0" w:rsidRDefault="00026B9E" w:rsidP="00026B9E">
            <w:pPr>
              <w:tabs>
                <w:tab w:val="left" w:pos="420"/>
              </w:tabs>
              <w:spacing w:after="0" w:line="240" w:lineRule="auto"/>
              <w:jc w:val="center"/>
              <w:rPr>
                <w:rFonts w:ascii="Times New Roman" w:eastAsia="Calibri" w:hAnsi="Times New Roman" w:cs="Times New Roman"/>
                <w:sz w:val="18"/>
                <w:szCs w:val="18"/>
              </w:rPr>
            </w:pPr>
          </w:p>
        </w:tc>
        <w:tc>
          <w:tcPr>
            <w:tcW w:w="2858" w:type="pct"/>
            <w:tcBorders>
              <w:top w:val="single" w:sz="6" w:space="0" w:color="595959"/>
              <w:bottom w:val="single" w:sz="6" w:space="0" w:color="7F7F7F"/>
            </w:tcBorders>
            <w:vAlign w:val="center"/>
          </w:tcPr>
          <w:p w14:paraId="25CA8273" w14:textId="77777777" w:rsidR="00026B9E" w:rsidRPr="00A12CB0" w:rsidRDefault="00026B9E" w:rsidP="00026B9E">
            <w:pPr>
              <w:tabs>
                <w:tab w:val="left" w:pos="420"/>
              </w:tabs>
              <w:spacing w:after="0" w:line="240" w:lineRule="auto"/>
              <w:jc w:val="right"/>
              <w:rPr>
                <w:rFonts w:ascii="Times New Roman" w:eastAsia="Calibri" w:hAnsi="Times New Roman" w:cs="Times New Roman"/>
                <w:b/>
                <w:sz w:val="18"/>
                <w:szCs w:val="18"/>
              </w:rPr>
            </w:pPr>
            <w:r w:rsidRPr="00A12CB0">
              <w:rPr>
                <w:rFonts w:ascii="Times New Roman" w:eastAsia="Calibri" w:hAnsi="Times New Roman" w:cs="Times New Roman"/>
                <w:b/>
                <w:sz w:val="18"/>
                <w:szCs w:val="18"/>
              </w:rPr>
              <w:t>Total Credit</w:t>
            </w:r>
          </w:p>
        </w:tc>
        <w:tc>
          <w:tcPr>
            <w:tcW w:w="983" w:type="pct"/>
            <w:tcBorders>
              <w:top w:val="single" w:sz="6" w:space="0" w:color="595959"/>
              <w:bottom w:val="single" w:sz="6" w:space="0" w:color="7F7F7F"/>
            </w:tcBorders>
            <w:vAlign w:val="center"/>
          </w:tcPr>
          <w:p w14:paraId="64FB4B6B" w14:textId="77777777" w:rsidR="00026B9E" w:rsidRPr="00A12CB0" w:rsidRDefault="00026B9E" w:rsidP="00026B9E">
            <w:pPr>
              <w:tabs>
                <w:tab w:val="left" w:pos="420"/>
              </w:tabs>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64</w:t>
            </w:r>
          </w:p>
        </w:tc>
      </w:tr>
    </w:tbl>
    <w:p w14:paraId="06688C0E" w14:textId="77777777" w:rsidR="00026B9E" w:rsidRPr="00A12CB0" w:rsidRDefault="00026B9E" w:rsidP="00026B9E">
      <w:pPr>
        <w:spacing w:before="240" w:after="0" w:line="240" w:lineRule="auto"/>
        <w:rPr>
          <w:rFonts w:ascii="Times New Roman" w:eastAsia="Calibri" w:hAnsi="Times New Roman" w:cs="Times New Roman"/>
          <w:b/>
          <w:sz w:val="24"/>
          <w:szCs w:val="28"/>
          <w:lang w:val="en-IN"/>
        </w:rPr>
      </w:pPr>
      <w:r w:rsidRPr="00A12CB0">
        <w:rPr>
          <w:rFonts w:ascii="Times New Roman" w:eastAsia="Calibri" w:hAnsi="Times New Roman" w:cs="Times New Roman"/>
          <w:b/>
          <w:sz w:val="24"/>
          <w:szCs w:val="28"/>
          <w:lang w:val="en-IN"/>
        </w:rPr>
        <w:t>Abbreviations:</w:t>
      </w:r>
    </w:p>
    <w:p w14:paraId="73D1AE54" w14:textId="77777777" w:rsidR="00026B9E" w:rsidRPr="00A12CB0" w:rsidRDefault="00026B9E" w:rsidP="00026B9E">
      <w:pPr>
        <w:spacing w:after="0" w:line="240" w:lineRule="auto"/>
        <w:rPr>
          <w:rFonts w:ascii="Times New Roman" w:eastAsia="Calibri" w:hAnsi="Times New Roman" w:cs="Times New Roman"/>
          <w:bCs/>
          <w:sz w:val="24"/>
          <w:szCs w:val="28"/>
          <w:lang w:val="en-IN"/>
        </w:rPr>
      </w:pPr>
      <w:r w:rsidRPr="00A12CB0">
        <w:rPr>
          <w:rFonts w:ascii="Times New Roman" w:eastAsia="Calibri" w:hAnsi="Times New Roman" w:cs="Times New Roman"/>
          <w:bCs/>
          <w:sz w:val="24"/>
          <w:szCs w:val="28"/>
          <w:lang w:val="en-IN"/>
        </w:rPr>
        <w:t>AEC</w:t>
      </w:r>
      <w:r w:rsidRPr="00A12CB0">
        <w:rPr>
          <w:rFonts w:ascii="Times New Roman" w:eastAsia="Calibri" w:hAnsi="Times New Roman" w:cs="Times New Roman"/>
          <w:bCs/>
          <w:sz w:val="24"/>
          <w:szCs w:val="28"/>
          <w:lang w:val="en-IN"/>
        </w:rPr>
        <w:tab/>
      </w:r>
      <w:r w:rsidRPr="00A12CB0">
        <w:rPr>
          <w:rFonts w:ascii="Times New Roman" w:eastAsia="Calibri" w:hAnsi="Times New Roman" w:cs="Times New Roman"/>
          <w:bCs/>
          <w:sz w:val="24"/>
          <w:szCs w:val="28"/>
          <w:lang w:val="en-IN"/>
        </w:rPr>
        <w:tab/>
        <w:t>Ability Enhancement Courses</w:t>
      </w:r>
    </w:p>
    <w:p w14:paraId="4E19C407" w14:textId="77777777" w:rsidR="00026B9E" w:rsidRPr="00A12CB0" w:rsidRDefault="00026B9E" w:rsidP="00026B9E">
      <w:pPr>
        <w:spacing w:after="0" w:line="240" w:lineRule="auto"/>
        <w:rPr>
          <w:rFonts w:ascii="Times New Roman" w:eastAsia="Calibri" w:hAnsi="Times New Roman" w:cs="Times New Roman"/>
          <w:bCs/>
          <w:sz w:val="24"/>
          <w:szCs w:val="28"/>
          <w:lang w:val="en-IN"/>
        </w:rPr>
      </w:pPr>
      <w:r w:rsidRPr="00A12CB0">
        <w:rPr>
          <w:rFonts w:ascii="Times New Roman" w:eastAsia="Calibri" w:hAnsi="Times New Roman" w:cs="Times New Roman"/>
          <w:bCs/>
          <w:sz w:val="24"/>
          <w:szCs w:val="28"/>
          <w:lang w:val="en-IN"/>
        </w:rPr>
        <w:t>SEC</w:t>
      </w:r>
      <w:r w:rsidRPr="00A12CB0">
        <w:rPr>
          <w:rFonts w:ascii="Times New Roman" w:eastAsia="Calibri" w:hAnsi="Times New Roman" w:cs="Times New Roman"/>
          <w:bCs/>
          <w:sz w:val="24"/>
          <w:szCs w:val="28"/>
          <w:lang w:val="en-IN"/>
        </w:rPr>
        <w:tab/>
      </w:r>
      <w:r w:rsidRPr="00A12CB0">
        <w:rPr>
          <w:rFonts w:ascii="Times New Roman" w:eastAsia="Calibri" w:hAnsi="Times New Roman" w:cs="Times New Roman"/>
          <w:bCs/>
          <w:sz w:val="24"/>
          <w:szCs w:val="28"/>
          <w:lang w:val="en-IN"/>
        </w:rPr>
        <w:tab/>
        <w:t>Skill Enhancement Courses</w:t>
      </w:r>
    </w:p>
    <w:p w14:paraId="4D820F98" w14:textId="77777777" w:rsidR="00026B9E" w:rsidRPr="00A12CB0" w:rsidRDefault="00026B9E" w:rsidP="00026B9E">
      <w:pPr>
        <w:spacing w:after="0" w:line="240" w:lineRule="auto"/>
        <w:rPr>
          <w:rFonts w:ascii="Times New Roman" w:eastAsia="Calibri" w:hAnsi="Times New Roman" w:cs="Times New Roman"/>
          <w:bCs/>
          <w:sz w:val="24"/>
          <w:szCs w:val="28"/>
          <w:lang w:val="en-IN"/>
        </w:rPr>
      </w:pPr>
      <w:r w:rsidRPr="00A12CB0">
        <w:rPr>
          <w:rFonts w:ascii="Times New Roman" w:eastAsia="Calibri" w:hAnsi="Times New Roman" w:cs="Times New Roman"/>
          <w:bCs/>
          <w:sz w:val="24"/>
          <w:szCs w:val="28"/>
          <w:lang w:val="en-IN"/>
        </w:rPr>
        <w:t>IAP</w:t>
      </w:r>
      <w:r w:rsidRPr="00A12CB0">
        <w:rPr>
          <w:rFonts w:ascii="Times New Roman" w:eastAsia="Calibri" w:hAnsi="Times New Roman" w:cs="Times New Roman"/>
          <w:bCs/>
          <w:sz w:val="24"/>
          <w:szCs w:val="28"/>
          <w:lang w:val="en-IN"/>
        </w:rPr>
        <w:tab/>
      </w:r>
      <w:r w:rsidRPr="00A12CB0">
        <w:rPr>
          <w:rFonts w:ascii="Times New Roman" w:eastAsia="Calibri" w:hAnsi="Times New Roman" w:cs="Times New Roman"/>
          <w:bCs/>
          <w:sz w:val="24"/>
          <w:szCs w:val="28"/>
          <w:lang w:val="en-IN"/>
        </w:rPr>
        <w:tab/>
        <w:t>Internship/Apprenticeship/ Project</w:t>
      </w:r>
    </w:p>
    <w:p w14:paraId="119D05E6" w14:textId="77777777" w:rsidR="00026B9E" w:rsidRPr="00A12CB0" w:rsidRDefault="00026B9E" w:rsidP="00026B9E">
      <w:pPr>
        <w:spacing w:after="0" w:line="240" w:lineRule="auto"/>
        <w:rPr>
          <w:rFonts w:ascii="Times New Roman" w:eastAsia="Calibri" w:hAnsi="Times New Roman" w:cs="Times New Roman"/>
          <w:bCs/>
          <w:sz w:val="24"/>
          <w:szCs w:val="28"/>
          <w:lang w:val="en-IN"/>
        </w:rPr>
      </w:pPr>
      <w:r w:rsidRPr="00A12CB0">
        <w:rPr>
          <w:rFonts w:ascii="Times New Roman" w:eastAsia="Calibri" w:hAnsi="Times New Roman" w:cs="Times New Roman"/>
          <w:bCs/>
          <w:sz w:val="24"/>
          <w:szCs w:val="28"/>
          <w:lang w:val="en-IN"/>
        </w:rPr>
        <w:t>MDC</w:t>
      </w:r>
      <w:r w:rsidRPr="00A12CB0">
        <w:rPr>
          <w:rFonts w:ascii="Times New Roman" w:eastAsia="Calibri" w:hAnsi="Times New Roman" w:cs="Times New Roman"/>
          <w:bCs/>
          <w:sz w:val="24"/>
          <w:szCs w:val="28"/>
          <w:lang w:val="en-IN"/>
        </w:rPr>
        <w:tab/>
      </w:r>
      <w:r w:rsidRPr="00A12CB0">
        <w:rPr>
          <w:rFonts w:ascii="Times New Roman" w:eastAsia="Calibri" w:hAnsi="Times New Roman" w:cs="Times New Roman"/>
          <w:bCs/>
          <w:sz w:val="24"/>
          <w:szCs w:val="28"/>
          <w:lang w:val="en-IN"/>
        </w:rPr>
        <w:tab/>
        <w:t>Multidisciplinary Courses</w:t>
      </w:r>
    </w:p>
    <w:p w14:paraId="4FF80D90" w14:textId="77777777" w:rsidR="00026B9E" w:rsidRPr="00A12CB0" w:rsidRDefault="00026B9E" w:rsidP="00026B9E">
      <w:pPr>
        <w:spacing w:after="0" w:line="240" w:lineRule="auto"/>
        <w:rPr>
          <w:rFonts w:ascii="Times New Roman" w:eastAsia="Calibri" w:hAnsi="Times New Roman" w:cs="Times New Roman"/>
          <w:bCs/>
          <w:sz w:val="24"/>
          <w:szCs w:val="28"/>
          <w:lang w:val="en-IN"/>
        </w:rPr>
      </w:pPr>
      <w:r w:rsidRPr="00A12CB0">
        <w:rPr>
          <w:rFonts w:ascii="Times New Roman" w:eastAsia="Calibri" w:hAnsi="Times New Roman" w:cs="Times New Roman"/>
          <w:bCs/>
          <w:sz w:val="24"/>
          <w:szCs w:val="28"/>
          <w:lang w:val="en-IN"/>
        </w:rPr>
        <w:t>MJ</w:t>
      </w:r>
      <w:r w:rsidRPr="00A12CB0">
        <w:rPr>
          <w:rFonts w:ascii="Times New Roman" w:eastAsia="Calibri" w:hAnsi="Times New Roman" w:cs="Times New Roman"/>
          <w:bCs/>
          <w:sz w:val="24"/>
          <w:szCs w:val="28"/>
          <w:lang w:val="en-IN"/>
        </w:rPr>
        <w:tab/>
      </w:r>
      <w:r w:rsidRPr="00A12CB0">
        <w:rPr>
          <w:rFonts w:ascii="Times New Roman" w:eastAsia="Calibri" w:hAnsi="Times New Roman" w:cs="Times New Roman"/>
          <w:bCs/>
          <w:sz w:val="24"/>
          <w:szCs w:val="28"/>
          <w:lang w:val="en-IN"/>
        </w:rPr>
        <w:tab/>
        <w:t>Major Disciplinary/Interdisciplinary Courses</w:t>
      </w:r>
    </w:p>
    <w:p w14:paraId="7A2D3250" w14:textId="77777777" w:rsidR="00026B9E" w:rsidRPr="00A12CB0" w:rsidRDefault="00026B9E" w:rsidP="00026B9E">
      <w:pPr>
        <w:spacing w:after="0" w:line="240" w:lineRule="auto"/>
        <w:rPr>
          <w:rFonts w:ascii="Times New Roman" w:eastAsia="Calibri" w:hAnsi="Times New Roman" w:cs="Times New Roman"/>
          <w:bCs/>
          <w:sz w:val="24"/>
          <w:szCs w:val="28"/>
          <w:lang w:val="en-IN"/>
        </w:rPr>
      </w:pPr>
      <w:r w:rsidRPr="00A12CB0">
        <w:rPr>
          <w:rFonts w:ascii="Times New Roman" w:eastAsia="Calibri" w:hAnsi="Times New Roman" w:cs="Times New Roman"/>
          <w:bCs/>
          <w:sz w:val="24"/>
          <w:szCs w:val="28"/>
          <w:lang w:val="en-IN"/>
        </w:rPr>
        <w:t>DMJ</w:t>
      </w:r>
      <w:r w:rsidRPr="00A12CB0">
        <w:rPr>
          <w:rFonts w:ascii="Times New Roman" w:eastAsia="Calibri" w:hAnsi="Times New Roman" w:cs="Times New Roman"/>
          <w:bCs/>
          <w:sz w:val="24"/>
          <w:szCs w:val="28"/>
          <w:lang w:val="en-IN"/>
        </w:rPr>
        <w:tab/>
      </w:r>
      <w:r w:rsidRPr="00A12CB0">
        <w:rPr>
          <w:rFonts w:ascii="Times New Roman" w:eastAsia="Calibri" w:hAnsi="Times New Roman" w:cs="Times New Roman"/>
          <w:bCs/>
          <w:sz w:val="24"/>
          <w:szCs w:val="28"/>
          <w:lang w:val="en-IN"/>
        </w:rPr>
        <w:tab/>
        <w:t>Double Major Disciplinary/Interdisciplinary Courses</w:t>
      </w:r>
    </w:p>
    <w:p w14:paraId="32F02192" w14:textId="77777777" w:rsidR="00026B9E" w:rsidRPr="00A12CB0" w:rsidRDefault="00026B9E" w:rsidP="00026B9E">
      <w:pPr>
        <w:spacing w:after="0" w:line="240" w:lineRule="auto"/>
        <w:rPr>
          <w:rFonts w:ascii="Times New Roman" w:eastAsia="Calibri" w:hAnsi="Times New Roman" w:cs="Times New Roman"/>
          <w:bCs/>
          <w:sz w:val="24"/>
          <w:szCs w:val="28"/>
          <w:lang w:val="en-IN"/>
        </w:rPr>
      </w:pPr>
      <w:r w:rsidRPr="00A12CB0">
        <w:rPr>
          <w:rFonts w:ascii="Times New Roman" w:eastAsia="Calibri" w:hAnsi="Times New Roman" w:cs="Times New Roman"/>
          <w:bCs/>
          <w:sz w:val="24"/>
          <w:szCs w:val="28"/>
          <w:lang w:val="en-IN"/>
        </w:rPr>
        <w:t>MN</w:t>
      </w:r>
      <w:r w:rsidRPr="00A12CB0">
        <w:rPr>
          <w:rFonts w:ascii="Times New Roman" w:eastAsia="Calibri" w:hAnsi="Times New Roman" w:cs="Times New Roman"/>
          <w:bCs/>
          <w:sz w:val="24"/>
          <w:szCs w:val="28"/>
          <w:lang w:val="en-IN"/>
        </w:rPr>
        <w:tab/>
      </w:r>
      <w:r w:rsidRPr="00A12CB0">
        <w:rPr>
          <w:rFonts w:ascii="Times New Roman" w:eastAsia="Calibri" w:hAnsi="Times New Roman" w:cs="Times New Roman"/>
          <w:bCs/>
          <w:sz w:val="24"/>
          <w:szCs w:val="28"/>
          <w:lang w:val="en-IN"/>
        </w:rPr>
        <w:tab/>
        <w:t>Minor Disciplinary/Interdisciplinary Courses</w:t>
      </w:r>
    </w:p>
    <w:p w14:paraId="4144B747" w14:textId="77777777" w:rsidR="00026B9E" w:rsidRPr="00A12CB0" w:rsidRDefault="00026B9E" w:rsidP="00026B9E">
      <w:pPr>
        <w:spacing w:after="0" w:line="240" w:lineRule="auto"/>
        <w:rPr>
          <w:rFonts w:ascii="Times New Roman" w:eastAsia="Calibri" w:hAnsi="Times New Roman" w:cs="Times New Roman"/>
          <w:bCs/>
          <w:sz w:val="24"/>
          <w:szCs w:val="28"/>
          <w:lang w:val="en-IN"/>
        </w:rPr>
      </w:pPr>
      <w:r w:rsidRPr="00A12CB0">
        <w:rPr>
          <w:rFonts w:ascii="Times New Roman" w:eastAsia="Calibri" w:hAnsi="Times New Roman" w:cs="Times New Roman"/>
          <w:bCs/>
          <w:sz w:val="24"/>
          <w:szCs w:val="28"/>
          <w:lang w:val="en-IN"/>
        </w:rPr>
        <w:t>AMJ</w:t>
      </w:r>
      <w:r w:rsidRPr="00A12CB0">
        <w:rPr>
          <w:rFonts w:ascii="Times New Roman" w:eastAsia="Calibri" w:hAnsi="Times New Roman" w:cs="Times New Roman"/>
          <w:bCs/>
          <w:sz w:val="24"/>
          <w:szCs w:val="28"/>
          <w:lang w:val="en-IN"/>
        </w:rPr>
        <w:tab/>
      </w:r>
      <w:r w:rsidRPr="00A12CB0">
        <w:rPr>
          <w:rFonts w:ascii="Times New Roman" w:eastAsia="Calibri" w:hAnsi="Times New Roman" w:cs="Times New Roman"/>
          <w:bCs/>
          <w:sz w:val="24"/>
          <w:szCs w:val="28"/>
          <w:lang w:val="en-IN"/>
        </w:rPr>
        <w:tab/>
        <w:t>Advanced Major Disciplinary/Interdisciplinary Courses</w:t>
      </w:r>
    </w:p>
    <w:p w14:paraId="17702D33" w14:textId="04380573" w:rsidR="001A13AD" w:rsidRPr="00A12CB0" w:rsidRDefault="00026B9E" w:rsidP="00026B9E">
      <w:pPr>
        <w:spacing w:after="160" w:line="256" w:lineRule="auto"/>
        <w:rPr>
          <w:rFonts w:ascii="Times New Roman" w:hAnsi="Times New Roman" w:cs="Times New Roman"/>
          <w:b/>
          <w:sz w:val="24"/>
          <w:szCs w:val="24"/>
        </w:rPr>
      </w:pPr>
      <w:r w:rsidRPr="00A12CB0">
        <w:rPr>
          <w:rFonts w:ascii="Times New Roman" w:eastAsia="Calibri" w:hAnsi="Times New Roman" w:cs="Times New Roman"/>
          <w:bCs/>
          <w:sz w:val="24"/>
          <w:szCs w:val="28"/>
          <w:lang w:val="en-IN"/>
        </w:rPr>
        <w:t>RC</w:t>
      </w:r>
      <w:r w:rsidRPr="00A12CB0">
        <w:rPr>
          <w:rFonts w:ascii="Times New Roman" w:eastAsia="Calibri" w:hAnsi="Times New Roman" w:cs="Times New Roman"/>
          <w:bCs/>
          <w:sz w:val="24"/>
          <w:szCs w:val="28"/>
          <w:lang w:val="en-IN"/>
        </w:rPr>
        <w:tab/>
      </w:r>
      <w:r w:rsidRPr="00A12CB0">
        <w:rPr>
          <w:rFonts w:ascii="Times New Roman" w:eastAsia="Calibri" w:hAnsi="Times New Roman" w:cs="Times New Roman"/>
          <w:bCs/>
          <w:sz w:val="24"/>
          <w:szCs w:val="28"/>
          <w:lang w:val="en-IN"/>
        </w:rPr>
        <w:tab/>
        <w:t>Research Courses</w:t>
      </w:r>
      <w:r w:rsidR="001A13AD" w:rsidRPr="00A12CB0">
        <w:rPr>
          <w:rFonts w:ascii="Times New Roman" w:hAnsi="Times New Roman" w:cs="Times New Roman"/>
          <w:b/>
          <w:sz w:val="24"/>
          <w:szCs w:val="24"/>
        </w:rPr>
        <w:br w:type="page"/>
      </w:r>
    </w:p>
    <w:p w14:paraId="2CA69762" w14:textId="3CA68DF2" w:rsidR="004E5235" w:rsidRPr="00A12CB0" w:rsidRDefault="004E5235" w:rsidP="0030133D">
      <w:pPr>
        <w:pBdr>
          <w:top w:val="single" w:sz="6" w:space="6" w:color="4472C4"/>
          <w:bottom w:val="single" w:sz="6" w:space="6" w:color="4472C4"/>
        </w:pBdr>
        <w:spacing w:after="240"/>
        <w:jc w:val="center"/>
        <w:rPr>
          <w:rFonts w:ascii="Times New Roman" w:hAnsi="Times New Roman" w:cs="Times New Roman"/>
          <w:b/>
          <w:bCs/>
          <w:sz w:val="24"/>
          <w:szCs w:val="24"/>
        </w:rPr>
      </w:pPr>
      <w:r w:rsidRPr="00A12CB0">
        <w:rPr>
          <w:rFonts w:ascii="Times New Roman" w:hAnsi="Times New Roman" w:cs="Times New Roman"/>
          <w:b/>
          <w:bCs/>
          <w:sz w:val="24"/>
          <w:szCs w:val="24"/>
        </w:rPr>
        <w:lastRenderedPageBreak/>
        <w:t xml:space="preserve">AIMS OF BACHELOR’S DEGREE PROGRAMME IN </w:t>
      </w:r>
      <w:r w:rsidR="00DC2730" w:rsidRPr="00A12CB0">
        <w:rPr>
          <w:rFonts w:ascii="Times New Roman" w:hAnsi="Times New Roman" w:cs="Times New Roman"/>
          <w:b/>
          <w:bCs/>
          <w:sz w:val="24"/>
          <w:szCs w:val="24"/>
        </w:rPr>
        <w:t>SOCIOLOGY</w:t>
      </w:r>
    </w:p>
    <w:p w14:paraId="3F51B82E" w14:textId="77777777" w:rsidR="003775E6" w:rsidRPr="00A12CB0" w:rsidRDefault="003775E6" w:rsidP="003775E6">
      <w:pPr>
        <w:spacing w:after="160"/>
        <w:jc w:val="both"/>
        <w:rPr>
          <w:rFonts w:ascii="Times New Roman" w:hAnsi="Times New Roman" w:cs="Times New Roman"/>
          <w:b/>
          <w:bCs/>
          <w:szCs w:val="24"/>
        </w:rPr>
      </w:pPr>
      <w:r w:rsidRPr="00A12CB0">
        <w:rPr>
          <w:rFonts w:ascii="Times New Roman" w:hAnsi="Times New Roman" w:cs="Times New Roman"/>
          <w:b/>
          <w:bCs/>
          <w:szCs w:val="24"/>
        </w:rPr>
        <w:t>The broad aims of the LOCF for Sociology are:</w:t>
      </w:r>
    </w:p>
    <w:p w14:paraId="3D139C8B" w14:textId="77777777" w:rsidR="003775E6" w:rsidRPr="00A12CB0" w:rsidRDefault="003775E6" w:rsidP="00CA26D6">
      <w:pPr>
        <w:pStyle w:val="ListParagraph"/>
        <w:numPr>
          <w:ilvl w:val="0"/>
          <w:numId w:val="49"/>
        </w:numPr>
        <w:autoSpaceDE w:val="0"/>
        <w:autoSpaceDN w:val="0"/>
        <w:adjustRightInd w:val="0"/>
        <w:spacing w:after="0" w:line="240" w:lineRule="auto"/>
        <w:jc w:val="both"/>
        <w:rPr>
          <w:rFonts w:ascii="Times New Roman" w:hAnsi="Times New Roman" w:cs="Times New Roman"/>
          <w:szCs w:val="24"/>
          <w:lang w:val="en-IN" w:bidi="hi-IN"/>
        </w:rPr>
      </w:pPr>
      <w:r w:rsidRPr="00A12CB0">
        <w:rPr>
          <w:rFonts w:ascii="Times New Roman" w:hAnsi="Times New Roman" w:cs="Times New Roman"/>
          <w:szCs w:val="24"/>
          <w:lang w:val="en-IN" w:bidi="hi-IN"/>
        </w:rPr>
        <w:t xml:space="preserve">The Honours/Research program in Sociology is premised on an axiom that a graduate is not the mere product of a system. On the contrary, the graduate attributes are the most concrete manifestation of the spirit of the entire program, its operationalization through institutions and collective and concerted efforts of all stake holders. </w:t>
      </w:r>
    </w:p>
    <w:p w14:paraId="3469668D" w14:textId="77777777" w:rsidR="003775E6" w:rsidRPr="00A12CB0" w:rsidRDefault="003775E6" w:rsidP="00CA26D6">
      <w:pPr>
        <w:pStyle w:val="ListParagraph"/>
        <w:numPr>
          <w:ilvl w:val="0"/>
          <w:numId w:val="49"/>
        </w:numPr>
        <w:autoSpaceDE w:val="0"/>
        <w:autoSpaceDN w:val="0"/>
        <w:adjustRightInd w:val="0"/>
        <w:spacing w:after="0" w:line="240" w:lineRule="auto"/>
        <w:jc w:val="both"/>
        <w:rPr>
          <w:rFonts w:ascii="Times New Roman" w:hAnsi="Times New Roman" w:cs="Times New Roman"/>
          <w:szCs w:val="24"/>
          <w:lang w:val="en-IN" w:bidi="hi-IN"/>
        </w:rPr>
      </w:pPr>
      <w:r w:rsidRPr="00A12CB0">
        <w:rPr>
          <w:rFonts w:ascii="Times New Roman" w:hAnsi="Times New Roman" w:cs="Times New Roman"/>
          <w:szCs w:val="24"/>
          <w:lang w:val="en-IN" w:bidi="hi-IN"/>
        </w:rPr>
        <w:t>Every other feature of the programme is fused into this. Hence graduate attributes, qualification descriptors and programme learning outcomes may not be described separately since they are innately interconnected.</w:t>
      </w:r>
    </w:p>
    <w:p w14:paraId="4A8FF1D5" w14:textId="77777777" w:rsidR="003775E6" w:rsidRPr="00A12CB0" w:rsidRDefault="003775E6" w:rsidP="00CA26D6">
      <w:pPr>
        <w:pStyle w:val="ListParagraph"/>
        <w:numPr>
          <w:ilvl w:val="0"/>
          <w:numId w:val="49"/>
        </w:numPr>
        <w:autoSpaceDE w:val="0"/>
        <w:autoSpaceDN w:val="0"/>
        <w:adjustRightInd w:val="0"/>
        <w:spacing w:after="0" w:line="240" w:lineRule="auto"/>
        <w:jc w:val="both"/>
        <w:rPr>
          <w:rFonts w:ascii="Times New Roman" w:hAnsi="Times New Roman" w:cs="Times New Roman"/>
          <w:szCs w:val="24"/>
          <w:lang w:val="en-IN" w:bidi="hi-IN"/>
        </w:rPr>
      </w:pPr>
      <w:r w:rsidRPr="00A12CB0">
        <w:rPr>
          <w:rFonts w:ascii="Times New Roman" w:hAnsi="Times New Roman" w:cs="Times New Roman"/>
          <w:szCs w:val="24"/>
          <w:lang w:val="en-IN" w:bidi="hi-IN"/>
        </w:rPr>
        <w:t xml:space="preserve">A Sociology graduate would be a person with a thorough grounding in the fundamentals of Sociology and infused with the </w:t>
      </w:r>
      <w:r w:rsidRPr="00A12CB0">
        <w:rPr>
          <w:rFonts w:ascii="Times New Roman,Italic" w:hAnsi="Times New Roman,Italic" w:cs="Times New Roman,Italic"/>
          <w:i/>
          <w:iCs/>
          <w:szCs w:val="24"/>
          <w:lang w:val="en-IN" w:bidi="hi-IN"/>
        </w:rPr>
        <w:t>‘</w:t>
      </w:r>
      <w:r w:rsidRPr="00A12CB0">
        <w:rPr>
          <w:rFonts w:ascii="Times New Roman" w:hAnsi="Times New Roman" w:cs="Times New Roman"/>
          <w:i/>
          <w:iCs/>
          <w:szCs w:val="24"/>
          <w:lang w:val="en-IN" w:bidi="hi-IN"/>
        </w:rPr>
        <w:t xml:space="preserve">Sociological </w:t>
      </w:r>
      <w:r w:rsidRPr="00A12CB0">
        <w:rPr>
          <w:rFonts w:ascii="Times New Roman,Italic" w:hAnsi="Times New Roman,Italic" w:cs="Times New Roman,Italic"/>
          <w:i/>
          <w:iCs/>
          <w:szCs w:val="24"/>
          <w:lang w:val="en-IN" w:bidi="hi-IN"/>
        </w:rPr>
        <w:t>Imagination’</w:t>
      </w:r>
      <w:r w:rsidRPr="00A12CB0">
        <w:rPr>
          <w:rFonts w:ascii="Times New Roman" w:hAnsi="Times New Roman" w:cs="Times New Roman"/>
          <w:szCs w:val="24"/>
          <w:lang w:val="en-IN" w:bidi="hi-IN"/>
        </w:rPr>
        <w:t>. They can see the connections between biographies and history, personal problems and historical currents, pierce the seamless fabric of common sense that envelopes the everyday life of societies, draw connections between seemingly independent social factors, processes and institutions using observation and analysis.</w:t>
      </w:r>
    </w:p>
    <w:p w14:paraId="0F3D6494" w14:textId="77777777" w:rsidR="003775E6" w:rsidRPr="00A12CB0" w:rsidRDefault="003775E6" w:rsidP="00CA26D6">
      <w:pPr>
        <w:pStyle w:val="ListParagraph"/>
        <w:numPr>
          <w:ilvl w:val="0"/>
          <w:numId w:val="49"/>
        </w:numPr>
        <w:autoSpaceDE w:val="0"/>
        <w:autoSpaceDN w:val="0"/>
        <w:adjustRightInd w:val="0"/>
        <w:spacing w:after="0" w:line="240" w:lineRule="auto"/>
        <w:jc w:val="both"/>
        <w:rPr>
          <w:rFonts w:ascii="Times New Roman" w:hAnsi="Times New Roman" w:cs="Times New Roman"/>
          <w:szCs w:val="24"/>
          <w:lang w:val="en-IN" w:bidi="hi-IN"/>
        </w:rPr>
      </w:pPr>
      <w:r w:rsidRPr="00A12CB0">
        <w:rPr>
          <w:rFonts w:ascii="Times New Roman" w:hAnsi="Times New Roman" w:cs="Times New Roman"/>
          <w:szCs w:val="24"/>
          <w:lang w:val="en-IN" w:bidi="hi-IN"/>
        </w:rPr>
        <w:t>Being trained in a highly context-sensitive discipline, a Sociology graduate is alert to social, cultural and historical context of all issues. In the Indian context, that implies an ingrained post-colonial sensibility that critically engages constitutions of self and engagement with the other.</w:t>
      </w:r>
    </w:p>
    <w:p w14:paraId="41484055" w14:textId="77777777" w:rsidR="003775E6" w:rsidRPr="00A12CB0" w:rsidRDefault="003775E6" w:rsidP="00CA26D6">
      <w:pPr>
        <w:pStyle w:val="ListParagraph"/>
        <w:numPr>
          <w:ilvl w:val="0"/>
          <w:numId w:val="49"/>
        </w:numPr>
        <w:autoSpaceDE w:val="0"/>
        <w:autoSpaceDN w:val="0"/>
        <w:adjustRightInd w:val="0"/>
        <w:spacing w:after="0" w:line="240" w:lineRule="auto"/>
        <w:jc w:val="both"/>
        <w:rPr>
          <w:rFonts w:ascii="Times New Roman" w:hAnsi="Times New Roman" w:cs="Times New Roman"/>
          <w:szCs w:val="24"/>
          <w:lang w:val="en-IN" w:bidi="hi-IN"/>
        </w:rPr>
      </w:pPr>
      <w:r w:rsidRPr="00A12CB0">
        <w:rPr>
          <w:rFonts w:ascii="Times New Roman" w:hAnsi="Times New Roman" w:cs="Times New Roman"/>
          <w:szCs w:val="24"/>
          <w:lang w:val="en-IN" w:bidi="hi-IN"/>
        </w:rPr>
        <w:t>Sociology is a deeply self-reflexive discipline with an inter-disciplinary orientation. A graduate would be capable of describing and embodying the mandate and perspective of Sociology as a discipline, how it differs from cognate social sciences and be able to engage productively with them without losing disciplinary perspective.</w:t>
      </w:r>
    </w:p>
    <w:p w14:paraId="0BD8CA0F" w14:textId="77777777" w:rsidR="003775E6" w:rsidRPr="00A12CB0" w:rsidRDefault="003775E6" w:rsidP="00CA26D6">
      <w:pPr>
        <w:pStyle w:val="ListParagraph"/>
        <w:numPr>
          <w:ilvl w:val="0"/>
          <w:numId w:val="49"/>
        </w:numPr>
        <w:autoSpaceDE w:val="0"/>
        <w:autoSpaceDN w:val="0"/>
        <w:adjustRightInd w:val="0"/>
        <w:spacing w:after="0" w:line="240" w:lineRule="auto"/>
        <w:jc w:val="both"/>
        <w:rPr>
          <w:rFonts w:ascii="Times New Roman" w:hAnsi="Times New Roman" w:cs="Times New Roman"/>
          <w:szCs w:val="24"/>
          <w:lang w:val="en-IN" w:bidi="hi-IN"/>
        </w:rPr>
      </w:pPr>
      <w:r w:rsidRPr="00A12CB0">
        <w:rPr>
          <w:rFonts w:ascii="Times New Roman" w:hAnsi="Times New Roman" w:cs="Times New Roman"/>
          <w:szCs w:val="24"/>
          <w:lang w:val="en-IN" w:bidi="hi-IN"/>
        </w:rPr>
        <w:t>A Sociology graduate is exposed to a significant quantum of concepts, conceptual writing, theories and theoretical reasoning throughout the three years across all the courses. Hence she/ he has an ability to grasp and generate a conceptual conversation in general and within the discipline of Sociology in particular.</w:t>
      </w:r>
    </w:p>
    <w:p w14:paraId="16CC5860" w14:textId="77777777" w:rsidR="003775E6" w:rsidRPr="00A12CB0" w:rsidRDefault="003775E6" w:rsidP="00CA26D6">
      <w:pPr>
        <w:pStyle w:val="ListParagraph"/>
        <w:numPr>
          <w:ilvl w:val="0"/>
          <w:numId w:val="49"/>
        </w:numPr>
        <w:autoSpaceDE w:val="0"/>
        <w:autoSpaceDN w:val="0"/>
        <w:adjustRightInd w:val="0"/>
        <w:spacing w:after="0" w:line="240" w:lineRule="auto"/>
        <w:jc w:val="both"/>
        <w:rPr>
          <w:rFonts w:ascii="Times New Roman" w:hAnsi="Times New Roman" w:cs="Times New Roman"/>
          <w:szCs w:val="24"/>
          <w:lang w:val="en-IN" w:bidi="hi-IN"/>
        </w:rPr>
      </w:pPr>
      <w:r w:rsidRPr="00A12CB0">
        <w:rPr>
          <w:rFonts w:ascii="Times New Roman" w:hAnsi="Times New Roman" w:cs="Times New Roman"/>
          <w:szCs w:val="24"/>
          <w:lang w:val="en-IN" w:bidi="hi-IN"/>
        </w:rPr>
        <w:t>She/he is also familiar with well-defined, critical and evolving multiplicity of theoretical perspectives. A Sociology graduate would be well versed with the basic tenets of these perspectives and capable of generating versions of social world from these perspectives.</w:t>
      </w:r>
    </w:p>
    <w:p w14:paraId="386713D2" w14:textId="77777777" w:rsidR="003775E6" w:rsidRPr="00A12CB0" w:rsidRDefault="003775E6" w:rsidP="00CA26D6">
      <w:pPr>
        <w:pStyle w:val="ListParagraph"/>
        <w:numPr>
          <w:ilvl w:val="0"/>
          <w:numId w:val="49"/>
        </w:numPr>
        <w:autoSpaceDE w:val="0"/>
        <w:autoSpaceDN w:val="0"/>
        <w:adjustRightInd w:val="0"/>
        <w:spacing w:after="0" w:line="240" w:lineRule="auto"/>
        <w:jc w:val="both"/>
        <w:rPr>
          <w:rFonts w:ascii="Times New Roman" w:hAnsi="Times New Roman" w:cs="Times New Roman"/>
          <w:szCs w:val="24"/>
          <w:lang w:val="en-IN" w:bidi="hi-IN"/>
        </w:rPr>
      </w:pPr>
      <w:r w:rsidRPr="00A12CB0">
        <w:rPr>
          <w:rFonts w:ascii="Times New Roman" w:hAnsi="Times New Roman" w:cs="Times New Roman"/>
          <w:szCs w:val="24"/>
          <w:lang w:val="en-IN" w:bidi="hi-IN"/>
        </w:rPr>
        <w:t>Endowed with this awareness of multiple perspectives on any significant issue a Sociology graduate is able to reason it out and weigh the various operational options in any given context.</w:t>
      </w:r>
    </w:p>
    <w:p w14:paraId="65703AED" w14:textId="77777777" w:rsidR="003775E6" w:rsidRPr="00A12CB0" w:rsidRDefault="003775E6" w:rsidP="00CA26D6">
      <w:pPr>
        <w:pStyle w:val="ListParagraph"/>
        <w:numPr>
          <w:ilvl w:val="0"/>
          <w:numId w:val="49"/>
        </w:numPr>
        <w:autoSpaceDE w:val="0"/>
        <w:autoSpaceDN w:val="0"/>
        <w:adjustRightInd w:val="0"/>
        <w:spacing w:after="0" w:line="240" w:lineRule="auto"/>
        <w:jc w:val="both"/>
        <w:rPr>
          <w:rFonts w:ascii="Times New Roman" w:hAnsi="Times New Roman" w:cs="Times New Roman"/>
          <w:szCs w:val="24"/>
          <w:lang w:val="en-IN" w:bidi="hi-IN"/>
        </w:rPr>
      </w:pPr>
      <w:r w:rsidRPr="00A12CB0">
        <w:rPr>
          <w:rFonts w:ascii="Times New Roman" w:hAnsi="Times New Roman" w:cs="Times New Roman"/>
          <w:szCs w:val="24"/>
          <w:lang w:val="en-IN" w:bidi="hi-IN"/>
        </w:rPr>
        <w:t>Rigorous empirical investigation of the social being an inalienable aspect of graduate training, Sociology graduates are well trained to engage in research. They are familiar with the elementary techniques of social investigation via a thorough two semesters long training in sociological research methods.</w:t>
      </w:r>
    </w:p>
    <w:p w14:paraId="1D91758F" w14:textId="77777777" w:rsidR="003775E6" w:rsidRPr="00A12CB0" w:rsidRDefault="003775E6" w:rsidP="00CA26D6">
      <w:pPr>
        <w:pStyle w:val="ListParagraph"/>
        <w:numPr>
          <w:ilvl w:val="0"/>
          <w:numId w:val="49"/>
        </w:numPr>
        <w:autoSpaceDE w:val="0"/>
        <w:autoSpaceDN w:val="0"/>
        <w:adjustRightInd w:val="0"/>
        <w:spacing w:after="0" w:line="240" w:lineRule="auto"/>
        <w:jc w:val="both"/>
        <w:rPr>
          <w:rFonts w:ascii="Times New Roman" w:hAnsi="Times New Roman" w:cs="Times New Roman"/>
          <w:szCs w:val="24"/>
          <w:lang w:val="en-IN" w:bidi="hi-IN"/>
        </w:rPr>
      </w:pPr>
      <w:r w:rsidRPr="00A12CB0">
        <w:rPr>
          <w:rFonts w:ascii="Times New Roman" w:hAnsi="Times New Roman" w:cs="Times New Roman"/>
          <w:szCs w:val="24"/>
          <w:lang w:val="en-IN" w:bidi="hi-IN"/>
        </w:rPr>
        <w:t xml:space="preserve">A chief graduate attribute of Sociology students is a demonstrable ability to constitute a significant sociological problem to investigate, design research, choose appropriate techniques of social investigation, gather data from a scientifically determined sample, make sense of the data after due analysis, render the results in appropriate conceptual context and draw viable theoretical conclusions. Sociology graduates are an embodiment of highly desirable combination of keen observation, deep empathy, rigorous reason, hardnosed empiricism and scholarly detachment. </w:t>
      </w:r>
    </w:p>
    <w:p w14:paraId="7057B228" w14:textId="77777777" w:rsidR="003775E6" w:rsidRPr="00A12CB0" w:rsidRDefault="003775E6" w:rsidP="00CA26D6">
      <w:pPr>
        <w:pStyle w:val="ListParagraph"/>
        <w:numPr>
          <w:ilvl w:val="0"/>
          <w:numId w:val="49"/>
        </w:numPr>
        <w:spacing w:after="160" w:line="256" w:lineRule="auto"/>
        <w:jc w:val="both"/>
        <w:rPr>
          <w:rFonts w:ascii="Times New Roman" w:hAnsi="Times New Roman" w:cs="Times New Roman"/>
          <w:szCs w:val="24"/>
        </w:rPr>
      </w:pPr>
      <w:r w:rsidRPr="00A12CB0">
        <w:rPr>
          <w:rFonts w:ascii="Times New Roman" w:hAnsi="Times New Roman" w:cs="Times New Roman"/>
          <w:szCs w:val="24"/>
          <w:lang w:val="en-IN" w:bidi="hi-IN"/>
        </w:rPr>
        <w:t>They have abilities to read diverse kinds of material ranging from statistics, theoretical tracts, official reports, research reports, visual material, imaginative literature, cultural artefacts and social gestures and synthesise and generalize from them to draw viable conclusions. They are keenly aware of social context of knowledge production itself.</w:t>
      </w:r>
    </w:p>
    <w:p w14:paraId="0BA6DDAA" w14:textId="47E65A91" w:rsidR="004E5235" w:rsidRPr="00A12CB0" w:rsidRDefault="004E5235" w:rsidP="008D2DD0">
      <w:pPr>
        <w:spacing w:after="160" w:line="256" w:lineRule="auto"/>
        <w:rPr>
          <w:rFonts w:ascii="Times New Roman" w:hAnsi="Times New Roman" w:cs="Times New Roman"/>
          <w:b/>
          <w:bCs/>
          <w:sz w:val="36"/>
          <w:szCs w:val="36"/>
        </w:rPr>
      </w:pPr>
      <w:r w:rsidRPr="00A12CB0">
        <w:rPr>
          <w:rFonts w:ascii="Times New Roman" w:hAnsi="Times New Roman" w:cs="Times New Roman"/>
          <w:b/>
          <w:bCs/>
          <w:sz w:val="36"/>
          <w:szCs w:val="36"/>
        </w:rPr>
        <w:br w:type="page"/>
      </w:r>
    </w:p>
    <w:p w14:paraId="1B926EBE" w14:textId="77777777" w:rsidR="004E5235" w:rsidRPr="00A12CB0" w:rsidRDefault="004E5235" w:rsidP="004E5235">
      <w:pPr>
        <w:pBdr>
          <w:top w:val="single" w:sz="6" w:space="6" w:color="4472C4"/>
          <w:bottom w:val="single" w:sz="6" w:space="6" w:color="4472C4"/>
        </w:pBdr>
        <w:spacing w:after="240"/>
        <w:jc w:val="center"/>
        <w:rPr>
          <w:rFonts w:eastAsia="Calibri"/>
          <w:b/>
          <w:bCs/>
          <w:szCs w:val="32"/>
          <w:u w:val="single"/>
        </w:rPr>
      </w:pPr>
      <w:r w:rsidRPr="00A12CB0">
        <w:rPr>
          <w:rFonts w:ascii="Times New Roman" w:hAnsi="Times New Roman" w:cs="Times New Roman"/>
          <w:b/>
          <w:bCs/>
          <w:sz w:val="24"/>
          <w:szCs w:val="24"/>
        </w:rPr>
        <w:lastRenderedPageBreak/>
        <w:t>PROGRAM LEARNING OUTCOMES</w:t>
      </w:r>
    </w:p>
    <w:p w14:paraId="636CA180" w14:textId="77777777" w:rsidR="003775E6" w:rsidRPr="00A12CB0" w:rsidRDefault="003775E6" w:rsidP="003775E6">
      <w:pPr>
        <w:spacing w:after="160" w:line="256" w:lineRule="auto"/>
        <w:rPr>
          <w:rFonts w:ascii="Times New Roman" w:hAnsi="Times New Roman" w:cs="Times New Roman"/>
          <w:b/>
          <w:bCs/>
          <w:szCs w:val="24"/>
        </w:rPr>
      </w:pPr>
      <w:bookmarkStart w:id="126" w:name="_Toc133323107"/>
      <w:bookmarkStart w:id="127" w:name="_Toc133325716"/>
      <w:bookmarkStart w:id="128" w:name="_Toc133325790"/>
      <w:bookmarkStart w:id="129" w:name="_Toc133399419"/>
      <w:bookmarkStart w:id="130" w:name="_Toc133399486"/>
      <w:r w:rsidRPr="00A12CB0">
        <w:rPr>
          <w:rFonts w:ascii="Times New Roman" w:hAnsi="Times New Roman" w:cs="Times New Roman"/>
          <w:b/>
          <w:bCs/>
          <w:szCs w:val="24"/>
        </w:rPr>
        <w:t>The broad programme learning outcomes in Sociology are:</w:t>
      </w:r>
    </w:p>
    <w:p w14:paraId="597CAA0E" w14:textId="77777777" w:rsidR="003775E6" w:rsidRPr="00A12CB0" w:rsidRDefault="003775E6" w:rsidP="00CA26D6">
      <w:pPr>
        <w:pStyle w:val="ListParagraph"/>
        <w:numPr>
          <w:ilvl w:val="0"/>
          <w:numId w:val="50"/>
        </w:numPr>
        <w:autoSpaceDE w:val="0"/>
        <w:autoSpaceDN w:val="0"/>
        <w:adjustRightInd w:val="0"/>
        <w:spacing w:after="0" w:line="240" w:lineRule="auto"/>
        <w:jc w:val="both"/>
        <w:rPr>
          <w:rFonts w:ascii="Times New Roman" w:hAnsi="Times New Roman" w:cs="Times New Roman"/>
          <w:szCs w:val="24"/>
          <w:lang w:val="en-IN" w:bidi="hi-IN"/>
        </w:rPr>
      </w:pPr>
      <w:r w:rsidRPr="00A12CB0">
        <w:rPr>
          <w:rFonts w:ascii="Times New Roman" w:hAnsi="Times New Roman" w:cs="Times New Roman"/>
          <w:szCs w:val="24"/>
          <w:lang w:val="en-IN" w:bidi="hi-IN"/>
        </w:rPr>
        <w:t>Substantively, Sociology graduates possess specialized knowledge of a range of social institutions and processes. Through courses on Indian society, polity, economy, religion, kinship and family, gender and social stratification they have a fine grasp of social structures, processes, institutions, cultural diversities and dynamics of social change along with attendant conceptual tool- kit of the discipline.</w:t>
      </w:r>
    </w:p>
    <w:p w14:paraId="1E94B860" w14:textId="77777777" w:rsidR="003775E6" w:rsidRPr="00A12CB0" w:rsidRDefault="003775E6" w:rsidP="00CA26D6">
      <w:pPr>
        <w:pStyle w:val="ListParagraph"/>
        <w:numPr>
          <w:ilvl w:val="0"/>
          <w:numId w:val="50"/>
        </w:numPr>
        <w:autoSpaceDE w:val="0"/>
        <w:autoSpaceDN w:val="0"/>
        <w:adjustRightInd w:val="0"/>
        <w:spacing w:after="0" w:line="240" w:lineRule="auto"/>
        <w:jc w:val="both"/>
        <w:rPr>
          <w:rFonts w:ascii="Times New Roman" w:hAnsi="Times New Roman" w:cs="Times New Roman"/>
          <w:szCs w:val="24"/>
          <w:lang w:val="en-IN" w:bidi="hi-IN"/>
        </w:rPr>
      </w:pPr>
      <w:r w:rsidRPr="00A12CB0">
        <w:rPr>
          <w:rFonts w:ascii="Times New Roman" w:hAnsi="Times New Roman" w:cs="Times New Roman"/>
          <w:szCs w:val="24"/>
          <w:lang w:val="en-IN" w:bidi="hi-IN"/>
        </w:rPr>
        <w:t>The courses around these themes are constructed inter-textually and indexed to the courses on theories and methods. Hence a key graduate attribute in terms of disciplinary knowledge is an ability to access substantive stock of existing research on these areas of sociological knowledge and invoke it strategically to draw conclusions, throw light on emerging issues, and generate insights and research agendas.</w:t>
      </w:r>
    </w:p>
    <w:p w14:paraId="4A71F3D2" w14:textId="77777777" w:rsidR="003775E6" w:rsidRPr="00A12CB0" w:rsidRDefault="003775E6" w:rsidP="00CA26D6">
      <w:pPr>
        <w:pStyle w:val="ListParagraph"/>
        <w:numPr>
          <w:ilvl w:val="0"/>
          <w:numId w:val="50"/>
        </w:numPr>
        <w:autoSpaceDE w:val="0"/>
        <w:autoSpaceDN w:val="0"/>
        <w:adjustRightInd w:val="0"/>
        <w:spacing w:after="0" w:line="240" w:lineRule="auto"/>
        <w:jc w:val="both"/>
        <w:rPr>
          <w:rFonts w:ascii="Times New Roman" w:hAnsi="Times New Roman" w:cs="Times New Roman"/>
          <w:szCs w:val="24"/>
          <w:lang w:val="en-IN" w:bidi="hi-IN"/>
        </w:rPr>
      </w:pPr>
      <w:r w:rsidRPr="00A12CB0">
        <w:rPr>
          <w:rFonts w:ascii="Times New Roman" w:hAnsi="Times New Roman" w:cs="Times New Roman"/>
          <w:szCs w:val="24"/>
          <w:lang w:val="en-IN" w:bidi="hi-IN"/>
        </w:rPr>
        <w:t>Sociology graduates are instinctually comparative across and within the cultures. They are trained to spot social patterns and trends and seek causation at the level of social and cultural collectives to explain the observed social regularities. They are averse to attaching undue causal weight to individual subjective understandings and are resistant to unfounded ethnocentric assumptions.</w:t>
      </w:r>
    </w:p>
    <w:p w14:paraId="10A39AEE" w14:textId="77777777" w:rsidR="003775E6" w:rsidRPr="00A12CB0" w:rsidRDefault="003775E6" w:rsidP="00CA26D6">
      <w:pPr>
        <w:pStyle w:val="ListParagraph"/>
        <w:numPr>
          <w:ilvl w:val="0"/>
          <w:numId w:val="50"/>
        </w:numPr>
        <w:autoSpaceDE w:val="0"/>
        <w:autoSpaceDN w:val="0"/>
        <w:adjustRightInd w:val="0"/>
        <w:spacing w:after="0" w:line="240" w:lineRule="auto"/>
        <w:jc w:val="both"/>
        <w:rPr>
          <w:rFonts w:ascii="Times New Roman" w:hAnsi="Times New Roman" w:cs="Times New Roman"/>
          <w:szCs w:val="24"/>
          <w:lang w:val="en-IN" w:bidi="hi-IN"/>
        </w:rPr>
      </w:pPr>
      <w:r w:rsidRPr="00A12CB0">
        <w:rPr>
          <w:rFonts w:ascii="Times New Roman" w:hAnsi="Times New Roman" w:cs="Times New Roman"/>
          <w:szCs w:val="24"/>
          <w:lang w:val="en-IN" w:bidi="hi-IN"/>
        </w:rPr>
        <w:t>They can seamlessly redefine and reconstitute a range of social issues at multiple scales from diverse perspectives simultaneously to produce optimal solutions. Most students find this new found ability not only transformative but almost therapeutic.</w:t>
      </w:r>
    </w:p>
    <w:p w14:paraId="6F7B558E" w14:textId="77777777" w:rsidR="003775E6" w:rsidRPr="00A12CB0" w:rsidRDefault="003775E6" w:rsidP="00CA26D6">
      <w:pPr>
        <w:pStyle w:val="ListParagraph"/>
        <w:numPr>
          <w:ilvl w:val="0"/>
          <w:numId w:val="50"/>
        </w:numPr>
        <w:autoSpaceDE w:val="0"/>
        <w:autoSpaceDN w:val="0"/>
        <w:adjustRightInd w:val="0"/>
        <w:spacing w:after="0" w:line="240" w:lineRule="auto"/>
        <w:jc w:val="both"/>
        <w:rPr>
          <w:rFonts w:ascii="Times New Roman" w:hAnsi="Times New Roman" w:cs="Times New Roman"/>
          <w:szCs w:val="24"/>
          <w:lang w:val="en-IN" w:bidi="hi-IN"/>
        </w:rPr>
      </w:pPr>
      <w:r w:rsidRPr="00A12CB0">
        <w:rPr>
          <w:rFonts w:ascii="Times New Roman" w:hAnsi="Times New Roman" w:cs="Times New Roman"/>
          <w:szCs w:val="24"/>
          <w:lang w:val="en-IN" w:bidi="hi-IN"/>
        </w:rPr>
        <w:t>A Sociology graduate is likely to have a specialized understanding of sociological conversation around Sociology of Gender; Social Stratification; Urban Sociology; Agrarian Sociology; Environmental Sociology; Sociology of Work and Industry; Health and Medicine; Visual Cultures; Indian Sociological Traditions and Reading Ethnographic Monographs.</w:t>
      </w:r>
    </w:p>
    <w:p w14:paraId="698E1228" w14:textId="77777777" w:rsidR="003775E6" w:rsidRPr="00A12CB0" w:rsidRDefault="003775E6" w:rsidP="00CA26D6">
      <w:pPr>
        <w:pStyle w:val="ListParagraph"/>
        <w:numPr>
          <w:ilvl w:val="0"/>
          <w:numId w:val="50"/>
        </w:numPr>
        <w:autoSpaceDE w:val="0"/>
        <w:autoSpaceDN w:val="0"/>
        <w:adjustRightInd w:val="0"/>
        <w:spacing w:after="0" w:line="240" w:lineRule="auto"/>
        <w:jc w:val="both"/>
        <w:rPr>
          <w:rFonts w:ascii="Times New Roman" w:hAnsi="Times New Roman" w:cs="Times New Roman"/>
          <w:szCs w:val="24"/>
          <w:lang w:val="en-IN" w:bidi="hi-IN"/>
        </w:rPr>
      </w:pPr>
      <w:r w:rsidRPr="00A12CB0">
        <w:rPr>
          <w:rFonts w:ascii="Times New Roman" w:hAnsi="Times New Roman" w:cs="Times New Roman"/>
          <w:szCs w:val="24"/>
          <w:lang w:val="en-IN" w:bidi="hi-IN"/>
        </w:rPr>
        <w:t xml:space="preserve">Sociology is both precise and evocative in the representation of the results of its scholarly labours. It is also keenly aware of its role in educating the public and dispelling common misconceptions and prejudices. </w:t>
      </w:r>
    </w:p>
    <w:p w14:paraId="0A5B8631" w14:textId="77777777" w:rsidR="003775E6" w:rsidRPr="00A12CB0" w:rsidRDefault="003775E6" w:rsidP="00CA26D6">
      <w:pPr>
        <w:pStyle w:val="ListParagraph"/>
        <w:numPr>
          <w:ilvl w:val="0"/>
          <w:numId w:val="50"/>
        </w:numPr>
        <w:autoSpaceDE w:val="0"/>
        <w:autoSpaceDN w:val="0"/>
        <w:adjustRightInd w:val="0"/>
        <w:spacing w:after="0" w:line="240" w:lineRule="auto"/>
        <w:jc w:val="both"/>
        <w:rPr>
          <w:rFonts w:ascii="Times New Roman" w:hAnsi="Times New Roman" w:cs="Times New Roman"/>
          <w:szCs w:val="24"/>
          <w:lang w:val="en-IN" w:bidi="hi-IN"/>
        </w:rPr>
      </w:pPr>
      <w:r w:rsidRPr="00A12CB0">
        <w:rPr>
          <w:rFonts w:ascii="Times New Roman" w:hAnsi="Times New Roman" w:cs="Times New Roman"/>
          <w:szCs w:val="24"/>
          <w:lang w:val="en-IN" w:bidi="hi-IN"/>
        </w:rPr>
        <w:t xml:space="preserve">Hence good communication skills are imperative for a Sociology graduate. Sociological communication takes three principal forms: oral, written and visual. </w:t>
      </w:r>
    </w:p>
    <w:p w14:paraId="7437AA5D" w14:textId="77777777" w:rsidR="003775E6" w:rsidRPr="00A12CB0" w:rsidRDefault="003775E6" w:rsidP="00CA26D6">
      <w:pPr>
        <w:pStyle w:val="ListParagraph"/>
        <w:numPr>
          <w:ilvl w:val="0"/>
          <w:numId w:val="50"/>
        </w:numPr>
        <w:autoSpaceDE w:val="0"/>
        <w:autoSpaceDN w:val="0"/>
        <w:adjustRightInd w:val="0"/>
        <w:spacing w:after="0" w:line="240" w:lineRule="auto"/>
        <w:jc w:val="both"/>
        <w:rPr>
          <w:rFonts w:ascii="Times New Roman" w:hAnsi="Times New Roman" w:cs="Times New Roman"/>
          <w:szCs w:val="24"/>
          <w:lang w:val="en-IN" w:bidi="hi-IN"/>
        </w:rPr>
      </w:pPr>
      <w:r w:rsidRPr="00A12CB0">
        <w:rPr>
          <w:rFonts w:ascii="Times New Roman" w:hAnsi="Times New Roman" w:cs="Times New Roman"/>
          <w:szCs w:val="24"/>
          <w:lang w:val="en-IN" w:bidi="hi-IN"/>
        </w:rPr>
        <w:t xml:space="preserve">Sociology is a worldly science that incessantly draws students beyond class rooms and harnesses the productive tension between library work, field work and a call to interventionist action. </w:t>
      </w:r>
    </w:p>
    <w:p w14:paraId="168FA434" w14:textId="77777777" w:rsidR="003775E6" w:rsidRPr="00A12CB0" w:rsidRDefault="003775E6" w:rsidP="00CA26D6">
      <w:pPr>
        <w:pStyle w:val="ListParagraph"/>
        <w:numPr>
          <w:ilvl w:val="0"/>
          <w:numId w:val="50"/>
        </w:numPr>
        <w:autoSpaceDE w:val="0"/>
        <w:autoSpaceDN w:val="0"/>
        <w:adjustRightInd w:val="0"/>
        <w:spacing w:after="0" w:line="240" w:lineRule="auto"/>
        <w:jc w:val="both"/>
        <w:rPr>
          <w:rFonts w:ascii="Times New Roman" w:hAnsi="Times New Roman" w:cs="Times New Roman"/>
          <w:szCs w:val="24"/>
          <w:lang w:val="en-IN" w:bidi="hi-IN"/>
        </w:rPr>
      </w:pPr>
      <w:r w:rsidRPr="00A12CB0">
        <w:rPr>
          <w:rFonts w:ascii="Times New Roman" w:hAnsi="Times New Roman" w:cs="Times New Roman"/>
          <w:szCs w:val="24"/>
          <w:lang w:val="en-IN" w:bidi="hi-IN"/>
        </w:rPr>
        <w:t>A Sociology graduate is ideal for employment needs where a graduate from liberal arts would fit in for this rare blend. They are a perfect fit for the areas (but not limited to them alone) such as law, development studies, development practice, social work, bureaucracy and public institutions, women’s studies, gender studies, area studies, international relations, policy studies, policy implementation, advocacy, management, marketing, social psychology, industrial organization, election studies, data sciences, journalism, criminology, and careers in fine and performing arts.</w:t>
      </w:r>
    </w:p>
    <w:p w14:paraId="1F9B2075" w14:textId="77777777" w:rsidR="003775E6" w:rsidRPr="00A12CB0" w:rsidRDefault="003775E6" w:rsidP="00CA26D6">
      <w:pPr>
        <w:pStyle w:val="ListParagraph"/>
        <w:numPr>
          <w:ilvl w:val="0"/>
          <w:numId w:val="50"/>
        </w:numPr>
        <w:autoSpaceDE w:val="0"/>
        <w:autoSpaceDN w:val="0"/>
        <w:adjustRightInd w:val="0"/>
        <w:spacing w:after="0" w:line="240" w:lineRule="auto"/>
        <w:jc w:val="both"/>
        <w:rPr>
          <w:rFonts w:ascii="Times New Roman" w:hAnsi="Times New Roman" w:cs="Times New Roman"/>
          <w:szCs w:val="24"/>
          <w:lang w:val="en-IN" w:bidi="hi-IN"/>
        </w:rPr>
      </w:pPr>
      <w:r w:rsidRPr="00A12CB0">
        <w:rPr>
          <w:rFonts w:ascii="Times New Roman" w:hAnsi="Times New Roman" w:cs="Times New Roman"/>
          <w:szCs w:val="24"/>
          <w:lang w:val="en-IN" w:bidi="hi-IN"/>
        </w:rPr>
        <w:t>Sociology is both a profession and a vocation. A lifelong commitment to learning, critical thinking and to the cause of the collective well-being rather than narcissistic self-indulgence.</w:t>
      </w:r>
    </w:p>
    <w:p w14:paraId="1D38D982" w14:textId="77777777" w:rsidR="003775E6" w:rsidRPr="00A12CB0" w:rsidRDefault="003775E6" w:rsidP="00CA26D6">
      <w:pPr>
        <w:pStyle w:val="ListParagraph"/>
        <w:numPr>
          <w:ilvl w:val="0"/>
          <w:numId w:val="50"/>
        </w:numPr>
        <w:autoSpaceDE w:val="0"/>
        <w:autoSpaceDN w:val="0"/>
        <w:adjustRightInd w:val="0"/>
        <w:spacing w:after="0" w:line="240" w:lineRule="auto"/>
        <w:jc w:val="both"/>
        <w:rPr>
          <w:rFonts w:ascii="Times New Roman" w:hAnsi="Times New Roman" w:cs="Times New Roman"/>
          <w:szCs w:val="24"/>
          <w:lang w:val="en-IN" w:bidi="hi-IN"/>
        </w:rPr>
      </w:pPr>
      <w:r w:rsidRPr="00A12CB0">
        <w:rPr>
          <w:rFonts w:ascii="Times New Roman" w:hAnsi="Times New Roman" w:cs="Times New Roman"/>
          <w:szCs w:val="24"/>
          <w:lang w:val="en-IN" w:bidi="hi-IN"/>
        </w:rPr>
        <w:t>It is a cosmopolitan science that is positive and normative at once. A Sociology graduate would make an enlightened leader and an informed follower.</w:t>
      </w:r>
    </w:p>
    <w:p w14:paraId="4BF4747B" w14:textId="28FD2220" w:rsidR="008D2DD0" w:rsidRPr="00A12CB0" w:rsidRDefault="003775E6" w:rsidP="003775E6">
      <w:pPr>
        <w:spacing w:after="160" w:line="259" w:lineRule="auto"/>
        <w:rPr>
          <w:rStyle w:val="Heading3Char"/>
          <w:b w:val="0"/>
          <w:bCs w:val="0"/>
          <w:sz w:val="24"/>
          <w:szCs w:val="24"/>
        </w:rPr>
      </w:pPr>
      <w:r w:rsidRPr="00A12CB0">
        <w:rPr>
          <w:rFonts w:ascii="Times New Roman" w:hAnsi="Times New Roman" w:cs="Times New Roman"/>
          <w:szCs w:val="24"/>
          <w:lang w:val="en-IN" w:bidi="hi-IN"/>
        </w:rPr>
        <w:t>The chief attribute of a Sociology graduate is that she/he is well prepared in discharging her/his responsibilities as a conscious citizen while having a productive career and leading a meaningful life.</w:t>
      </w:r>
      <w:r w:rsidR="008D2DD0" w:rsidRPr="00A12CB0">
        <w:rPr>
          <w:rStyle w:val="Heading3Char"/>
          <w:b w:val="0"/>
          <w:bCs w:val="0"/>
          <w:sz w:val="24"/>
          <w:szCs w:val="24"/>
        </w:rPr>
        <w:br w:type="page"/>
      </w:r>
    </w:p>
    <w:p w14:paraId="2834F97C" w14:textId="13B761A1" w:rsidR="00A3250A" w:rsidRPr="00A12CB0" w:rsidRDefault="00A3250A" w:rsidP="00A3250A">
      <w:pPr>
        <w:pBdr>
          <w:top w:val="single" w:sz="6" w:space="6" w:color="4472C4"/>
          <w:bottom w:val="single" w:sz="6" w:space="6" w:color="4472C4"/>
        </w:pBdr>
        <w:spacing w:after="240"/>
        <w:rPr>
          <w:rFonts w:ascii="Times New Roman" w:eastAsia="Calibri" w:hAnsi="Times New Roman" w:cs="Times New Roman"/>
          <w:b/>
          <w:szCs w:val="32"/>
          <w:u w:val="single"/>
        </w:rPr>
      </w:pPr>
      <w:bookmarkStart w:id="131" w:name="_Toc142803730"/>
      <w:r w:rsidRPr="00A12CB0">
        <w:rPr>
          <w:rStyle w:val="Heading3Char"/>
          <w:b w:val="0"/>
          <w:bCs w:val="0"/>
          <w:sz w:val="24"/>
          <w:szCs w:val="24"/>
        </w:rPr>
        <w:lastRenderedPageBreak/>
        <w:t xml:space="preserve">SEMESTER WISE COURSES IN </w:t>
      </w:r>
      <w:r w:rsidR="00DC2730" w:rsidRPr="00A12CB0">
        <w:rPr>
          <w:rStyle w:val="Heading3Char"/>
          <w:b w:val="0"/>
          <w:bCs w:val="0"/>
          <w:sz w:val="24"/>
          <w:szCs w:val="24"/>
        </w:rPr>
        <w:t>SOCIOLOGY</w:t>
      </w:r>
      <w:r w:rsidRPr="00A12CB0">
        <w:rPr>
          <w:rStyle w:val="Heading3Char"/>
          <w:b w:val="0"/>
          <w:bCs w:val="0"/>
          <w:sz w:val="24"/>
          <w:szCs w:val="24"/>
        </w:rPr>
        <w:t xml:space="preserve"> MAJOR-1 FOR FYUGP</w:t>
      </w:r>
      <w:bookmarkEnd w:id="126"/>
      <w:bookmarkEnd w:id="127"/>
      <w:bookmarkEnd w:id="128"/>
      <w:bookmarkEnd w:id="129"/>
      <w:bookmarkEnd w:id="130"/>
      <w:bookmarkEnd w:id="131"/>
      <w:r w:rsidR="008D2DD0" w:rsidRPr="00A12CB0">
        <w:rPr>
          <w:rStyle w:val="Heading3Char"/>
          <w:b w:val="0"/>
          <w:bCs w:val="0"/>
          <w:sz w:val="24"/>
          <w:szCs w:val="24"/>
        </w:rPr>
        <w:tab/>
      </w:r>
      <w:r w:rsidRPr="00A12CB0">
        <w:rPr>
          <w:rFonts w:ascii="Times New Roman" w:eastAsia="Calibri" w:hAnsi="Times New Roman" w:cs="Times New Roman"/>
          <w:b/>
          <w:szCs w:val="32"/>
        </w:rPr>
        <w:t xml:space="preserve">         </w:t>
      </w:r>
      <w:r w:rsidRPr="00A12CB0">
        <w:rPr>
          <w:rFonts w:ascii="Times New Roman" w:eastAsia="Calibri" w:hAnsi="Times New Roman" w:cs="Times New Roman"/>
          <w:b/>
          <w:szCs w:val="32"/>
          <w:u w:val="single"/>
        </w:rPr>
        <w:t>2022 onwards</w:t>
      </w:r>
    </w:p>
    <w:p w14:paraId="1353C4FE" w14:textId="2B10E6BC" w:rsidR="00A3250A" w:rsidRPr="00A12CB0" w:rsidRDefault="00A3250A" w:rsidP="003F07AF">
      <w:pPr>
        <w:pStyle w:val="Heading3"/>
        <w:rPr>
          <w:sz w:val="24"/>
          <w:szCs w:val="24"/>
          <w:lang w:val="en-IN"/>
        </w:rPr>
      </w:pPr>
      <w:bookmarkStart w:id="132" w:name="_Toc133323108"/>
      <w:bookmarkStart w:id="133" w:name="_Toc133325717"/>
      <w:bookmarkStart w:id="134" w:name="_Toc133325791"/>
      <w:bookmarkStart w:id="135" w:name="_Toc133399420"/>
      <w:bookmarkStart w:id="136" w:name="_Toc133399487"/>
      <w:bookmarkStart w:id="137" w:name="_Toc142803731"/>
      <w:r w:rsidRPr="00A12CB0">
        <w:rPr>
          <w:sz w:val="24"/>
          <w:szCs w:val="24"/>
          <w:lang w:val="en-IN"/>
        </w:rPr>
        <w:t>Table 7: Semester wise Examination Structure in Discipline Courses:</w:t>
      </w:r>
      <w:bookmarkEnd w:id="132"/>
      <w:bookmarkEnd w:id="133"/>
      <w:bookmarkEnd w:id="134"/>
      <w:bookmarkEnd w:id="135"/>
      <w:bookmarkEnd w:id="136"/>
      <w:bookmarkEnd w:id="137"/>
      <w:r w:rsidRPr="00A12CB0">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8"/>
        <w:gridCol w:w="889"/>
        <w:gridCol w:w="4292"/>
        <w:gridCol w:w="723"/>
        <w:gridCol w:w="956"/>
        <w:gridCol w:w="1037"/>
        <w:gridCol w:w="1007"/>
      </w:tblGrid>
      <w:tr w:rsidR="00A12CB0" w:rsidRPr="00A12CB0" w14:paraId="40A13935" w14:textId="77777777" w:rsidTr="00E138B7">
        <w:trPr>
          <w:trHeight w:val="425"/>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0FB8EE76" w14:textId="77777777" w:rsidR="00A3250A" w:rsidRPr="00A12CB0" w:rsidRDefault="00A3250A" w:rsidP="00057DEE">
            <w:pPr>
              <w:spacing w:after="0" w:line="240" w:lineRule="auto"/>
              <w:jc w:val="center"/>
              <w:rPr>
                <w:rFonts w:ascii="Times New Roman" w:eastAsia="Calibri" w:hAnsi="Times New Roman" w:cs="Times New Roman"/>
                <w:b/>
                <w:sz w:val="16"/>
                <w:szCs w:val="16"/>
              </w:rPr>
            </w:pPr>
            <w:r w:rsidRPr="00A12CB0">
              <w:rPr>
                <w:rFonts w:ascii="Times New Roman" w:eastAsia="Calibri" w:hAnsi="Times New Roman" w:cs="Times New Roman"/>
                <w:b/>
                <w:sz w:val="16"/>
                <w:szCs w:val="16"/>
              </w:rPr>
              <w:t>Semester</w:t>
            </w:r>
          </w:p>
        </w:tc>
        <w:tc>
          <w:tcPr>
            <w:tcW w:w="0" w:type="auto"/>
            <w:gridSpan w:val="2"/>
            <w:tcBorders>
              <w:top w:val="single" w:sz="6" w:space="0" w:color="595959"/>
              <w:left w:val="single" w:sz="6" w:space="0" w:color="7F7F7F"/>
              <w:bottom w:val="single" w:sz="6" w:space="0" w:color="7F7F7F"/>
              <w:right w:val="single" w:sz="6" w:space="0" w:color="7F7F7F"/>
            </w:tcBorders>
            <w:vAlign w:val="center"/>
            <w:hideMark/>
          </w:tcPr>
          <w:p w14:paraId="44A0E275" w14:textId="77777777" w:rsidR="00A3250A" w:rsidRPr="00A12CB0" w:rsidRDefault="00A3250A" w:rsidP="00057DEE">
            <w:pPr>
              <w:spacing w:after="0" w:line="240" w:lineRule="auto"/>
              <w:jc w:val="center"/>
              <w:rPr>
                <w:rFonts w:ascii="Times New Roman" w:eastAsia="Calibri" w:hAnsi="Times New Roman" w:cs="Times New Roman"/>
                <w:sz w:val="16"/>
                <w:szCs w:val="16"/>
              </w:rPr>
            </w:pPr>
            <w:r w:rsidRPr="00A12CB0">
              <w:rPr>
                <w:rFonts w:ascii="Times New Roman" w:eastAsia="Calibri" w:hAnsi="Times New Roman" w:cs="Times New Roman"/>
                <w:b/>
                <w:bCs/>
                <w:szCs w:val="16"/>
              </w:rPr>
              <w:t>Courses</w:t>
            </w:r>
          </w:p>
        </w:tc>
        <w:tc>
          <w:tcPr>
            <w:tcW w:w="0" w:type="auto"/>
            <w:gridSpan w:val="4"/>
            <w:tcBorders>
              <w:top w:val="single" w:sz="6" w:space="0" w:color="595959"/>
              <w:left w:val="single" w:sz="6" w:space="0" w:color="7F7F7F"/>
              <w:bottom w:val="single" w:sz="6" w:space="0" w:color="7F7F7F"/>
              <w:right w:val="single" w:sz="4" w:space="0" w:color="7F7F7F"/>
            </w:tcBorders>
            <w:vAlign w:val="center"/>
            <w:hideMark/>
          </w:tcPr>
          <w:p w14:paraId="6B1C882E" w14:textId="77777777" w:rsidR="00A3250A" w:rsidRPr="00A12CB0" w:rsidRDefault="00A3250A" w:rsidP="00057DEE">
            <w:pPr>
              <w:spacing w:after="0" w:line="240" w:lineRule="auto"/>
              <w:jc w:val="center"/>
              <w:rPr>
                <w:rFonts w:ascii="Times New Roman" w:eastAsia="Calibri" w:hAnsi="Times New Roman" w:cs="Times New Roman"/>
                <w:b/>
                <w:bCs/>
                <w:sz w:val="16"/>
                <w:szCs w:val="16"/>
              </w:rPr>
            </w:pPr>
            <w:r w:rsidRPr="00A12CB0">
              <w:rPr>
                <w:rFonts w:ascii="Times New Roman" w:hAnsi="Times New Roman" w:cs="Times New Roman"/>
                <w:b/>
                <w:bCs/>
                <w:szCs w:val="18"/>
              </w:rPr>
              <w:t>Examination Structure</w:t>
            </w:r>
          </w:p>
        </w:tc>
      </w:tr>
      <w:tr w:rsidR="00A12CB0" w:rsidRPr="00A12CB0" w14:paraId="58CC7F01" w14:textId="77777777" w:rsidTr="00E138B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041C80B2" w14:textId="77777777" w:rsidR="00A3250A" w:rsidRPr="00A12CB0" w:rsidRDefault="00A3250A" w:rsidP="00057DEE">
            <w:pPr>
              <w:spacing w:after="0" w:line="240" w:lineRule="auto"/>
              <w:rPr>
                <w:rFonts w:ascii="Times New Roman" w:eastAsia="Calibri" w:hAnsi="Times New Roman" w:cs="Times New Roman"/>
                <w:b/>
                <w:sz w:val="16"/>
                <w:szCs w:val="16"/>
              </w:rPr>
            </w:pPr>
          </w:p>
        </w:tc>
        <w:tc>
          <w:tcPr>
            <w:tcW w:w="889" w:type="dxa"/>
            <w:tcBorders>
              <w:top w:val="single" w:sz="6" w:space="0" w:color="7F7F7F"/>
              <w:left w:val="single" w:sz="6" w:space="0" w:color="7F7F7F"/>
              <w:bottom w:val="single" w:sz="6" w:space="0" w:color="595959"/>
              <w:right w:val="single" w:sz="6" w:space="0" w:color="7F7F7F"/>
            </w:tcBorders>
            <w:vAlign w:val="center"/>
            <w:hideMark/>
          </w:tcPr>
          <w:p w14:paraId="5481E95B" w14:textId="77777777" w:rsidR="00A3250A" w:rsidRPr="00A12CB0" w:rsidRDefault="00A3250A" w:rsidP="00057DEE">
            <w:pPr>
              <w:spacing w:after="0" w:line="240" w:lineRule="auto"/>
              <w:jc w:val="center"/>
              <w:rPr>
                <w:rFonts w:ascii="Times New Roman" w:eastAsia="Calibri" w:hAnsi="Times New Roman" w:cs="Times New Roman"/>
                <w:b/>
                <w:bCs/>
                <w:sz w:val="16"/>
                <w:szCs w:val="16"/>
              </w:rPr>
            </w:pPr>
            <w:r w:rsidRPr="00A12CB0">
              <w:rPr>
                <w:rFonts w:ascii="Times New Roman" w:eastAsia="Calibri" w:hAnsi="Times New Roman" w:cs="Times New Roman"/>
                <w:b/>
                <w:bCs/>
                <w:sz w:val="16"/>
                <w:szCs w:val="16"/>
              </w:rPr>
              <w:t>Code</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16E226D9" w14:textId="77777777" w:rsidR="00A3250A" w:rsidRPr="00A12CB0" w:rsidRDefault="00A3250A" w:rsidP="00057DEE">
            <w:pPr>
              <w:spacing w:after="0" w:line="240" w:lineRule="auto"/>
              <w:jc w:val="center"/>
              <w:rPr>
                <w:rFonts w:ascii="Times New Roman" w:eastAsia="Calibri" w:hAnsi="Times New Roman" w:cs="Times New Roman"/>
                <w:b/>
                <w:bCs/>
                <w:sz w:val="16"/>
                <w:szCs w:val="16"/>
              </w:rPr>
            </w:pPr>
            <w:r w:rsidRPr="00A12CB0">
              <w:rPr>
                <w:rFonts w:ascii="Times New Roman" w:eastAsia="Calibri" w:hAnsi="Times New Roman" w:cs="Times New Roman"/>
                <w:b/>
                <w:bCs/>
                <w:sz w:val="16"/>
                <w:szCs w:val="16"/>
              </w:rPr>
              <w:t>Papers</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7CF8FDB0" w14:textId="77777777" w:rsidR="00A3250A" w:rsidRPr="00A12CB0" w:rsidRDefault="00A3250A" w:rsidP="00057DEE">
            <w:pPr>
              <w:spacing w:after="0" w:line="240" w:lineRule="auto"/>
              <w:jc w:val="center"/>
              <w:rPr>
                <w:rFonts w:ascii="Times New Roman" w:eastAsia="Calibri" w:hAnsi="Times New Roman" w:cs="Times New Roman"/>
                <w:b/>
                <w:bCs/>
                <w:sz w:val="16"/>
                <w:szCs w:val="16"/>
              </w:rPr>
            </w:pPr>
            <w:r w:rsidRPr="00A12CB0">
              <w:rPr>
                <w:rFonts w:ascii="Times New Roman" w:eastAsia="Calibri" w:hAnsi="Times New Roman" w:cs="Times New Roman"/>
                <w:b/>
                <w:bCs/>
                <w:sz w:val="16"/>
                <w:szCs w:val="16"/>
              </w:rPr>
              <w:t>Credits</w:t>
            </w:r>
          </w:p>
        </w:tc>
        <w:tc>
          <w:tcPr>
            <w:tcW w:w="956" w:type="dxa"/>
            <w:tcBorders>
              <w:top w:val="single" w:sz="6" w:space="0" w:color="7F7F7F"/>
              <w:left w:val="single" w:sz="6" w:space="0" w:color="7F7F7F"/>
              <w:bottom w:val="single" w:sz="6" w:space="0" w:color="595959"/>
              <w:right w:val="single" w:sz="6" w:space="0" w:color="7F7F7F"/>
            </w:tcBorders>
            <w:vAlign w:val="center"/>
            <w:hideMark/>
          </w:tcPr>
          <w:p w14:paraId="7729453E" w14:textId="77777777" w:rsidR="00A3250A" w:rsidRPr="00A12CB0" w:rsidRDefault="00A3250A" w:rsidP="00057DEE">
            <w:pPr>
              <w:spacing w:after="0"/>
              <w:jc w:val="center"/>
              <w:rPr>
                <w:rFonts w:ascii="Times New Roman" w:hAnsi="Times New Roman" w:cs="Times New Roman"/>
                <w:b/>
                <w:bCs/>
                <w:sz w:val="16"/>
                <w:szCs w:val="16"/>
              </w:rPr>
            </w:pPr>
            <w:r w:rsidRPr="00A12CB0">
              <w:rPr>
                <w:rFonts w:ascii="Times New Roman" w:hAnsi="Times New Roman" w:cs="Times New Roman"/>
                <w:b/>
                <w:bCs/>
                <w:sz w:val="16"/>
                <w:szCs w:val="16"/>
              </w:rPr>
              <w:t>Mid Semester</w:t>
            </w:r>
          </w:p>
          <w:p w14:paraId="0552428E" w14:textId="77777777" w:rsidR="00A3250A" w:rsidRPr="00A12CB0" w:rsidRDefault="00A3250A" w:rsidP="00057DEE">
            <w:pPr>
              <w:spacing w:after="0" w:line="240" w:lineRule="auto"/>
              <w:jc w:val="center"/>
              <w:rPr>
                <w:rFonts w:ascii="Times New Roman" w:eastAsia="Calibri" w:hAnsi="Times New Roman" w:cs="Times New Roman"/>
                <w:b/>
                <w:bCs/>
                <w:sz w:val="16"/>
                <w:szCs w:val="16"/>
              </w:rPr>
            </w:pPr>
            <w:r w:rsidRPr="00A12CB0">
              <w:rPr>
                <w:rFonts w:ascii="Times New Roman" w:hAnsi="Times New Roman" w:cs="Times New Roman"/>
                <w:b/>
                <w:bCs/>
                <w:sz w:val="16"/>
                <w:szCs w:val="16"/>
              </w:rPr>
              <w:t>Theory (F.M.)</w:t>
            </w:r>
          </w:p>
        </w:tc>
        <w:tc>
          <w:tcPr>
            <w:tcW w:w="1037" w:type="dxa"/>
            <w:tcBorders>
              <w:top w:val="single" w:sz="6" w:space="0" w:color="7F7F7F"/>
              <w:left w:val="single" w:sz="6" w:space="0" w:color="7F7F7F"/>
              <w:bottom w:val="single" w:sz="6" w:space="0" w:color="595959"/>
              <w:right w:val="single" w:sz="6" w:space="0" w:color="7F7F7F"/>
            </w:tcBorders>
            <w:vAlign w:val="center"/>
            <w:hideMark/>
          </w:tcPr>
          <w:p w14:paraId="3FCFEBC5" w14:textId="77777777" w:rsidR="00A3250A" w:rsidRPr="00A12CB0" w:rsidRDefault="00A3250A" w:rsidP="00057DEE">
            <w:pPr>
              <w:spacing w:after="0"/>
              <w:jc w:val="center"/>
              <w:rPr>
                <w:rFonts w:ascii="Times New Roman" w:hAnsi="Times New Roman" w:cs="Times New Roman"/>
                <w:b/>
                <w:bCs/>
                <w:sz w:val="16"/>
                <w:szCs w:val="16"/>
              </w:rPr>
            </w:pPr>
            <w:r w:rsidRPr="00A12CB0">
              <w:rPr>
                <w:rFonts w:ascii="Times New Roman" w:hAnsi="Times New Roman" w:cs="Times New Roman"/>
                <w:b/>
                <w:bCs/>
                <w:sz w:val="16"/>
                <w:szCs w:val="16"/>
              </w:rPr>
              <w:t>End Semester</w:t>
            </w:r>
          </w:p>
          <w:p w14:paraId="2694C886" w14:textId="77777777" w:rsidR="00A3250A" w:rsidRPr="00A12CB0" w:rsidRDefault="00A3250A" w:rsidP="00057DEE">
            <w:pPr>
              <w:spacing w:after="0" w:line="240" w:lineRule="auto"/>
              <w:jc w:val="center"/>
              <w:rPr>
                <w:rFonts w:ascii="Times New Roman" w:eastAsia="Calibri" w:hAnsi="Times New Roman" w:cs="Times New Roman"/>
                <w:b/>
                <w:bCs/>
                <w:sz w:val="16"/>
                <w:szCs w:val="16"/>
              </w:rPr>
            </w:pPr>
            <w:r w:rsidRPr="00A12CB0">
              <w:rPr>
                <w:rFonts w:ascii="Times New Roman" w:hAnsi="Times New Roman" w:cs="Times New Roman"/>
                <w:b/>
                <w:bCs/>
                <w:sz w:val="16"/>
                <w:szCs w:val="16"/>
              </w:rPr>
              <w:t>Theory (F.M.)</w:t>
            </w:r>
          </w:p>
        </w:tc>
        <w:tc>
          <w:tcPr>
            <w:tcW w:w="1007" w:type="dxa"/>
            <w:tcBorders>
              <w:top w:val="single" w:sz="6" w:space="0" w:color="7F7F7F"/>
              <w:left w:val="single" w:sz="6" w:space="0" w:color="7F7F7F"/>
              <w:bottom w:val="single" w:sz="6" w:space="0" w:color="595959"/>
              <w:right w:val="single" w:sz="4" w:space="0" w:color="7F7F7F"/>
            </w:tcBorders>
            <w:vAlign w:val="center"/>
            <w:hideMark/>
          </w:tcPr>
          <w:p w14:paraId="34DD7BFF" w14:textId="77777777" w:rsidR="00A3250A" w:rsidRPr="00A12CB0" w:rsidRDefault="00A3250A" w:rsidP="00057DEE">
            <w:pPr>
              <w:spacing w:after="0"/>
              <w:jc w:val="center"/>
              <w:rPr>
                <w:rFonts w:ascii="Times New Roman" w:hAnsi="Times New Roman" w:cs="Times New Roman"/>
                <w:b/>
                <w:bCs/>
                <w:sz w:val="16"/>
                <w:szCs w:val="16"/>
              </w:rPr>
            </w:pPr>
            <w:r w:rsidRPr="00A12CB0">
              <w:rPr>
                <w:rFonts w:ascii="Times New Roman" w:hAnsi="Times New Roman" w:cs="Times New Roman"/>
                <w:b/>
                <w:bCs/>
                <w:sz w:val="16"/>
                <w:szCs w:val="16"/>
              </w:rPr>
              <w:t>End Semester</w:t>
            </w:r>
          </w:p>
          <w:p w14:paraId="2FEAABC5" w14:textId="77777777" w:rsidR="00A3250A" w:rsidRPr="00A12CB0" w:rsidRDefault="00A3250A" w:rsidP="00057DEE">
            <w:pPr>
              <w:spacing w:after="0" w:line="240" w:lineRule="auto"/>
              <w:jc w:val="center"/>
              <w:rPr>
                <w:rFonts w:ascii="Times New Roman" w:eastAsia="Calibri" w:hAnsi="Times New Roman" w:cs="Times New Roman"/>
                <w:b/>
                <w:bCs/>
                <w:sz w:val="16"/>
                <w:szCs w:val="16"/>
              </w:rPr>
            </w:pPr>
            <w:r w:rsidRPr="00A12CB0">
              <w:rPr>
                <w:rFonts w:ascii="Times New Roman" w:hAnsi="Times New Roman" w:cs="Times New Roman"/>
                <w:b/>
                <w:bCs/>
                <w:sz w:val="16"/>
                <w:szCs w:val="16"/>
              </w:rPr>
              <w:t>Practical/ Viva (F.M.)</w:t>
            </w:r>
          </w:p>
        </w:tc>
      </w:tr>
      <w:tr w:rsidR="00A12CB0" w:rsidRPr="00A12CB0" w14:paraId="21A9826B" w14:textId="77777777" w:rsidTr="00E138B7">
        <w:trPr>
          <w:trHeight w:val="425"/>
          <w:jc w:val="center"/>
        </w:trPr>
        <w:tc>
          <w:tcPr>
            <w:tcW w:w="0" w:type="auto"/>
            <w:tcBorders>
              <w:top w:val="single" w:sz="6" w:space="0" w:color="595959"/>
              <w:left w:val="single" w:sz="4" w:space="0" w:color="7F7F7F"/>
              <w:bottom w:val="single" w:sz="6" w:space="0" w:color="7F7F7F"/>
              <w:right w:val="single" w:sz="6" w:space="0" w:color="7F7F7F"/>
            </w:tcBorders>
            <w:vAlign w:val="center"/>
            <w:hideMark/>
          </w:tcPr>
          <w:p w14:paraId="38312C6B" w14:textId="77777777" w:rsidR="007F72B8" w:rsidRPr="00A12CB0" w:rsidRDefault="007F72B8" w:rsidP="007F72B8">
            <w:pPr>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5181E3A8" w14:textId="77777777" w:rsidR="007F72B8" w:rsidRPr="00A12CB0" w:rsidRDefault="007F72B8" w:rsidP="007F72B8">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MJ-1</w:t>
            </w:r>
          </w:p>
        </w:tc>
        <w:tc>
          <w:tcPr>
            <w:tcW w:w="4292" w:type="dxa"/>
            <w:tcBorders>
              <w:top w:val="single" w:sz="6" w:space="0" w:color="595959"/>
              <w:left w:val="single" w:sz="6" w:space="0" w:color="7F7F7F"/>
              <w:bottom w:val="single" w:sz="6" w:space="0" w:color="7F7F7F"/>
              <w:right w:val="single" w:sz="6" w:space="0" w:color="7F7F7F"/>
            </w:tcBorders>
            <w:vAlign w:val="center"/>
          </w:tcPr>
          <w:p w14:paraId="7F077540" w14:textId="14243F5E" w:rsidR="007F72B8" w:rsidRPr="00A12CB0" w:rsidRDefault="007723C7" w:rsidP="007F72B8">
            <w:pPr>
              <w:spacing w:after="0" w:line="240" w:lineRule="auto"/>
              <w:rPr>
                <w:rFonts w:ascii="Times New Roman" w:eastAsia="Calibri" w:hAnsi="Times New Roman" w:cs="Times New Roman"/>
                <w:sz w:val="18"/>
                <w:szCs w:val="18"/>
              </w:rPr>
            </w:pPr>
            <w:r w:rsidRPr="00A12CB0">
              <w:rPr>
                <w:rFonts w:asciiTheme="majorBidi" w:hAnsiTheme="majorBidi" w:cstheme="majorBidi"/>
                <w:bCs/>
                <w:sz w:val="18"/>
                <w:szCs w:val="18"/>
              </w:rPr>
              <w:t>Principles o</w:t>
            </w:r>
            <w:r w:rsidR="007F72B8" w:rsidRPr="00A12CB0">
              <w:rPr>
                <w:rFonts w:asciiTheme="majorBidi" w:hAnsiTheme="majorBidi" w:cstheme="majorBidi"/>
                <w:bCs/>
                <w:sz w:val="18"/>
                <w:szCs w:val="18"/>
              </w:rPr>
              <w:t>f Sociology</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5C2A148E" w14:textId="77777777"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5563729D" w14:textId="77777777"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6330C182" w14:textId="77777777"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607C7536" w14:textId="77777777"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r>
      <w:tr w:rsidR="00A12CB0" w:rsidRPr="00A12CB0" w14:paraId="648BD129" w14:textId="77777777" w:rsidTr="00E138B7">
        <w:trPr>
          <w:trHeight w:val="425"/>
          <w:jc w:val="center"/>
        </w:trPr>
        <w:tc>
          <w:tcPr>
            <w:tcW w:w="0" w:type="auto"/>
            <w:vMerge w:val="restart"/>
            <w:tcBorders>
              <w:top w:val="single" w:sz="6" w:space="0" w:color="595959"/>
              <w:left w:val="single" w:sz="4" w:space="0" w:color="7F7F7F"/>
              <w:right w:val="single" w:sz="6" w:space="0" w:color="7F7F7F"/>
            </w:tcBorders>
            <w:vAlign w:val="center"/>
            <w:hideMark/>
          </w:tcPr>
          <w:p w14:paraId="7EFD08A0" w14:textId="77777777" w:rsidR="007F72B8" w:rsidRPr="00A12CB0" w:rsidRDefault="007F72B8" w:rsidP="007F72B8">
            <w:pPr>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4C40E673" w14:textId="77777777" w:rsidR="007F72B8" w:rsidRPr="00A12CB0" w:rsidRDefault="007F72B8" w:rsidP="007F72B8">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MJ-2</w:t>
            </w:r>
          </w:p>
        </w:tc>
        <w:tc>
          <w:tcPr>
            <w:tcW w:w="4292" w:type="dxa"/>
            <w:tcBorders>
              <w:top w:val="single" w:sz="6" w:space="0" w:color="595959"/>
              <w:left w:val="single" w:sz="6" w:space="0" w:color="7F7F7F"/>
              <w:bottom w:val="single" w:sz="6" w:space="0" w:color="7F7F7F"/>
              <w:right w:val="single" w:sz="6" w:space="0" w:color="7F7F7F"/>
            </w:tcBorders>
            <w:vAlign w:val="center"/>
          </w:tcPr>
          <w:p w14:paraId="70D59B39" w14:textId="2E28B4AD" w:rsidR="007F72B8" w:rsidRPr="00A12CB0" w:rsidRDefault="007F72B8" w:rsidP="007F72B8">
            <w:pPr>
              <w:spacing w:after="0" w:line="240" w:lineRule="auto"/>
              <w:rPr>
                <w:rFonts w:ascii="Times New Roman" w:eastAsia="Calibri" w:hAnsi="Times New Roman" w:cs="Times New Roman"/>
                <w:sz w:val="18"/>
                <w:szCs w:val="18"/>
              </w:rPr>
            </w:pPr>
            <w:r w:rsidRPr="00A12CB0">
              <w:rPr>
                <w:rFonts w:asciiTheme="majorBidi" w:hAnsiTheme="majorBidi" w:cstheme="majorBidi"/>
                <w:bCs/>
                <w:sz w:val="18"/>
                <w:szCs w:val="18"/>
              </w:rPr>
              <w:t>Classical Sociological Thinkers</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4DB0C48E" w14:textId="77777777"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1715654" w14:textId="77777777"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440986B8" w14:textId="77777777"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C820F25" w14:textId="77777777"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r>
      <w:tr w:rsidR="00A12CB0" w:rsidRPr="00A12CB0" w14:paraId="754FACCD" w14:textId="77777777" w:rsidTr="00E138B7">
        <w:trPr>
          <w:trHeight w:val="425"/>
          <w:jc w:val="center"/>
        </w:trPr>
        <w:tc>
          <w:tcPr>
            <w:tcW w:w="0" w:type="auto"/>
            <w:vMerge/>
            <w:tcBorders>
              <w:left w:val="single" w:sz="4" w:space="0" w:color="7F7F7F"/>
              <w:bottom w:val="single" w:sz="6" w:space="0" w:color="7F7F7F"/>
              <w:right w:val="single" w:sz="6" w:space="0" w:color="7F7F7F"/>
            </w:tcBorders>
            <w:vAlign w:val="center"/>
          </w:tcPr>
          <w:p w14:paraId="62E4001D" w14:textId="77777777" w:rsidR="007F72B8" w:rsidRPr="00A12CB0" w:rsidRDefault="007F72B8" w:rsidP="007F72B8">
            <w:pPr>
              <w:spacing w:after="0" w:line="240" w:lineRule="auto"/>
              <w:jc w:val="center"/>
              <w:rPr>
                <w:rFonts w:ascii="Times New Roman" w:eastAsia="Calibri" w:hAnsi="Times New Roman" w:cs="Times New Roman"/>
                <w:b/>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FE539CA" w14:textId="77777777" w:rsidR="007F72B8" w:rsidRPr="00A12CB0" w:rsidRDefault="007F72B8" w:rsidP="007F72B8">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MJ-3</w:t>
            </w:r>
          </w:p>
        </w:tc>
        <w:tc>
          <w:tcPr>
            <w:tcW w:w="4292" w:type="dxa"/>
            <w:tcBorders>
              <w:top w:val="single" w:sz="6" w:space="0" w:color="595959"/>
              <w:left w:val="single" w:sz="6" w:space="0" w:color="7F7F7F"/>
              <w:bottom w:val="single" w:sz="6" w:space="0" w:color="7F7F7F"/>
              <w:right w:val="single" w:sz="6" w:space="0" w:color="7F7F7F"/>
            </w:tcBorders>
            <w:vAlign w:val="center"/>
          </w:tcPr>
          <w:p w14:paraId="77E6F1BE" w14:textId="4FE7DA34" w:rsidR="007F72B8" w:rsidRPr="00A12CB0" w:rsidRDefault="007F72B8" w:rsidP="007F72B8">
            <w:pPr>
              <w:spacing w:after="0" w:line="240" w:lineRule="auto"/>
              <w:rPr>
                <w:rFonts w:ascii="Times New Roman" w:eastAsia="Calibri" w:hAnsi="Times New Roman" w:cs="Times New Roman"/>
                <w:sz w:val="18"/>
                <w:szCs w:val="18"/>
              </w:rPr>
            </w:pPr>
            <w:r w:rsidRPr="00A12CB0">
              <w:rPr>
                <w:rFonts w:asciiTheme="majorBidi" w:eastAsia="Calibri" w:hAnsiTheme="majorBidi" w:cstheme="majorBidi"/>
                <w:sz w:val="18"/>
                <w:szCs w:val="18"/>
              </w:rPr>
              <w:t>Social Stratification</w:t>
            </w:r>
          </w:p>
        </w:tc>
        <w:tc>
          <w:tcPr>
            <w:tcW w:w="0" w:type="auto"/>
            <w:tcBorders>
              <w:top w:val="single" w:sz="6" w:space="0" w:color="595959"/>
              <w:left w:val="single" w:sz="6" w:space="0" w:color="7F7F7F"/>
              <w:bottom w:val="single" w:sz="6" w:space="0" w:color="7F7F7F"/>
              <w:right w:val="single" w:sz="6" w:space="0" w:color="7F7F7F"/>
            </w:tcBorders>
            <w:vAlign w:val="center"/>
          </w:tcPr>
          <w:p w14:paraId="71D4ED6C" w14:textId="77777777"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0A53B8D" w14:textId="0354DDEE"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2DEA58AE" w14:textId="5021C4F5"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1258D77E" w14:textId="6D7A507B"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r>
      <w:tr w:rsidR="00A12CB0" w:rsidRPr="00A12CB0" w14:paraId="176D51FA" w14:textId="77777777" w:rsidTr="00E138B7">
        <w:trPr>
          <w:trHeight w:val="425"/>
          <w:jc w:val="center"/>
        </w:trPr>
        <w:tc>
          <w:tcPr>
            <w:tcW w:w="0" w:type="auto"/>
            <w:vMerge w:val="restart"/>
            <w:tcBorders>
              <w:top w:val="single" w:sz="6" w:space="0" w:color="595959"/>
              <w:left w:val="single" w:sz="4" w:space="0" w:color="7F7F7F"/>
              <w:right w:val="single" w:sz="6" w:space="0" w:color="7F7F7F"/>
            </w:tcBorders>
            <w:vAlign w:val="center"/>
            <w:hideMark/>
          </w:tcPr>
          <w:p w14:paraId="0CA51EE0" w14:textId="77777777" w:rsidR="007F72B8" w:rsidRPr="00A12CB0" w:rsidRDefault="007F72B8" w:rsidP="007F72B8">
            <w:pPr>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III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359E2827" w14:textId="77777777" w:rsidR="007F72B8" w:rsidRPr="00A12CB0" w:rsidRDefault="007F72B8" w:rsidP="007F72B8">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MJ-4</w:t>
            </w:r>
          </w:p>
        </w:tc>
        <w:tc>
          <w:tcPr>
            <w:tcW w:w="4292" w:type="dxa"/>
            <w:tcBorders>
              <w:top w:val="single" w:sz="6" w:space="0" w:color="595959"/>
              <w:left w:val="single" w:sz="6" w:space="0" w:color="7F7F7F"/>
              <w:bottom w:val="single" w:sz="6" w:space="0" w:color="7F7F7F"/>
              <w:right w:val="single" w:sz="6" w:space="0" w:color="7F7F7F"/>
            </w:tcBorders>
            <w:vAlign w:val="center"/>
          </w:tcPr>
          <w:p w14:paraId="0F774387" w14:textId="13AB96B3" w:rsidR="007F72B8" w:rsidRPr="00A12CB0" w:rsidRDefault="007F72B8" w:rsidP="007F72B8">
            <w:pPr>
              <w:spacing w:after="0" w:line="240" w:lineRule="auto"/>
              <w:rPr>
                <w:rFonts w:ascii="Times New Roman" w:eastAsia="Calibri" w:hAnsi="Times New Roman" w:cs="Times New Roman"/>
                <w:sz w:val="18"/>
                <w:szCs w:val="18"/>
              </w:rPr>
            </w:pPr>
            <w:r w:rsidRPr="00A12CB0">
              <w:rPr>
                <w:rFonts w:asciiTheme="majorBidi" w:hAnsiTheme="majorBidi" w:cstheme="majorBidi"/>
                <w:bCs/>
                <w:sz w:val="18"/>
                <w:szCs w:val="18"/>
              </w:rPr>
              <w:t xml:space="preserve">Indian Society – I </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D663FF9" w14:textId="77777777"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06B11A90" w14:textId="77777777"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5354B764" w14:textId="77777777"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740C5031" w14:textId="77777777"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r>
      <w:tr w:rsidR="00A12CB0" w:rsidRPr="00A12CB0" w14:paraId="17F3A0C9" w14:textId="77777777" w:rsidTr="00E138B7">
        <w:trPr>
          <w:trHeight w:val="425"/>
          <w:jc w:val="center"/>
        </w:trPr>
        <w:tc>
          <w:tcPr>
            <w:tcW w:w="0" w:type="auto"/>
            <w:vMerge/>
            <w:tcBorders>
              <w:left w:val="single" w:sz="4" w:space="0" w:color="7F7F7F"/>
              <w:bottom w:val="single" w:sz="6" w:space="0" w:color="7F7F7F"/>
              <w:right w:val="single" w:sz="6" w:space="0" w:color="7F7F7F"/>
            </w:tcBorders>
            <w:vAlign w:val="center"/>
          </w:tcPr>
          <w:p w14:paraId="57EEA621" w14:textId="77777777" w:rsidR="007F72B8" w:rsidRPr="00A12CB0" w:rsidRDefault="007F72B8" w:rsidP="007F72B8">
            <w:pPr>
              <w:spacing w:after="0" w:line="240" w:lineRule="auto"/>
              <w:jc w:val="center"/>
              <w:rPr>
                <w:rFonts w:ascii="Times New Roman" w:eastAsia="Calibri" w:hAnsi="Times New Roman" w:cs="Times New Roman"/>
                <w:b/>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796836AC" w14:textId="77777777" w:rsidR="007F72B8" w:rsidRPr="00A12CB0" w:rsidRDefault="007F72B8" w:rsidP="007F72B8">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MJ-5</w:t>
            </w:r>
          </w:p>
        </w:tc>
        <w:tc>
          <w:tcPr>
            <w:tcW w:w="4292" w:type="dxa"/>
            <w:tcBorders>
              <w:top w:val="single" w:sz="6" w:space="0" w:color="595959"/>
              <w:left w:val="single" w:sz="6" w:space="0" w:color="7F7F7F"/>
              <w:bottom w:val="single" w:sz="6" w:space="0" w:color="7F7F7F"/>
              <w:right w:val="single" w:sz="6" w:space="0" w:color="7F7F7F"/>
            </w:tcBorders>
            <w:vAlign w:val="center"/>
          </w:tcPr>
          <w:p w14:paraId="2E0659E6" w14:textId="61A565B6" w:rsidR="007F72B8" w:rsidRPr="00A12CB0" w:rsidRDefault="007F72B8" w:rsidP="007F72B8">
            <w:pPr>
              <w:spacing w:after="0" w:line="240" w:lineRule="auto"/>
              <w:rPr>
                <w:rFonts w:ascii="Times New Roman" w:eastAsia="Calibri" w:hAnsi="Times New Roman" w:cs="Times New Roman"/>
                <w:sz w:val="18"/>
                <w:szCs w:val="18"/>
              </w:rPr>
            </w:pPr>
            <w:r w:rsidRPr="00A12CB0">
              <w:rPr>
                <w:rFonts w:asciiTheme="majorBidi" w:hAnsiTheme="majorBidi" w:cstheme="majorBidi"/>
                <w:bCs/>
                <w:sz w:val="18"/>
                <w:szCs w:val="18"/>
              </w:rPr>
              <w:t xml:space="preserve">Rural Sociology </w:t>
            </w:r>
          </w:p>
        </w:tc>
        <w:tc>
          <w:tcPr>
            <w:tcW w:w="0" w:type="auto"/>
            <w:tcBorders>
              <w:top w:val="single" w:sz="6" w:space="0" w:color="595959"/>
              <w:left w:val="single" w:sz="6" w:space="0" w:color="7F7F7F"/>
              <w:bottom w:val="single" w:sz="6" w:space="0" w:color="7F7F7F"/>
              <w:right w:val="single" w:sz="6" w:space="0" w:color="7F7F7F"/>
            </w:tcBorders>
            <w:vAlign w:val="center"/>
          </w:tcPr>
          <w:p w14:paraId="44B3984F" w14:textId="77777777"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38E6DAAD" w14:textId="6C3A7671"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B5FFFBC" w14:textId="0FB4F38F"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7CE27D73" w14:textId="412ACC09"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r>
      <w:tr w:rsidR="00A12CB0" w:rsidRPr="00A12CB0" w14:paraId="59463C56" w14:textId="77777777" w:rsidTr="00E138B7">
        <w:trPr>
          <w:trHeight w:val="425"/>
          <w:jc w:val="center"/>
        </w:trPr>
        <w:tc>
          <w:tcPr>
            <w:tcW w:w="0" w:type="auto"/>
            <w:vMerge w:val="restart"/>
            <w:tcBorders>
              <w:top w:val="single" w:sz="6" w:space="0" w:color="595959"/>
              <w:left w:val="single" w:sz="4" w:space="0" w:color="7F7F7F"/>
              <w:bottom w:val="single" w:sz="6" w:space="0" w:color="7F7F7F"/>
              <w:right w:val="single" w:sz="6" w:space="0" w:color="7F7F7F"/>
            </w:tcBorders>
            <w:vAlign w:val="center"/>
            <w:hideMark/>
          </w:tcPr>
          <w:p w14:paraId="786C0A2B" w14:textId="77777777" w:rsidR="007F72B8" w:rsidRPr="00A12CB0" w:rsidRDefault="007F72B8" w:rsidP="007F72B8">
            <w:pPr>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IV</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63CF1AF1" w14:textId="77777777" w:rsidR="007F72B8" w:rsidRPr="00A12CB0" w:rsidRDefault="007F72B8" w:rsidP="007F72B8">
            <w:pPr>
              <w:spacing w:after="0" w:line="240" w:lineRule="auto"/>
              <w:jc w:val="center"/>
              <w:rPr>
                <w:rFonts w:ascii="Times New Roman" w:eastAsia="Calibri" w:hAnsi="Times New Roman" w:cs="Times New Roman"/>
                <w:bCs/>
                <w:sz w:val="18"/>
                <w:szCs w:val="18"/>
              </w:rPr>
            </w:pPr>
            <w:r w:rsidRPr="00A12CB0">
              <w:rPr>
                <w:rFonts w:ascii="Times New Roman" w:eastAsia="Calibri" w:hAnsi="Times New Roman" w:cs="Times New Roman"/>
                <w:bCs/>
                <w:sz w:val="18"/>
                <w:szCs w:val="18"/>
              </w:rPr>
              <w:t>MJ-6</w:t>
            </w:r>
          </w:p>
        </w:tc>
        <w:tc>
          <w:tcPr>
            <w:tcW w:w="4292" w:type="dxa"/>
            <w:tcBorders>
              <w:top w:val="single" w:sz="6" w:space="0" w:color="595959"/>
              <w:left w:val="single" w:sz="6" w:space="0" w:color="7F7F7F"/>
              <w:bottom w:val="single" w:sz="6" w:space="0" w:color="7F7F7F"/>
              <w:right w:val="single" w:sz="6" w:space="0" w:color="7F7F7F"/>
            </w:tcBorders>
            <w:vAlign w:val="center"/>
          </w:tcPr>
          <w:p w14:paraId="1B496B31" w14:textId="12C88AC5" w:rsidR="007F72B8" w:rsidRPr="00A12CB0" w:rsidRDefault="007F72B8" w:rsidP="007F72B8">
            <w:pPr>
              <w:spacing w:after="0" w:line="240" w:lineRule="auto"/>
              <w:rPr>
                <w:rFonts w:ascii="Times New Roman" w:eastAsia="Calibri" w:hAnsi="Times New Roman" w:cs="Times New Roman"/>
                <w:sz w:val="18"/>
                <w:szCs w:val="18"/>
              </w:rPr>
            </w:pPr>
            <w:r w:rsidRPr="00A12CB0">
              <w:rPr>
                <w:rFonts w:asciiTheme="majorBidi" w:hAnsiTheme="majorBidi" w:cstheme="majorBidi"/>
                <w:bCs/>
                <w:sz w:val="18"/>
                <w:szCs w:val="18"/>
              </w:rPr>
              <w:t xml:space="preserve">Urban Sociology </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AA1EFE5" w14:textId="77777777"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617D0DC3" w14:textId="77777777"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1585EF6C" w14:textId="77777777"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4E3EC632" w14:textId="77777777"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r>
      <w:tr w:rsidR="00A12CB0" w:rsidRPr="00A12CB0" w14:paraId="137A8E60" w14:textId="77777777" w:rsidTr="00E138B7">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768596B7" w14:textId="77777777" w:rsidR="007F72B8" w:rsidRPr="00A12CB0" w:rsidRDefault="007F72B8" w:rsidP="007F72B8">
            <w:pPr>
              <w:spacing w:after="0" w:line="240" w:lineRule="auto"/>
              <w:jc w:val="center"/>
              <w:rPr>
                <w:rFonts w:ascii="Times New Roman" w:eastAsia="Calibri" w:hAnsi="Times New Roman" w:cs="Times New Roman"/>
                <w:b/>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7DF3E4C3" w14:textId="77777777" w:rsidR="007F72B8" w:rsidRPr="00A12CB0" w:rsidRDefault="007F72B8" w:rsidP="007F72B8">
            <w:pPr>
              <w:spacing w:after="0" w:line="240" w:lineRule="auto"/>
              <w:jc w:val="center"/>
              <w:rPr>
                <w:rFonts w:ascii="Times New Roman" w:eastAsia="Calibri" w:hAnsi="Times New Roman" w:cs="Times New Roman"/>
                <w:bCs/>
                <w:sz w:val="18"/>
                <w:szCs w:val="18"/>
              </w:rPr>
            </w:pPr>
            <w:r w:rsidRPr="00A12CB0">
              <w:rPr>
                <w:rFonts w:ascii="Times New Roman" w:eastAsia="Calibri" w:hAnsi="Times New Roman" w:cs="Times New Roman"/>
                <w:sz w:val="18"/>
                <w:szCs w:val="18"/>
              </w:rPr>
              <w:t>MJ-7</w:t>
            </w:r>
          </w:p>
        </w:tc>
        <w:tc>
          <w:tcPr>
            <w:tcW w:w="4292" w:type="dxa"/>
            <w:tcBorders>
              <w:top w:val="single" w:sz="6" w:space="0" w:color="595959"/>
              <w:left w:val="single" w:sz="6" w:space="0" w:color="7F7F7F"/>
              <w:bottom w:val="single" w:sz="6" w:space="0" w:color="7F7F7F"/>
              <w:right w:val="single" w:sz="6" w:space="0" w:color="7F7F7F"/>
            </w:tcBorders>
            <w:vAlign w:val="center"/>
          </w:tcPr>
          <w:p w14:paraId="109BF777" w14:textId="0059F05F" w:rsidR="007F72B8" w:rsidRPr="00A12CB0" w:rsidRDefault="007F72B8" w:rsidP="007F72B8">
            <w:pPr>
              <w:spacing w:after="0" w:line="240" w:lineRule="auto"/>
              <w:rPr>
                <w:rFonts w:ascii="Times New Roman" w:eastAsia="Calibri" w:hAnsi="Times New Roman" w:cs="Times New Roman"/>
                <w:sz w:val="18"/>
                <w:szCs w:val="18"/>
              </w:rPr>
            </w:pPr>
            <w:r w:rsidRPr="00A12CB0">
              <w:rPr>
                <w:rFonts w:asciiTheme="majorBidi" w:hAnsiTheme="majorBidi" w:cstheme="majorBidi"/>
                <w:bCs/>
                <w:sz w:val="18"/>
                <w:szCs w:val="18"/>
              </w:rPr>
              <w:t xml:space="preserve">Indian Sociological Thinkers </w:t>
            </w:r>
          </w:p>
        </w:tc>
        <w:tc>
          <w:tcPr>
            <w:tcW w:w="0" w:type="auto"/>
            <w:tcBorders>
              <w:top w:val="single" w:sz="6" w:space="0" w:color="595959"/>
              <w:left w:val="single" w:sz="6" w:space="0" w:color="7F7F7F"/>
              <w:bottom w:val="single" w:sz="6" w:space="0" w:color="7F7F7F"/>
              <w:right w:val="single" w:sz="6" w:space="0" w:color="7F7F7F"/>
            </w:tcBorders>
            <w:vAlign w:val="center"/>
          </w:tcPr>
          <w:p w14:paraId="4A7155FD" w14:textId="77777777"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8FCA8DE" w14:textId="77777777"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FE74450" w14:textId="77777777"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63467B0" w14:textId="77777777"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r>
      <w:tr w:rsidR="00A12CB0" w:rsidRPr="00A12CB0" w14:paraId="16E8A7C5" w14:textId="77777777" w:rsidTr="00E138B7">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hideMark/>
          </w:tcPr>
          <w:p w14:paraId="5FB4BEA2" w14:textId="77777777" w:rsidR="007F72B8" w:rsidRPr="00A12CB0" w:rsidRDefault="007F72B8" w:rsidP="007F72B8">
            <w:pPr>
              <w:spacing w:after="0" w:line="240" w:lineRule="auto"/>
              <w:rPr>
                <w:rFonts w:ascii="Times New Roman" w:eastAsia="Calibri" w:hAnsi="Times New Roman" w:cs="Times New Roman"/>
                <w:b/>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hideMark/>
          </w:tcPr>
          <w:p w14:paraId="34022AD0" w14:textId="77777777" w:rsidR="007F72B8" w:rsidRPr="00A12CB0" w:rsidRDefault="007F72B8" w:rsidP="007F72B8">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MJ-8</w:t>
            </w:r>
          </w:p>
        </w:tc>
        <w:tc>
          <w:tcPr>
            <w:tcW w:w="4292" w:type="dxa"/>
            <w:tcBorders>
              <w:top w:val="single" w:sz="6" w:space="0" w:color="7F7F7F"/>
              <w:left w:val="single" w:sz="6" w:space="0" w:color="7F7F7F"/>
              <w:bottom w:val="single" w:sz="6" w:space="0" w:color="7F7F7F"/>
              <w:right w:val="single" w:sz="6" w:space="0" w:color="7F7F7F"/>
            </w:tcBorders>
            <w:vAlign w:val="center"/>
          </w:tcPr>
          <w:p w14:paraId="52313EDC" w14:textId="6E0380EF" w:rsidR="007F72B8" w:rsidRPr="00A12CB0" w:rsidRDefault="007723C7" w:rsidP="007F72B8">
            <w:pPr>
              <w:spacing w:after="0" w:line="240" w:lineRule="auto"/>
              <w:rPr>
                <w:rFonts w:ascii="Times New Roman" w:eastAsia="Calibri" w:hAnsi="Times New Roman" w:cs="Times New Roman"/>
                <w:sz w:val="18"/>
                <w:szCs w:val="18"/>
              </w:rPr>
            </w:pPr>
            <w:r w:rsidRPr="00A12CB0">
              <w:rPr>
                <w:rFonts w:asciiTheme="majorBidi" w:hAnsiTheme="majorBidi" w:cstheme="majorBidi"/>
                <w:bCs/>
                <w:sz w:val="18"/>
                <w:szCs w:val="18"/>
                <w:lang w:val="en-IN"/>
              </w:rPr>
              <w:t>Population a</w:t>
            </w:r>
            <w:r w:rsidR="007F72B8" w:rsidRPr="00A12CB0">
              <w:rPr>
                <w:rFonts w:asciiTheme="majorBidi" w:hAnsiTheme="majorBidi" w:cstheme="majorBidi"/>
                <w:bCs/>
                <w:sz w:val="18"/>
                <w:szCs w:val="18"/>
                <w:lang w:val="en-IN"/>
              </w:rPr>
              <w:t>nd Society</w:t>
            </w:r>
          </w:p>
        </w:tc>
        <w:tc>
          <w:tcPr>
            <w:tcW w:w="0" w:type="auto"/>
            <w:tcBorders>
              <w:top w:val="single" w:sz="6" w:space="0" w:color="7F7F7F"/>
              <w:left w:val="single" w:sz="6" w:space="0" w:color="7F7F7F"/>
              <w:bottom w:val="single" w:sz="6" w:space="0" w:color="7F7F7F"/>
              <w:right w:val="single" w:sz="6" w:space="0" w:color="7F7F7F"/>
            </w:tcBorders>
            <w:vAlign w:val="center"/>
          </w:tcPr>
          <w:p w14:paraId="46455AD5" w14:textId="77777777"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6DBA8035" w14:textId="35ACA1ED"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26D56180" w14:textId="5ECD084F"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630A22DF" w14:textId="64086D33"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r>
      <w:tr w:rsidR="00A12CB0" w:rsidRPr="00A12CB0" w14:paraId="0F576D79" w14:textId="77777777" w:rsidTr="00E138B7">
        <w:trPr>
          <w:trHeight w:val="425"/>
          <w:jc w:val="center"/>
        </w:trPr>
        <w:tc>
          <w:tcPr>
            <w:tcW w:w="0" w:type="auto"/>
            <w:vMerge w:val="restart"/>
            <w:tcBorders>
              <w:top w:val="single" w:sz="6" w:space="0" w:color="7F7F7F"/>
              <w:left w:val="single" w:sz="4" w:space="0" w:color="7F7F7F"/>
              <w:bottom w:val="single" w:sz="6" w:space="0" w:color="7F7F7F"/>
              <w:right w:val="single" w:sz="6" w:space="0" w:color="7F7F7F"/>
            </w:tcBorders>
            <w:vAlign w:val="center"/>
            <w:hideMark/>
          </w:tcPr>
          <w:p w14:paraId="7678F379" w14:textId="77777777" w:rsidR="007F72B8" w:rsidRPr="00A12CB0" w:rsidRDefault="007F72B8" w:rsidP="007F72B8">
            <w:pPr>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V</w:t>
            </w:r>
          </w:p>
        </w:tc>
        <w:tc>
          <w:tcPr>
            <w:tcW w:w="889" w:type="dxa"/>
            <w:tcBorders>
              <w:top w:val="single" w:sz="6" w:space="0" w:color="7F7F7F"/>
              <w:left w:val="single" w:sz="6" w:space="0" w:color="7F7F7F"/>
              <w:bottom w:val="single" w:sz="6" w:space="0" w:color="7F7F7F"/>
              <w:right w:val="single" w:sz="6" w:space="0" w:color="7F7F7F"/>
            </w:tcBorders>
            <w:vAlign w:val="center"/>
            <w:hideMark/>
          </w:tcPr>
          <w:p w14:paraId="19217108"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MJ-9</w:t>
            </w:r>
          </w:p>
        </w:tc>
        <w:tc>
          <w:tcPr>
            <w:tcW w:w="4292" w:type="dxa"/>
            <w:tcBorders>
              <w:top w:val="single" w:sz="6" w:space="0" w:color="7F7F7F"/>
              <w:left w:val="single" w:sz="6" w:space="0" w:color="7F7F7F"/>
              <w:bottom w:val="single" w:sz="6" w:space="0" w:color="7F7F7F"/>
              <w:right w:val="single" w:sz="6" w:space="0" w:color="7F7F7F"/>
            </w:tcBorders>
            <w:vAlign w:val="center"/>
          </w:tcPr>
          <w:p w14:paraId="32F9EDFD" w14:textId="59B7E76D" w:rsidR="007F72B8" w:rsidRPr="00A12CB0" w:rsidRDefault="007F72B8" w:rsidP="007F72B8">
            <w:pPr>
              <w:spacing w:after="0" w:line="240" w:lineRule="auto"/>
              <w:rPr>
                <w:rFonts w:ascii="Times New Roman" w:eastAsia="Calibri" w:hAnsi="Times New Roman" w:cs="Times New Roman"/>
                <w:sz w:val="18"/>
                <w:szCs w:val="18"/>
              </w:rPr>
            </w:pPr>
            <w:r w:rsidRPr="00A12CB0">
              <w:rPr>
                <w:rFonts w:asciiTheme="majorBidi" w:hAnsiTheme="majorBidi" w:cstheme="majorBidi"/>
                <w:bCs/>
                <w:sz w:val="18"/>
                <w:szCs w:val="18"/>
              </w:rPr>
              <w:t>Social Anthropology</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392BD196"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611436B1"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5F82FDEA"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3F53DD23"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r>
      <w:tr w:rsidR="00A12CB0" w:rsidRPr="00A12CB0" w14:paraId="13007FF5" w14:textId="77777777" w:rsidTr="00E138B7">
        <w:trPr>
          <w:trHeight w:val="425"/>
          <w:jc w:val="center"/>
        </w:trPr>
        <w:tc>
          <w:tcPr>
            <w:tcW w:w="0" w:type="auto"/>
            <w:vMerge/>
            <w:tcBorders>
              <w:top w:val="single" w:sz="6" w:space="0" w:color="7F7F7F"/>
              <w:left w:val="single" w:sz="4" w:space="0" w:color="7F7F7F"/>
              <w:bottom w:val="single" w:sz="6" w:space="0" w:color="7F7F7F"/>
              <w:right w:val="single" w:sz="6" w:space="0" w:color="7F7F7F"/>
            </w:tcBorders>
            <w:vAlign w:val="center"/>
          </w:tcPr>
          <w:p w14:paraId="280F61B2" w14:textId="77777777" w:rsidR="007F72B8" w:rsidRPr="00A12CB0" w:rsidRDefault="007F72B8" w:rsidP="007F72B8">
            <w:pPr>
              <w:spacing w:after="0" w:line="240" w:lineRule="auto"/>
              <w:jc w:val="center"/>
              <w:rPr>
                <w:rFonts w:ascii="Times New Roman" w:eastAsia="Calibri" w:hAnsi="Times New Roman" w:cs="Times New Roman"/>
                <w:b/>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7123BFFB"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MJ-10</w:t>
            </w:r>
          </w:p>
        </w:tc>
        <w:tc>
          <w:tcPr>
            <w:tcW w:w="4292" w:type="dxa"/>
            <w:tcBorders>
              <w:top w:val="single" w:sz="6" w:space="0" w:color="7F7F7F"/>
              <w:left w:val="single" w:sz="6" w:space="0" w:color="7F7F7F"/>
              <w:bottom w:val="single" w:sz="6" w:space="0" w:color="7F7F7F"/>
              <w:right w:val="single" w:sz="6" w:space="0" w:color="7F7F7F"/>
            </w:tcBorders>
            <w:vAlign w:val="center"/>
          </w:tcPr>
          <w:p w14:paraId="0388E39E" w14:textId="54AA0A22" w:rsidR="007F72B8" w:rsidRPr="00A12CB0" w:rsidRDefault="007723C7" w:rsidP="007F72B8">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Family, Marriage a</w:t>
            </w:r>
            <w:r w:rsidR="007F72B8" w:rsidRPr="00A12CB0">
              <w:rPr>
                <w:rFonts w:ascii="Times New Roman" w:eastAsia="Calibri" w:hAnsi="Times New Roman" w:cs="Times New Roman"/>
                <w:sz w:val="18"/>
                <w:szCs w:val="18"/>
              </w:rPr>
              <w:t>nd Kinship</w:t>
            </w:r>
          </w:p>
        </w:tc>
        <w:tc>
          <w:tcPr>
            <w:tcW w:w="0" w:type="auto"/>
            <w:tcBorders>
              <w:top w:val="single" w:sz="6" w:space="0" w:color="7F7F7F"/>
              <w:left w:val="single" w:sz="6" w:space="0" w:color="7F7F7F"/>
              <w:bottom w:val="single" w:sz="6" w:space="0" w:color="7F7F7F"/>
              <w:right w:val="single" w:sz="6" w:space="0" w:color="7F7F7F"/>
            </w:tcBorders>
            <w:vAlign w:val="center"/>
          </w:tcPr>
          <w:p w14:paraId="3590D960"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0EFFB77"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618EB18F"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3A3EB708"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r>
      <w:tr w:rsidR="00A12CB0" w:rsidRPr="00A12CB0" w14:paraId="4092F092" w14:textId="77777777" w:rsidTr="00E138B7">
        <w:trPr>
          <w:trHeight w:val="425"/>
          <w:jc w:val="center"/>
        </w:trPr>
        <w:tc>
          <w:tcPr>
            <w:tcW w:w="0" w:type="auto"/>
            <w:vMerge/>
            <w:tcBorders>
              <w:top w:val="single" w:sz="6" w:space="0" w:color="7F7F7F"/>
              <w:left w:val="single" w:sz="4" w:space="0" w:color="7F7F7F"/>
              <w:bottom w:val="single" w:sz="6" w:space="0" w:color="7F7F7F"/>
              <w:right w:val="single" w:sz="6" w:space="0" w:color="7F7F7F"/>
            </w:tcBorders>
            <w:vAlign w:val="center"/>
            <w:hideMark/>
          </w:tcPr>
          <w:p w14:paraId="15398983" w14:textId="77777777" w:rsidR="007F72B8" w:rsidRPr="00A12CB0" w:rsidRDefault="007F72B8" w:rsidP="007F72B8">
            <w:pPr>
              <w:spacing w:after="0" w:line="240" w:lineRule="auto"/>
              <w:rPr>
                <w:rFonts w:ascii="Times New Roman" w:eastAsia="Calibri" w:hAnsi="Times New Roman" w:cs="Times New Roman"/>
                <w:b/>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5B5D2035"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MJ-11</w:t>
            </w:r>
          </w:p>
        </w:tc>
        <w:tc>
          <w:tcPr>
            <w:tcW w:w="4292" w:type="dxa"/>
            <w:tcBorders>
              <w:top w:val="single" w:sz="6" w:space="0" w:color="7F7F7F"/>
              <w:left w:val="single" w:sz="6" w:space="0" w:color="7F7F7F"/>
              <w:bottom w:val="single" w:sz="6" w:space="0" w:color="7F7F7F"/>
              <w:right w:val="single" w:sz="6" w:space="0" w:color="7F7F7F"/>
            </w:tcBorders>
            <w:vAlign w:val="center"/>
          </w:tcPr>
          <w:p w14:paraId="1EA9853F" w14:textId="70132BEB" w:rsidR="007F72B8" w:rsidRPr="00A12CB0" w:rsidRDefault="007F72B8" w:rsidP="007723C7">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Indian Society – I</w:t>
            </w:r>
            <w:r w:rsidR="007723C7" w:rsidRPr="00A12CB0">
              <w:rPr>
                <w:rFonts w:ascii="Times New Roman" w:eastAsia="Calibri" w:hAnsi="Times New Roman" w:cs="Times New Roman"/>
                <w:sz w:val="18"/>
                <w:szCs w:val="18"/>
              </w:rPr>
              <w:t>I</w:t>
            </w:r>
            <w:r w:rsidRPr="00A12CB0">
              <w:rPr>
                <w:rFonts w:ascii="Times New Roman" w:eastAsia="Calibri" w:hAnsi="Times New Roman" w:cs="Times New Roman"/>
                <w:sz w:val="18"/>
                <w:szCs w:val="18"/>
              </w:rPr>
              <w:t xml:space="preserve"> </w:t>
            </w:r>
          </w:p>
        </w:tc>
        <w:tc>
          <w:tcPr>
            <w:tcW w:w="0" w:type="auto"/>
            <w:tcBorders>
              <w:top w:val="single" w:sz="6" w:space="0" w:color="7F7F7F"/>
              <w:left w:val="single" w:sz="6" w:space="0" w:color="7F7F7F"/>
              <w:bottom w:val="single" w:sz="6" w:space="0" w:color="7F7F7F"/>
              <w:right w:val="single" w:sz="6" w:space="0" w:color="7F7F7F"/>
            </w:tcBorders>
            <w:vAlign w:val="center"/>
          </w:tcPr>
          <w:p w14:paraId="68697C41"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1D0B68F" w14:textId="1090D4DA"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2EF869D6" w14:textId="515A2BF3"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0B010113" w14:textId="51A292B1"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r>
      <w:tr w:rsidR="00A12CB0" w:rsidRPr="00A12CB0" w14:paraId="42598B74" w14:textId="77777777" w:rsidTr="00E138B7">
        <w:trPr>
          <w:trHeight w:val="425"/>
          <w:jc w:val="center"/>
        </w:trPr>
        <w:tc>
          <w:tcPr>
            <w:tcW w:w="0" w:type="auto"/>
            <w:vMerge w:val="restart"/>
            <w:tcBorders>
              <w:top w:val="single" w:sz="6" w:space="0" w:color="595959"/>
              <w:left w:val="single" w:sz="4" w:space="0" w:color="7F7F7F"/>
              <w:bottom w:val="single" w:sz="6" w:space="0" w:color="7F7F7F"/>
              <w:right w:val="single" w:sz="6" w:space="0" w:color="7F7F7F"/>
            </w:tcBorders>
            <w:vAlign w:val="center"/>
            <w:hideMark/>
          </w:tcPr>
          <w:p w14:paraId="6023F37E" w14:textId="77777777" w:rsidR="007F72B8" w:rsidRPr="00A12CB0" w:rsidRDefault="007F72B8" w:rsidP="007F72B8">
            <w:pPr>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VI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5E411C89"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MJ-12</w:t>
            </w:r>
          </w:p>
        </w:tc>
        <w:tc>
          <w:tcPr>
            <w:tcW w:w="4292" w:type="dxa"/>
            <w:tcBorders>
              <w:top w:val="single" w:sz="6" w:space="0" w:color="595959"/>
              <w:left w:val="single" w:sz="6" w:space="0" w:color="7F7F7F"/>
              <w:bottom w:val="single" w:sz="6" w:space="0" w:color="7F7F7F"/>
              <w:right w:val="single" w:sz="6" w:space="0" w:color="7F7F7F"/>
            </w:tcBorders>
            <w:vAlign w:val="center"/>
          </w:tcPr>
          <w:p w14:paraId="02F0A5F7" w14:textId="463120AB" w:rsidR="007F72B8" w:rsidRPr="00A12CB0" w:rsidRDefault="007F72B8" w:rsidP="007F72B8">
            <w:pPr>
              <w:spacing w:after="0" w:line="240" w:lineRule="auto"/>
              <w:rPr>
                <w:rFonts w:ascii="Times New Roman" w:eastAsia="Calibri" w:hAnsi="Times New Roman" w:cs="Times New Roman"/>
                <w:sz w:val="18"/>
                <w:szCs w:val="18"/>
              </w:rPr>
            </w:pPr>
            <w:r w:rsidRPr="00A12CB0">
              <w:rPr>
                <w:rFonts w:asciiTheme="majorBidi" w:eastAsia="Calibri" w:hAnsiTheme="majorBidi" w:cstheme="majorBidi"/>
                <w:sz w:val="18"/>
                <w:szCs w:val="18"/>
              </w:rPr>
              <w:t>Political Sociology</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51BA150"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00856D3"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AF7C88D"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5ED59247"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r>
      <w:tr w:rsidR="00A12CB0" w:rsidRPr="00A12CB0" w14:paraId="4B3F0FD8" w14:textId="77777777" w:rsidTr="00E138B7">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0047BCEF" w14:textId="77777777" w:rsidR="007F72B8" w:rsidRPr="00A12CB0" w:rsidRDefault="007F72B8" w:rsidP="007F72B8">
            <w:pPr>
              <w:spacing w:after="0" w:line="240" w:lineRule="auto"/>
              <w:jc w:val="center"/>
              <w:rPr>
                <w:rFonts w:ascii="Times New Roman" w:eastAsia="Calibri" w:hAnsi="Times New Roman" w:cs="Times New Roman"/>
                <w:b/>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B27BD7E"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MJ-13</w:t>
            </w:r>
          </w:p>
        </w:tc>
        <w:tc>
          <w:tcPr>
            <w:tcW w:w="4292" w:type="dxa"/>
            <w:tcBorders>
              <w:top w:val="single" w:sz="6" w:space="0" w:color="595959"/>
              <w:left w:val="single" w:sz="6" w:space="0" w:color="7F7F7F"/>
              <w:bottom w:val="single" w:sz="6" w:space="0" w:color="7F7F7F"/>
              <w:right w:val="single" w:sz="6" w:space="0" w:color="7F7F7F"/>
            </w:tcBorders>
            <w:vAlign w:val="center"/>
          </w:tcPr>
          <w:p w14:paraId="1E9D6C1C" w14:textId="71A10986" w:rsidR="007F72B8" w:rsidRPr="00A12CB0" w:rsidRDefault="007F72B8" w:rsidP="007F72B8">
            <w:pPr>
              <w:spacing w:after="0" w:line="240" w:lineRule="auto"/>
              <w:rPr>
                <w:rFonts w:ascii="Times New Roman" w:eastAsia="Calibri" w:hAnsi="Times New Roman" w:cs="Times New Roman"/>
                <w:sz w:val="18"/>
                <w:szCs w:val="18"/>
              </w:rPr>
            </w:pPr>
            <w:r w:rsidRPr="00A12CB0">
              <w:rPr>
                <w:rFonts w:asciiTheme="majorBidi" w:hAnsiTheme="majorBidi" w:cstheme="majorBidi"/>
                <w:bCs/>
                <w:sz w:val="18"/>
                <w:szCs w:val="18"/>
                <w:lang w:val="en-IN"/>
              </w:rPr>
              <w:t>Modern Sociological Thought</w:t>
            </w:r>
          </w:p>
        </w:tc>
        <w:tc>
          <w:tcPr>
            <w:tcW w:w="0" w:type="auto"/>
            <w:tcBorders>
              <w:top w:val="single" w:sz="6" w:space="0" w:color="595959"/>
              <w:left w:val="single" w:sz="6" w:space="0" w:color="7F7F7F"/>
              <w:bottom w:val="single" w:sz="6" w:space="0" w:color="7F7F7F"/>
              <w:right w:val="single" w:sz="6" w:space="0" w:color="7F7F7F"/>
            </w:tcBorders>
            <w:vAlign w:val="center"/>
          </w:tcPr>
          <w:p w14:paraId="18492E2A"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4A7CB961"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2DE099F4"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1C7EE5B5"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r>
      <w:tr w:rsidR="00A12CB0" w:rsidRPr="00A12CB0" w14:paraId="4A005845" w14:textId="77777777" w:rsidTr="00E138B7">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4D4FA90F" w14:textId="77777777" w:rsidR="007F72B8" w:rsidRPr="00A12CB0" w:rsidRDefault="007F72B8" w:rsidP="007F72B8">
            <w:pPr>
              <w:spacing w:after="0" w:line="240" w:lineRule="auto"/>
              <w:jc w:val="center"/>
              <w:rPr>
                <w:rFonts w:ascii="Times New Roman" w:eastAsia="Calibri" w:hAnsi="Times New Roman" w:cs="Times New Roman"/>
                <w:b/>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04158B41"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MJ-14</w:t>
            </w:r>
          </w:p>
        </w:tc>
        <w:tc>
          <w:tcPr>
            <w:tcW w:w="4292" w:type="dxa"/>
            <w:tcBorders>
              <w:top w:val="single" w:sz="6" w:space="0" w:color="595959"/>
              <w:left w:val="single" w:sz="6" w:space="0" w:color="7F7F7F"/>
              <w:bottom w:val="single" w:sz="6" w:space="0" w:color="7F7F7F"/>
              <w:right w:val="single" w:sz="6" w:space="0" w:color="7F7F7F"/>
            </w:tcBorders>
            <w:vAlign w:val="center"/>
          </w:tcPr>
          <w:p w14:paraId="498BF82E" w14:textId="310F271F" w:rsidR="007F72B8" w:rsidRPr="00A12CB0" w:rsidRDefault="007F72B8" w:rsidP="007F72B8">
            <w:pPr>
              <w:spacing w:after="0" w:line="240" w:lineRule="auto"/>
              <w:rPr>
                <w:rFonts w:ascii="Times New Roman" w:eastAsia="Calibri" w:hAnsi="Times New Roman" w:cs="Times New Roman"/>
                <w:sz w:val="18"/>
                <w:szCs w:val="18"/>
              </w:rPr>
            </w:pPr>
            <w:r w:rsidRPr="00A12CB0">
              <w:rPr>
                <w:rFonts w:asciiTheme="majorBidi" w:hAnsiTheme="majorBidi" w:cstheme="majorBidi"/>
                <w:bCs/>
                <w:sz w:val="18"/>
              </w:rPr>
              <w:t>Social Movements</w:t>
            </w:r>
          </w:p>
        </w:tc>
        <w:tc>
          <w:tcPr>
            <w:tcW w:w="0" w:type="auto"/>
            <w:tcBorders>
              <w:top w:val="single" w:sz="6" w:space="0" w:color="595959"/>
              <w:left w:val="single" w:sz="6" w:space="0" w:color="7F7F7F"/>
              <w:bottom w:val="single" w:sz="6" w:space="0" w:color="7F7F7F"/>
              <w:right w:val="single" w:sz="6" w:space="0" w:color="7F7F7F"/>
            </w:tcBorders>
            <w:vAlign w:val="center"/>
          </w:tcPr>
          <w:p w14:paraId="19BCE610"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ED2B61F"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74A1B9F2"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7B676E53"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r>
      <w:tr w:rsidR="00A12CB0" w:rsidRPr="00A12CB0" w14:paraId="5021D696" w14:textId="77777777" w:rsidTr="00E138B7">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hideMark/>
          </w:tcPr>
          <w:p w14:paraId="0A471B1F" w14:textId="77777777" w:rsidR="007F72B8" w:rsidRPr="00A12CB0" w:rsidRDefault="007F72B8" w:rsidP="007F72B8">
            <w:pPr>
              <w:spacing w:after="0" w:line="240" w:lineRule="auto"/>
              <w:rPr>
                <w:rFonts w:ascii="Times New Roman" w:eastAsia="Calibri" w:hAnsi="Times New Roman" w:cs="Times New Roman"/>
                <w:b/>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64E835BF"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MJ-15</w:t>
            </w:r>
          </w:p>
        </w:tc>
        <w:tc>
          <w:tcPr>
            <w:tcW w:w="4292" w:type="dxa"/>
            <w:tcBorders>
              <w:top w:val="single" w:sz="6" w:space="0" w:color="7F7F7F"/>
              <w:left w:val="single" w:sz="6" w:space="0" w:color="7F7F7F"/>
              <w:bottom w:val="single" w:sz="6" w:space="0" w:color="7F7F7F"/>
              <w:right w:val="single" w:sz="6" w:space="0" w:color="7F7F7F"/>
            </w:tcBorders>
            <w:vAlign w:val="center"/>
          </w:tcPr>
          <w:p w14:paraId="3B62D726" w14:textId="57FC0D59" w:rsidR="007F72B8" w:rsidRPr="00A12CB0" w:rsidRDefault="007F72B8" w:rsidP="007F72B8">
            <w:pPr>
              <w:spacing w:after="0" w:line="240" w:lineRule="auto"/>
              <w:rPr>
                <w:rFonts w:ascii="Times New Roman" w:eastAsia="Calibri" w:hAnsi="Times New Roman" w:cs="Times New Roman"/>
                <w:sz w:val="18"/>
                <w:szCs w:val="18"/>
              </w:rPr>
            </w:pPr>
            <w:r w:rsidRPr="00A12CB0">
              <w:rPr>
                <w:rFonts w:asciiTheme="majorBidi" w:hAnsiTheme="majorBidi" w:cstheme="majorBidi"/>
                <w:bCs/>
                <w:sz w:val="18"/>
                <w:szCs w:val="18"/>
                <w:lang w:val="en-IN"/>
              </w:rPr>
              <w:t xml:space="preserve">Crime And Society </w:t>
            </w:r>
          </w:p>
        </w:tc>
        <w:tc>
          <w:tcPr>
            <w:tcW w:w="0" w:type="auto"/>
            <w:tcBorders>
              <w:top w:val="single" w:sz="6" w:space="0" w:color="7F7F7F"/>
              <w:left w:val="single" w:sz="6" w:space="0" w:color="7F7F7F"/>
              <w:bottom w:val="single" w:sz="6" w:space="0" w:color="7F7F7F"/>
              <w:right w:val="single" w:sz="6" w:space="0" w:color="7F7F7F"/>
            </w:tcBorders>
            <w:vAlign w:val="center"/>
          </w:tcPr>
          <w:p w14:paraId="59E4A2D2"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3474036" w14:textId="483D8BEA"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4F771D00" w14:textId="755C5A56"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27A06A7C" w14:textId="454E869C"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r>
      <w:tr w:rsidR="00A12CB0" w:rsidRPr="00A12CB0" w14:paraId="3975220A" w14:textId="77777777" w:rsidTr="00E138B7">
        <w:trPr>
          <w:trHeight w:val="425"/>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3D321388" w14:textId="77777777" w:rsidR="007F72B8" w:rsidRPr="00A12CB0" w:rsidRDefault="007F72B8" w:rsidP="007F72B8">
            <w:pPr>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VII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4524167B"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MJ-16</w:t>
            </w:r>
          </w:p>
        </w:tc>
        <w:tc>
          <w:tcPr>
            <w:tcW w:w="4292" w:type="dxa"/>
            <w:tcBorders>
              <w:top w:val="single" w:sz="6" w:space="0" w:color="595959"/>
              <w:left w:val="single" w:sz="6" w:space="0" w:color="7F7F7F"/>
              <w:bottom w:val="single" w:sz="6" w:space="0" w:color="7F7F7F"/>
              <w:right w:val="single" w:sz="6" w:space="0" w:color="7F7F7F"/>
            </w:tcBorders>
            <w:vAlign w:val="center"/>
          </w:tcPr>
          <w:p w14:paraId="147F50DE" w14:textId="356F6090" w:rsidR="007F72B8" w:rsidRPr="00A12CB0" w:rsidRDefault="007F72B8" w:rsidP="007F72B8">
            <w:pPr>
              <w:tabs>
                <w:tab w:val="left" w:pos="420"/>
              </w:tabs>
              <w:spacing w:after="0" w:line="240" w:lineRule="auto"/>
              <w:rPr>
                <w:rFonts w:ascii="Times New Roman" w:eastAsia="Calibri" w:hAnsi="Times New Roman" w:cs="Times New Roman"/>
                <w:sz w:val="18"/>
                <w:szCs w:val="18"/>
              </w:rPr>
            </w:pPr>
            <w:r w:rsidRPr="00A12CB0">
              <w:rPr>
                <w:rFonts w:asciiTheme="majorBidi" w:hAnsiTheme="majorBidi" w:cstheme="majorBidi"/>
                <w:bCs/>
                <w:sz w:val="18"/>
                <w:szCs w:val="18"/>
                <w:lang w:val="en-IN"/>
              </w:rPr>
              <w:t>Research Methods And Statistics</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734E0280"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2C2EF00"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5B578846"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4813C4E3"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r>
      <w:tr w:rsidR="00A12CB0" w:rsidRPr="00A12CB0" w14:paraId="236F9906" w14:textId="77777777" w:rsidTr="00E138B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5DA7B0D9" w14:textId="77777777" w:rsidR="007F72B8" w:rsidRPr="00A12CB0" w:rsidRDefault="007F72B8" w:rsidP="007F72B8">
            <w:pPr>
              <w:spacing w:after="0" w:line="240" w:lineRule="auto"/>
              <w:jc w:val="center"/>
              <w:rPr>
                <w:rFonts w:ascii="Times New Roman" w:eastAsia="Calibri" w:hAnsi="Times New Roman" w:cs="Times New Roman"/>
                <w:b/>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05385F29"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MJ-17</w:t>
            </w:r>
          </w:p>
        </w:tc>
        <w:tc>
          <w:tcPr>
            <w:tcW w:w="4292" w:type="dxa"/>
            <w:tcBorders>
              <w:top w:val="single" w:sz="6" w:space="0" w:color="595959"/>
              <w:left w:val="single" w:sz="6" w:space="0" w:color="7F7F7F"/>
              <w:bottom w:val="single" w:sz="6" w:space="0" w:color="7F7F7F"/>
              <w:right w:val="single" w:sz="6" w:space="0" w:color="7F7F7F"/>
            </w:tcBorders>
            <w:vAlign w:val="center"/>
          </w:tcPr>
          <w:p w14:paraId="5EA751B4" w14:textId="2387CF41" w:rsidR="007F72B8" w:rsidRPr="00A12CB0" w:rsidRDefault="007723C7" w:rsidP="007F72B8">
            <w:pPr>
              <w:tabs>
                <w:tab w:val="left" w:pos="420"/>
              </w:tabs>
              <w:spacing w:after="0" w:line="240" w:lineRule="auto"/>
              <w:rPr>
                <w:rFonts w:ascii="Times New Roman" w:eastAsia="Calibri" w:hAnsi="Times New Roman" w:cs="Times New Roman"/>
                <w:sz w:val="18"/>
                <w:szCs w:val="18"/>
              </w:rPr>
            </w:pPr>
            <w:r w:rsidRPr="00A12CB0">
              <w:rPr>
                <w:rFonts w:asciiTheme="majorBidi" w:hAnsiTheme="majorBidi" w:cstheme="majorBidi"/>
                <w:bCs/>
                <w:sz w:val="18"/>
                <w:szCs w:val="18"/>
                <w:lang w:val="en-IN"/>
              </w:rPr>
              <w:t>Social Change a</w:t>
            </w:r>
            <w:r w:rsidR="007F72B8" w:rsidRPr="00A12CB0">
              <w:rPr>
                <w:rFonts w:asciiTheme="majorBidi" w:hAnsiTheme="majorBidi" w:cstheme="majorBidi"/>
                <w:bCs/>
                <w:sz w:val="18"/>
                <w:szCs w:val="18"/>
                <w:lang w:val="en-IN"/>
              </w:rPr>
              <w:t>nd Development</w:t>
            </w:r>
          </w:p>
        </w:tc>
        <w:tc>
          <w:tcPr>
            <w:tcW w:w="0" w:type="auto"/>
            <w:tcBorders>
              <w:top w:val="single" w:sz="6" w:space="0" w:color="595959"/>
              <w:left w:val="single" w:sz="6" w:space="0" w:color="7F7F7F"/>
              <w:bottom w:val="single" w:sz="6" w:space="0" w:color="7F7F7F"/>
              <w:right w:val="single" w:sz="6" w:space="0" w:color="7F7F7F"/>
            </w:tcBorders>
            <w:vAlign w:val="center"/>
          </w:tcPr>
          <w:p w14:paraId="53F64DDE"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2B161192"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8ACD24D"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690C99A7"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r>
      <w:tr w:rsidR="00A12CB0" w:rsidRPr="00A12CB0" w14:paraId="767FB738" w14:textId="77777777" w:rsidTr="00E138B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0B4E509A" w14:textId="77777777" w:rsidR="007F72B8" w:rsidRPr="00A12CB0" w:rsidRDefault="007F72B8" w:rsidP="007F72B8">
            <w:pPr>
              <w:spacing w:after="0" w:line="240" w:lineRule="auto"/>
              <w:jc w:val="center"/>
              <w:rPr>
                <w:rFonts w:ascii="Times New Roman" w:eastAsia="Calibri" w:hAnsi="Times New Roman" w:cs="Times New Roman"/>
                <w:b/>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676DA1E"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MJ-18</w:t>
            </w:r>
          </w:p>
        </w:tc>
        <w:tc>
          <w:tcPr>
            <w:tcW w:w="4292" w:type="dxa"/>
            <w:tcBorders>
              <w:top w:val="single" w:sz="6" w:space="0" w:color="595959"/>
              <w:left w:val="single" w:sz="6" w:space="0" w:color="7F7F7F"/>
              <w:bottom w:val="single" w:sz="6" w:space="0" w:color="7F7F7F"/>
              <w:right w:val="single" w:sz="6" w:space="0" w:color="7F7F7F"/>
            </w:tcBorders>
            <w:vAlign w:val="center"/>
          </w:tcPr>
          <w:p w14:paraId="289A9741" w14:textId="5B198560" w:rsidR="007F72B8" w:rsidRPr="00A12CB0" w:rsidRDefault="007F72B8" w:rsidP="007723C7">
            <w:pPr>
              <w:tabs>
                <w:tab w:val="left" w:pos="420"/>
              </w:tabs>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 xml:space="preserve">Sociology </w:t>
            </w:r>
            <w:r w:rsidR="007723C7" w:rsidRPr="00A12CB0">
              <w:rPr>
                <w:rFonts w:ascii="Times New Roman" w:eastAsia="Calibri" w:hAnsi="Times New Roman" w:cs="Times New Roman"/>
                <w:sz w:val="18"/>
                <w:szCs w:val="18"/>
              </w:rPr>
              <w:t>o</w:t>
            </w:r>
            <w:r w:rsidRPr="00A12CB0">
              <w:rPr>
                <w:rFonts w:ascii="Times New Roman" w:eastAsia="Calibri" w:hAnsi="Times New Roman" w:cs="Times New Roman"/>
                <w:sz w:val="18"/>
                <w:szCs w:val="18"/>
              </w:rPr>
              <w:t xml:space="preserve">f Globalization </w:t>
            </w:r>
          </w:p>
        </w:tc>
        <w:tc>
          <w:tcPr>
            <w:tcW w:w="0" w:type="auto"/>
            <w:tcBorders>
              <w:top w:val="single" w:sz="6" w:space="0" w:color="595959"/>
              <w:left w:val="single" w:sz="6" w:space="0" w:color="7F7F7F"/>
              <w:bottom w:val="single" w:sz="6" w:space="0" w:color="7F7F7F"/>
              <w:right w:val="single" w:sz="6" w:space="0" w:color="7F7F7F"/>
            </w:tcBorders>
            <w:vAlign w:val="center"/>
          </w:tcPr>
          <w:p w14:paraId="4DA950BC"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38B1802"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3A24EB27"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55E1CB2"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r>
      <w:tr w:rsidR="00A12CB0" w:rsidRPr="00A12CB0" w14:paraId="374E00C1" w14:textId="77777777" w:rsidTr="00E138B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1CA4E864" w14:textId="77777777" w:rsidR="007F72B8" w:rsidRPr="00A12CB0" w:rsidRDefault="007F72B8" w:rsidP="007F72B8">
            <w:pPr>
              <w:spacing w:after="0" w:line="240" w:lineRule="auto"/>
              <w:rPr>
                <w:rFonts w:ascii="Times New Roman" w:eastAsia="Calibri" w:hAnsi="Times New Roman" w:cs="Times New Roman"/>
                <w:b/>
                <w:sz w:val="24"/>
                <w:szCs w:val="24"/>
              </w:rPr>
            </w:pPr>
          </w:p>
        </w:tc>
        <w:tc>
          <w:tcPr>
            <w:tcW w:w="889" w:type="dxa"/>
            <w:tcBorders>
              <w:top w:val="single" w:sz="6" w:space="0" w:color="7F7F7F"/>
              <w:left w:val="single" w:sz="6" w:space="0" w:color="7F7F7F"/>
              <w:bottom w:val="single" w:sz="6" w:space="0" w:color="595959"/>
              <w:right w:val="single" w:sz="6" w:space="0" w:color="7F7F7F"/>
            </w:tcBorders>
            <w:vAlign w:val="center"/>
            <w:hideMark/>
          </w:tcPr>
          <w:p w14:paraId="7D740058"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MJ-19</w:t>
            </w:r>
          </w:p>
        </w:tc>
        <w:tc>
          <w:tcPr>
            <w:tcW w:w="4292" w:type="dxa"/>
            <w:tcBorders>
              <w:top w:val="single" w:sz="6" w:space="0" w:color="7F7F7F"/>
              <w:left w:val="single" w:sz="6" w:space="0" w:color="7F7F7F"/>
              <w:bottom w:val="single" w:sz="6" w:space="0" w:color="595959"/>
              <w:right w:val="single" w:sz="6" w:space="0" w:color="7F7F7F"/>
            </w:tcBorders>
            <w:vAlign w:val="center"/>
          </w:tcPr>
          <w:p w14:paraId="663E1CC3" w14:textId="374EBFE9" w:rsidR="007F72B8" w:rsidRPr="00A12CB0" w:rsidRDefault="007723C7" w:rsidP="007F72B8">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Sociology o</w:t>
            </w:r>
            <w:r w:rsidR="007F72B8" w:rsidRPr="00A12CB0">
              <w:rPr>
                <w:rFonts w:ascii="Times New Roman" w:eastAsia="Calibri" w:hAnsi="Times New Roman" w:cs="Times New Roman"/>
                <w:sz w:val="18"/>
                <w:szCs w:val="18"/>
              </w:rPr>
              <w:t>f Tribes</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77E25B26"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956" w:type="dxa"/>
            <w:tcBorders>
              <w:top w:val="single" w:sz="6" w:space="0" w:color="7F7F7F"/>
              <w:left w:val="single" w:sz="6" w:space="0" w:color="7F7F7F"/>
              <w:bottom w:val="single" w:sz="6" w:space="0" w:color="595959"/>
              <w:right w:val="single" w:sz="6" w:space="0" w:color="7F7F7F"/>
            </w:tcBorders>
            <w:vAlign w:val="center"/>
          </w:tcPr>
          <w:p w14:paraId="41CFB9BD" w14:textId="535F0102"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25</w:t>
            </w:r>
          </w:p>
        </w:tc>
        <w:tc>
          <w:tcPr>
            <w:tcW w:w="1037" w:type="dxa"/>
            <w:tcBorders>
              <w:top w:val="single" w:sz="6" w:space="0" w:color="7F7F7F"/>
              <w:left w:val="single" w:sz="6" w:space="0" w:color="7F7F7F"/>
              <w:bottom w:val="single" w:sz="6" w:space="0" w:color="595959"/>
              <w:right w:val="single" w:sz="6" w:space="0" w:color="7F7F7F"/>
            </w:tcBorders>
            <w:vAlign w:val="center"/>
          </w:tcPr>
          <w:p w14:paraId="59156817" w14:textId="3E4EDBE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75</w:t>
            </w:r>
          </w:p>
        </w:tc>
        <w:tc>
          <w:tcPr>
            <w:tcW w:w="1007" w:type="dxa"/>
            <w:tcBorders>
              <w:top w:val="single" w:sz="6" w:space="0" w:color="7F7F7F"/>
              <w:left w:val="single" w:sz="6" w:space="0" w:color="7F7F7F"/>
              <w:bottom w:val="single" w:sz="6" w:space="0" w:color="595959"/>
              <w:right w:val="single" w:sz="4" w:space="0" w:color="7F7F7F"/>
            </w:tcBorders>
            <w:vAlign w:val="center"/>
          </w:tcPr>
          <w:p w14:paraId="254731CB" w14:textId="10F88326"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r>
      <w:tr w:rsidR="00A12CB0" w:rsidRPr="00A12CB0" w14:paraId="0F9B60E1" w14:textId="77777777" w:rsidTr="00E138B7">
        <w:trPr>
          <w:trHeight w:val="425"/>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467FB4F2" w14:textId="77777777" w:rsidR="007F72B8" w:rsidRPr="00A12CB0" w:rsidRDefault="007F72B8" w:rsidP="007F72B8">
            <w:pPr>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VIII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2C4D70AC"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MJ-20</w:t>
            </w:r>
          </w:p>
        </w:tc>
        <w:tc>
          <w:tcPr>
            <w:tcW w:w="4292" w:type="dxa"/>
            <w:tcBorders>
              <w:top w:val="single" w:sz="6" w:space="0" w:color="595959"/>
              <w:left w:val="single" w:sz="6" w:space="0" w:color="7F7F7F"/>
              <w:bottom w:val="single" w:sz="6" w:space="0" w:color="7F7F7F"/>
              <w:right w:val="single" w:sz="6" w:space="0" w:color="7F7F7F"/>
            </w:tcBorders>
            <w:vAlign w:val="center"/>
          </w:tcPr>
          <w:p w14:paraId="31E83846" w14:textId="724F34E9" w:rsidR="007F72B8" w:rsidRPr="00A12CB0" w:rsidRDefault="007723C7" w:rsidP="007F72B8">
            <w:pPr>
              <w:tabs>
                <w:tab w:val="left" w:pos="420"/>
              </w:tabs>
              <w:spacing w:after="0" w:line="240" w:lineRule="auto"/>
              <w:rPr>
                <w:rFonts w:ascii="Times New Roman" w:eastAsia="Calibri" w:hAnsi="Times New Roman" w:cs="Times New Roman"/>
                <w:sz w:val="18"/>
                <w:szCs w:val="18"/>
              </w:rPr>
            </w:pPr>
            <w:r w:rsidRPr="00A12CB0">
              <w:rPr>
                <w:rFonts w:asciiTheme="majorBidi" w:hAnsiTheme="majorBidi" w:cstheme="majorBidi"/>
                <w:bCs/>
                <w:sz w:val="18"/>
                <w:szCs w:val="18"/>
              </w:rPr>
              <w:t>Sociology o</w:t>
            </w:r>
            <w:r w:rsidR="007F72B8" w:rsidRPr="00A12CB0">
              <w:rPr>
                <w:rFonts w:asciiTheme="majorBidi" w:hAnsiTheme="majorBidi" w:cstheme="majorBidi"/>
                <w:bCs/>
                <w:sz w:val="18"/>
                <w:szCs w:val="18"/>
              </w:rPr>
              <w:t>f Religion</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34C39B57"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4F2B1E23"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44301422"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03813A04"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r>
      <w:tr w:rsidR="00A12CB0" w:rsidRPr="00A12CB0" w14:paraId="30494D96" w14:textId="77777777" w:rsidTr="00E138B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56E05EC5" w14:textId="77777777" w:rsidR="007F72B8" w:rsidRPr="00A12CB0" w:rsidRDefault="007F72B8" w:rsidP="007F72B8">
            <w:pPr>
              <w:spacing w:after="0" w:line="240" w:lineRule="auto"/>
              <w:rPr>
                <w:rFonts w:ascii="Times New Roman" w:eastAsia="Calibri" w:hAnsi="Times New Roman" w:cs="Times New Roman"/>
                <w:b/>
                <w:sz w:val="24"/>
                <w:szCs w:val="24"/>
              </w:rPr>
            </w:pPr>
          </w:p>
        </w:tc>
        <w:tc>
          <w:tcPr>
            <w:tcW w:w="889" w:type="dxa"/>
            <w:tcBorders>
              <w:top w:val="single" w:sz="6" w:space="0" w:color="7F7F7F"/>
              <w:left w:val="single" w:sz="6" w:space="0" w:color="7F7F7F"/>
              <w:bottom w:val="nil"/>
              <w:right w:val="single" w:sz="6" w:space="0" w:color="7F7F7F"/>
            </w:tcBorders>
            <w:vAlign w:val="center"/>
            <w:hideMark/>
          </w:tcPr>
          <w:p w14:paraId="78A08CE5"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AMJ-1</w:t>
            </w:r>
          </w:p>
        </w:tc>
        <w:tc>
          <w:tcPr>
            <w:tcW w:w="4292" w:type="dxa"/>
            <w:tcBorders>
              <w:top w:val="single" w:sz="6" w:space="0" w:color="7F7F7F"/>
              <w:left w:val="single" w:sz="6" w:space="0" w:color="7F7F7F"/>
              <w:bottom w:val="single" w:sz="6" w:space="0" w:color="7F7F7F"/>
              <w:right w:val="single" w:sz="6" w:space="0" w:color="7F7F7F"/>
            </w:tcBorders>
            <w:vAlign w:val="center"/>
          </w:tcPr>
          <w:p w14:paraId="424A2B85" w14:textId="1225DCA2" w:rsidR="007F72B8" w:rsidRPr="00A12CB0" w:rsidRDefault="007723C7" w:rsidP="007F72B8">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Sociology o</w:t>
            </w:r>
            <w:r w:rsidR="007F72B8" w:rsidRPr="00A12CB0">
              <w:rPr>
                <w:rFonts w:ascii="Times New Roman" w:eastAsia="Calibri" w:hAnsi="Times New Roman" w:cs="Times New Roman"/>
                <w:sz w:val="18"/>
                <w:szCs w:val="18"/>
              </w:rPr>
              <w:t>f Gender</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327470BF"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8162AA6"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456F0549"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4F2A9956"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r>
      <w:tr w:rsidR="00A12CB0" w:rsidRPr="00A12CB0" w14:paraId="0B3C900B" w14:textId="77777777" w:rsidTr="00E138B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07324910" w14:textId="77777777" w:rsidR="007F72B8" w:rsidRPr="00A12CB0" w:rsidRDefault="007F72B8" w:rsidP="007F72B8">
            <w:pPr>
              <w:spacing w:after="0" w:line="240" w:lineRule="auto"/>
              <w:rPr>
                <w:rFonts w:ascii="Times New Roman" w:eastAsia="Calibri" w:hAnsi="Times New Roman" w:cs="Times New Roman"/>
                <w:b/>
                <w:sz w:val="24"/>
                <w:szCs w:val="24"/>
              </w:rPr>
            </w:pPr>
          </w:p>
        </w:tc>
        <w:tc>
          <w:tcPr>
            <w:tcW w:w="889" w:type="dxa"/>
            <w:tcBorders>
              <w:top w:val="nil"/>
              <w:left w:val="single" w:sz="6" w:space="0" w:color="7F7F7F"/>
              <w:bottom w:val="nil"/>
              <w:right w:val="single" w:sz="6" w:space="0" w:color="7F7F7F"/>
            </w:tcBorders>
            <w:vAlign w:val="center"/>
            <w:hideMark/>
          </w:tcPr>
          <w:p w14:paraId="2F29AEEC"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AMJ-2</w:t>
            </w:r>
          </w:p>
        </w:tc>
        <w:tc>
          <w:tcPr>
            <w:tcW w:w="4292" w:type="dxa"/>
            <w:tcBorders>
              <w:top w:val="single" w:sz="6" w:space="0" w:color="7F7F7F"/>
              <w:left w:val="single" w:sz="6" w:space="0" w:color="7F7F7F"/>
              <w:bottom w:val="single" w:sz="6" w:space="0" w:color="7F7F7F"/>
              <w:right w:val="single" w:sz="6" w:space="0" w:color="7F7F7F"/>
            </w:tcBorders>
            <w:vAlign w:val="center"/>
          </w:tcPr>
          <w:p w14:paraId="6D2871D8" w14:textId="4645AF4F" w:rsidR="007F72B8" w:rsidRPr="00A12CB0" w:rsidRDefault="007F72B8" w:rsidP="007F72B8">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Environmental Sociology</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43A44AB4"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0D2B023"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7DBBF2E5"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2E6246A2"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r>
      <w:tr w:rsidR="00A12CB0" w:rsidRPr="00A12CB0" w14:paraId="40AC4B60" w14:textId="77777777" w:rsidTr="00E138B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2D6EABA5" w14:textId="77777777" w:rsidR="007F72B8" w:rsidRPr="00A12CB0" w:rsidRDefault="007F72B8" w:rsidP="007F72B8">
            <w:pPr>
              <w:spacing w:after="0" w:line="240" w:lineRule="auto"/>
              <w:rPr>
                <w:rFonts w:ascii="Times New Roman" w:eastAsia="Calibri" w:hAnsi="Times New Roman" w:cs="Times New Roman"/>
                <w:b/>
                <w:sz w:val="24"/>
                <w:szCs w:val="24"/>
              </w:rPr>
            </w:pPr>
          </w:p>
        </w:tc>
        <w:tc>
          <w:tcPr>
            <w:tcW w:w="889" w:type="dxa"/>
            <w:tcBorders>
              <w:top w:val="nil"/>
              <w:left w:val="single" w:sz="6" w:space="0" w:color="7F7F7F"/>
              <w:bottom w:val="single" w:sz="6" w:space="0" w:color="7F7F7F"/>
              <w:right w:val="single" w:sz="6" w:space="0" w:color="7F7F7F"/>
            </w:tcBorders>
            <w:vAlign w:val="center"/>
          </w:tcPr>
          <w:p w14:paraId="09BBB4E2"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AMJ-3</w:t>
            </w:r>
          </w:p>
        </w:tc>
        <w:tc>
          <w:tcPr>
            <w:tcW w:w="4292" w:type="dxa"/>
            <w:tcBorders>
              <w:top w:val="single" w:sz="6" w:space="0" w:color="7F7F7F"/>
              <w:left w:val="single" w:sz="6" w:space="0" w:color="7F7F7F"/>
              <w:bottom w:val="single" w:sz="6" w:space="0" w:color="7F7F7F"/>
              <w:right w:val="single" w:sz="6" w:space="0" w:color="7F7F7F"/>
            </w:tcBorders>
            <w:vAlign w:val="center"/>
          </w:tcPr>
          <w:p w14:paraId="0116F0B6" w14:textId="19BD2820" w:rsidR="007F72B8" w:rsidRPr="00A12CB0" w:rsidRDefault="007723C7" w:rsidP="007F72B8">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Sociology o</w:t>
            </w:r>
            <w:r w:rsidR="007F72B8" w:rsidRPr="00A12CB0">
              <w:rPr>
                <w:rFonts w:ascii="Times New Roman" w:eastAsia="Calibri" w:hAnsi="Times New Roman" w:cs="Times New Roman"/>
                <w:sz w:val="18"/>
                <w:szCs w:val="18"/>
              </w:rPr>
              <w:t>f Education</w:t>
            </w:r>
          </w:p>
        </w:tc>
        <w:tc>
          <w:tcPr>
            <w:tcW w:w="0" w:type="auto"/>
            <w:tcBorders>
              <w:top w:val="single" w:sz="6" w:space="0" w:color="7F7F7F"/>
              <w:left w:val="single" w:sz="6" w:space="0" w:color="7F7F7F"/>
              <w:bottom w:val="single" w:sz="6" w:space="0" w:color="7F7F7F"/>
              <w:right w:val="single" w:sz="6" w:space="0" w:color="7F7F7F"/>
            </w:tcBorders>
            <w:vAlign w:val="center"/>
          </w:tcPr>
          <w:p w14:paraId="681D28D7"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41B4BF2F" w14:textId="61902EB8"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4E1755C6" w14:textId="56C36859"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704275C0" w14:textId="5532DBE4"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r>
      <w:tr w:rsidR="00A12CB0" w:rsidRPr="00A12CB0" w14:paraId="60A2085E" w14:textId="77777777" w:rsidTr="00E138B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2CD468D5" w14:textId="77777777" w:rsidR="007F72B8" w:rsidRPr="00A12CB0" w:rsidRDefault="007F72B8" w:rsidP="007F72B8">
            <w:pPr>
              <w:spacing w:after="0" w:line="240" w:lineRule="auto"/>
              <w:rPr>
                <w:rFonts w:ascii="Times New Roman" w:eastAsia="Calibri" w:hAnsi="Times New Roman" w:cs="Times New Roman"/>
                <w:b/>
                <w:sz w:val="24"/>
                <w:szCs w:val="24"/>
              </w:rPr>
            </w:pPr>
          </w:p>
        </w:tc>
        <w:tc>
          <w:tcPr>
            <w:tcW w:w="889" w:type="dxa"/>
            <w:tcBorders>
              <w:top w:val="single" w:sz="6" w:space="0" w:color="7F7F7F"/>
              <w:left w:val="single" w:sz="6" w:space="0" w:color="7F7F7F"/>
              <w:bottom w:val="nil"/>
              <w:right w:val="single" w:sz="6" w:space="0" w:color="7F7F7F"/>
            </w:tcBorders>
            <w:vAlign w:val="center"/>
          </w:tcPr>
          <w:p w14:paraId="6BC68DBD"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 xml:space="preserve">or </w:t>
            </w:r>
          </w:p>
          <w:p w14:paraId="3B388E1C"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RC-1</w:t>
            </w:r>
          </w:p>
        </w:tc>
        <w:tc>
          <w:tcPr>
            <w:tcW w:w="4292" w:type="dxa"/>
            <w:tcBorders>
              <w:top w:val="single" w:sz="6" w:space="0" w:color="7F7F7F"/>
              <w:left w:val="single" w:sz="6" w:space="0" w:color="7F7F7F"/>
              <w:bottom w:val="single" w:sz="6" w:space="0" w:color="7F7F7F"/>
              <w:right w:val="single" w:sz="6" w:space="0" w:color="7F7F7F"/>
            </w:tcBorders>
            <w:vAlign w:val="center"/>
          </w:tcPr>
          <w:p w14:paraId="03B0AB28" w14:textId="77777777" w:rsidR="007F72B8" w:rsidRPr="00A12CB0" w:rsidRDefault="007F72B8" w:rsidP="007F72B8">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Research Methodology</w:t>
            </w:r>
          </w:p>
        </w:tc>
        <w:tc>
          <w:tcPr>
            <w:tcW w:w="0" w:type="auto"/>
            <w:tcBorders>
              <w:top w:val="single" w:sz="6" w:space="0" w:color="7F7F7F"/>
              <w:left w:val="single" w:sz="6" w:space="0" w:color="7F7F7F"/>
              <w:bottom w:val="single" w:sz="6" w:space="0" w:color="7F7F7F"/>
              <w:right w:val="single" w:sz="6" w:space="0" w:color="7F7F7F"/>
            </w:tcBorders>
            <w:vAlign w:val="center"/>
          </w:tcPr>
          <w:p w14:paraId="2BA2CEFC"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FEB6EE4"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2609F666"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673E6B2A"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r>
      <w:tr w:rsidR="00A12CB0" w:rsidRPr="00A12CB0" w14:paraId="4E6571FE" w14:textId="77777777" w:rsidTr="00E138B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4327DD62" w14:textId="77777777" w:rsidR="007F72B8" w:rsidRPr="00A12CB0" w:rsidRDefault="007F72B8" w:rsidP="007F72B8">
            <w:pPr>
              <w:spacing w:after="0" w:line="240" w:lineRule="auto"/>
              <w:rPr>
                <w:rFonts w:ascii="Times New Roman" w:eastAsia="Calibri" w:hAnsi="Times New Roman" w:cs="Times New Roman"/>
                <w:b/>
                <w:sz w:val="24"/>
                <w:szCs w:val="24"/>
              </w:rPr>
            </w:pPr>
          </w:p>
        </w:tc>
        <w:tc>
          <w:tcPr>
            <w:tcW w:w="889" w:type="dxa"/>
            <w:tcBorders>
              <w:top w:val="nil"/>
              <w:left w:val="single" w:sz="6" w:space="0" w:color="7F7F7F"/>
              <w:bottom w:val="single" w:sz="6" w:space="0" w:color="7F7F7F"/>
              <w:right w:val="single" w:sz="6" w:space="0" w:color="7F7F7F"/>
            </w:tcBorders>
            <w:vAlign w:val="center"/>
            <w:hideMark/>
          </w:tcPr>
          <w:p w14:paraId="6B64CD45"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RC-2</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1523B3A6" w14:textId="77777777" w:rsidR="007F72B8" w:rsidRPr="00A12CB0" w:rsidRDefault="007F72B8" w:rsidP="007F72B8">
            <w:pPr>
              <w:tabs>
                <w:tab w:val="left" w:pos="420"/>
              </w:tabs>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Project Dissertation/ Research Internship/ Field Work</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15AFAA38"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8</w:t>
            </w:r>
          </w:p>
        </w:tc>
        <w:tc>
          <w:tcPr>
            <w:tcW w:w="956" w:type="dxa"/>
            <w:tcBorders>
              <w:top w:val="single" w:sz="6" w:space="0" w:color="7F7F7F"/>
              <w:left w:val="single" w:sz="6" w:space="0" w:color="7F7F7F"/>
              <w:bottom w:val="single" w:sz="6" w:space="0" w:color="595959"/>
              <w:right w:val="single" w:sz="6" w:space="0" w:color="7F7F7F"/>
            </w:tcBorders>
            <w:vAlign w:val="center"/>
          </w:tcPr>
          <w:p w14:paraId="0F21E1B1"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c>
          <w:tcPr>
            <w:tcW w:w="1037" w:type="dxa"/>
            <w:tcBorders>
              <w:top w:val="single" w:sz="6" w:space="0" w:color="7F7F7F"/>
              <w:left w:val="single" w:sz="6" w:space="0" w:color="7F7F7F"/>
              <w:bottom w:val="single" w:sz="6" w:space="0" w:color="595959"/>
              <w:right w:val="single" w:sz="6" w:space="0" w:color="7F7F7F"/>
            </w:tcBorders>
            <w:vAlign w:val="center"/>
          </w:tcPr>
          <w:p w14:paraId="21DBF162"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c>
          <w:tcPr>
            <w:tcW w:w="1007" w:type="dxa"/>
            <w:tcBorders>
              <w:top w:val="single" w:sz="6" w:space="0" w:color="7F7F7F"/>
              <w:left w:val="single" w:sz="6" w:space="0" w:color="7F7F7F"/>
              <w:bottom w:val="single" w:sz="6" w:space="0" w:color="595959"/>
              <w:right w:val="single" w:sz="4" w:space="0" w:color="7F7F7F"/>
            </w:tcBorders>
            <w:vAlign w:val="center"/>
          </w:tcPr>
          <w:p w14:paraId="0DC80B48"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200</w:t>
            </w:r>
          </w:p>
        </w:tc>
      </w:tr>
      <w:tr w:rsidR="007F72B8" w:rsidRPr="00A12CB0" w14:paraId="4BD15F04" w14:textId="77777777" w:rsidTr="00E138B7">
        <w:trPr>
          <w:trHeight w:val="425"/>
          <w:jc w:val="center"/>
        </w:trPr>
        <w:tc>
          <w:tcPr>
            <w:tcW w:w="0" w:type="auto"/>
            <w:tcBorders>
              <w:top w:val="single" w:sz="6" w:space="0" w:color="595959"/>
              <w:left w:val="single" w:sz="4" w:space="0" w:color="7F7F7F"/>
              <w:bottom w:val="single" w:sz="6" w:space="0" w:color="7F7F7F"/>
              <w:right w:val="single" w:sz="6" w:space="0" w:color="7F7F7F"/>
            </w:tcBorders>
            <w:vAlign w:val="center"/>
          </w:tcPr>
          <w:p w14:paraId="24D2F6E4" w14:textId="77777777" w:rsidR="007F72B8" w:rsidRPr="00A12CB0" w:rsidRDefault="007F72B8" w:rsidP="007F72B8">
            <w:pPr>
              <w:spacing w:after="0" w:line="240" w:lineRule="auto"/>
              <w:jc w:val="right"/>
              <w:rPr>
                <w:rFonts w:ascii="Times New Roman" w:eastAsia="Calibri" w:hAnsi="Times New Roman" w:cs="Times New Roman"/>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4C564598"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18"/>
                <w:szCs w:val="18"/>
              </w:rPr>
            </w:pPr>
          </w:p>
        </w:tc>
        <w:tc>
          <w:tcPr>
            <w:tcW w:w="4292" w:type="dxa"/>
            <w:tcBorders>
              <w:top w:val="single" w:sz="6" w:space="0" w:color="595959"/>
              <w:left w:val="single" w:sz="6" w:space="0" w:color="7F7F7F"/>
              <w:bottom w:val="single" w:sz="6" w:space="0" w:color="7F7F7F"/>
              <w:right w:val="single" w:sz="6" w:space="0" w:color="7F7F7F"/>
            </w:tcBorders>
            <w:vAlign w:val="center"/>
            <w:hideMark/>
          </w:tcPr>
          <w:p w14:paraId="24B8BDF9" w14:textId="77777777" w:rsidR="007F72B8" w:rsidRPr="00A12CB0" w:rsidRDefault="007F72B8" w:rsidP="007F72B8">
            <w:pPr>
              <w:tabs>
                <w:tab w:val="left" w:pos="420"/>
              </w:tabs>
              <w:spacing w:after="0" w:line="240" w:lineRule="auto"/>
              <w:jc w:val="right"/>
              <w:rPr>
                <w:rFonts w:ascii="Times New Roman" w:eastAsia="Calibri" w:hAnsi="Times New Roman" w:cs="Times New Roman"/>
                <w:b/>
                <w:sz w:val="18"/>
                <w:szCs w:val="18"/>
              </w:rPr>
            </w:pPr>
            <w:r w:rsidRPr="00A12CB0">
              <w:rPr>
                <w:rFonts w:ascii="Times New Roman" w:eastAsia="Calibri" w:hAnsi="Times New Roman" w:cs="Times New Roman"/>
                <w:b/>
                <w:sz w:val="18"/>
                <w:szCs w:val="18"/>
              </w:rPr>
              <w:t>Total Credit</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5E5CC68F" w14:textId="77777777" w:rsidR="007F72B8" w:rsidRPr="00A12CB0" w:rsidRDefault="007F72B8" w:rsidP="007F72B8">
            <w:pPr>
              <w:tabs>
                <w:tab w:val="left" w:pos="420"/>
              </w:tabs>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92</w:t>
            </w:r>
          </w:p>
        </w:tc>
        <w:tc>
          <w:tcPr>
            <w:tcW w:w="956" w:type="dxa"/>
            <w:tcBorders>
              <w:top w:val="single" w:sz="6" w:space="0" w:color="595959"/>
              <w:left w:val="single" w:sz="6" w:space="0" w:color="7F7F7F"/>
              <w:bottom w:val="single" w:sz="6" w:space="0" w:color="7F7F7F"/>
              <w:right w:val="single" w:sz="6" w:space="0" w:color="7F7F7F"/>
            </w:tcBorders>
          </w:tcPr>
          <w:p w14:paraId="283A3245" w14:textId="77777777" w:rsidR="007F72B8" w:rsidRPr="00A12CB0" w:rsidRDefault="007F72B8" w:rsidP="007F72B8">
            <w:pPr>
              <w:tabs>
                <w:tab w:val="left" w:pos="420"/>
              </w:tabs>
              <w:spacing w:after="0" w:line="240" w:lineRule="auto"/>
              <w:jc w:val="center"/>
              <w:rPr>
                <w:rFonts w:ascii="Times New Roman" w:eastAsia="Calibri" w:hAnsi="Times New Roman" w:cs="Times New Roman"/>
                <w:b/>
                <w:sz w:val="24"/>
                <w:szCs w:val="24"/>
              </w:rPr>
            </w:pPr>
          </w:p>
        </w:tc>
        <w:tc>
          <w:tcPr>
            <w:tcW w:w="1037" w:type="dxa"/>
            <w:tcBorders>
              <w:top w:val="single" w:sz="6" w:space="0" w:color="595959"/>
              <w:left w:val="single" w:sz="6" w:space="0" w:color="7F7F7F"/>
              <w:bottom w:val="single" w:sz="6" w:space="0" w:color="7F7F7F"/>
              <w:right w:val="single" w:sz="6" w:space="0" w:color="7F7F7F"/>
            </w:tcBorders>
          </w:tcPr>
          <w:p w14:paraId="5BA73E22" w14:textId="77777777" w:rsidR="007F72B8" w:rsidRPr="00A12CB0" w:rsidRDefault="007F72B8" w:rsidP="007F72B8">
            <w:pPr>
              <w:tabs>
                <w:tab w:val="left" w:pos="420"/>
              </w:tabs>
              <w:spacing w:after="0" w:line="240" w:lineRule="auto"/>
              <w:jc w:val="center"/>
              <w:rPr>
                <w:rFonts w:ascii="Times New Roman" w:eastAsia="Calibri" w:hAnsi="Times New Roman" w:cs="Times New Roman"/>
                <w:b/>
                <w:sz w:val="24"/>
                <w:szCs w:val="24"/>
              </w:rPr>
            </w:pPr>
          </w:p>
        </w:tc>
        <w:tc>
          <w:tcPr>
            <w:tcW w:w="1007" w:type="dxa"/>
            <w:tcBorders>
              <w:top w:val="single" w:sz="6" w:space="0" w:color="595959"/>
              <w:left w:val="single" w:sz="6" w:space="0" w:color="7F7F7F"/>
              <w:bottom w:val="single" w:sz="6" w:space="0" w:color="7F7F7F"/>
              <w:right w:val="single" w:sz="4" w:space="0" w:color="7F7F7F"/>
            </w:tcBorders>
          </w:tcPr>
          <w:p w14:paraId="3A07799D" w14:textId="77777777" w:rsidR="007F72B8" w:rsidRPr="00A12CB0" w:rsidRDefault="007F72B8" w:rsidP="007F72B8">
            <w:pPr>
              <w:tabs>
                <w:tab w:val="left" w:pos="420"/>
              </w:tabs>
              <w:spacing w:after="0" w:line="240" w:lineRule="auto"/>
              <w:jc w:val="center"/>
              <w:rPr>
                <w:rFonts w:ascii="Times New Roman" w:eastAsia="Calibri" w:hAnsi="Times New Roman" w:cs="Times New Roman"/>
                <w:b/>
                <w:sz w:val="24"/>
                <w:szCs w:val="24"/>
              </w:rPr>
            </w:pPr>
          </w:p>
        </w:tc>
      </w:tr>
    </w:tbl>
    <w:p w14:paraId="365921B7" w14:textId="77777777" w:rsidR="00A3250A" w:rsidRPr="00A12CB0" w:rsidRDefault="00A3250A" w:rsidP="00A3250A">
      <w:pPr>
        <w:pStyle w:val="ListParagraph"/>
        <w:spacing w:after="0" w:line="240" w:lineRule="auto"/>
        <w:rPr>
          <w:rFonts w:ascii="Times New Roman" w:eastAsia="Calibri" w:hAnsi="Times New Roman" w:cs="Times New Roman"/>
          <w:b/>
          <w:sz w:val="24"/>
          <w:szCs w:val="24"/>
          <w:lang w:val="en-IN"/>
        </w:rPr>
      </w:pPr>
    </w:p>
    <w:p w14:paraId="0C371D1D" w14:textId="77777777" w:rsidR="00444A9E" w:rsidRPr="00A12CB0" w:rsidRDefault="00444A9E" w:rsidP="00444A9E">
      <w:pPr>
        <w:pStyle w:val="Heading3"/>
        <w:rPr>
          <w:sz w:val="24"/>
          <w:szCs w:val="24"/>
          <w:lang w:val="en-IN"/>
        </w:rPr>
      </w:pPr>
      <w:bookmarkStart w:id="138" w:name="_Toc133559148"/>
      <w:bookmarkStart w:id="139" w:name="_Toc133323109"/>
      <w:bookmarkStart w:id="140" w:name="_Toc133325718"/>
      <w:bookmarkStart w:id="141" w:name="_Toc133325792"/>
      <w:bookmarkStart w:id="142" w:name="_Toc133399421"/>
      <w:bookmarkStart w:id="143" w:name="_Toc133399488"/>
      <w:bookmarkStart w:id="144" w:name="_Toc142803732"/>
      <w:r w:rsidRPr="00A12CB0">
        <w:rPr>
          <w:sz w:val="24"/>
          <w:szCs w:val="24"/>
          <w:lang w:val="en-IN"/>
        </w:rPr>
        <w:lastRenderedPageBreak/>
        <w:t>Table 8: Semester wise Course Code and Credit Points for Skill Enhancement Courses:</w:t>
      </w:r>
      <w:bookmarkEnd w:id="138"/>
      <w:bookmarkEnd w:id="144"/>
      <w:r w:rsidRPr="00A12CB0">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9"/>
        <w:gridCol w:w="857"/>
        <w:gridCol w:w="4166"/>
        <w:gridCol w:w="723"/>
        <w:gridCol w:w="982"/>
        <w:gridCol w:w="1116"/>
        <w:gridCol w:w="1059"/>
      </w:tblGrid>
      <w:tr w:rsidR="00A12CB0" w:rsidRPr="00A12CB0" w14:paraId="6725DAAB" w14:textId="77777777" w:rsidTr="00D70591">
        <w:trPr>
          <w:trHeight w:val="539"/>
          <w:jc w:val="center"/>
        </w:trPr>
        <w:tc>
          <w:tcPr>
            <w:tcW w:w="839" w:type="dxa"/>
            <w:vMerge w:val="restart"/>
            <w:tcBorders>
              <w:top w:val="single" w:sz="6" w:space="0" w:color="595959"/>
              <w:left w:val="single" w:sz="4" w:space="0" w:color="7F7F7F"/>
              <w:bottom w:val="single" w:sz="6" w:space="0" w:color="595959"/>
              <w:right w:val="single" w:sz="6" w:space="0" w:color="7F7F7F"/>
            </w:tcBorders>
            <w:vAlign w:val="center"/>
            <w:hideMark/>
          </w:tcPr>
          <w:p w14:paraId="3964A01A" w14:textId="77777777" w:rsidR="00444A9E" w:rsidRPr="00A12CB0" w:rsidRDefault="00444A9E" w:rsidP="00D70591">
            <w:pPr>
              <w:spacing w:after="0" w:line="240" w:lineRule="auto"/>
              <w:jc w:val="center"/>
              <w:rPr>
                <w:rFonts w:ascii="Times New Roman" w:eastAsia="Calibri" w:hAnsi="Times New Roman" w:cs="Times New Roman"/>
                <w:b/>
                <w:sz w:val="16"/>
                <w:szCs w:val="16"/>
              </w:rPr>
            </w:pPr>
            <w:r w:rsidRPr="00A12CB0">
              <w:rPr>
                <w:rFonts w:ascii="Times New Roman" w:eastAsia="Calibri" w:hAnsi="Times New Roman" w:cs="Times New Roman"/>
                <w:b/>
                <w:sz w:val="16"/>
                <w:szCs w:val="16"/>
              </w:rPr>
              <w:t>Semester</w:t>
            </w:r>
          </w:p>
        </w:tc>
        <w:tc>
          <w:tcPr>
            <w:tcW w:w="5023" w:type="dxa"/>
            <w:gridSpan w:val="2"/>
            <w:tcBorders>
              <w:top w:val="single" w:sz="6" w:space="0" w:color="595959"/>
              <w:left w:val="single" w:sz="6" w:space="0" w:color="7F7F7F"/>
              <w:bottom w:val="single" w:sz="6" w:space="0" w:color="7F7F7F"/>
              <w:right w:val="single" w:sz="6" w:space="0" w:color="7F7F7F"/>
            </w:tcBorders>
            <w:vAlign w:val="center"/>
            <w:hideMark/>
          </w:tcPr>
          <w:p w14:paraId="645ED29F" w14:textId="509BA08B" w:rsidR="00444A9E" w:rsidRPr="00A12CB0" w:rsidRDefault="00DA33D7" w:rsidP="00D70591">
            <w:pPr>
              <w:spacing w:after="0" w:line="240" w:lineRule="auto"/>
              <w:jc w:val="center"/>
              <w:rPr>
                <w:rFonts w:ascii="Times New Roman" w:eastAsia="Calibri" w:hAnsi="Times New Roman" w:cs="Times New Roman"/>
              </w:rPr>
            </w:pPr>
            <w:r w:rsidRPr="00A12CB0">
              <w:rPr>
                <w:rFonts w:ascii="Times New Roman" w:eastAsia="Calibri" w:hAnsi="Times New Roman" w:cs="Times New Roman"/>
                <w:b/>
                <w:bCs/>
              </w:rPr>
              <w:t>Skill Enhancement</w:t>
            </w:r>
            <w:r w:rsidR="00444A9E" w:rsidRPr="00A12CB0">
              <w:rPr>
                <w:rFonts w:ascii="Times New Roman" w:eastAsia="Calibri" w:hAnsi="Times New Roman" w:cs="Times New Roman"/>
                <w:b/>
                <w:bCs/>
              </w:rPr>
              <w:t xml:space="preserve"> Courses</w:t>
            </w:r>
          </w:p>
        </w:tc>
        <w:tc>
          <w:tcPr>
            <w:tcW w:w="3880" w:type="dxa"/>
            <w:gridSpan w:val="4"/>
            <w:tcBorders>
              <w:top w:val="single" w:sz="6" w:space="0" w:color="595959"/>
              <w:left w:val="single" w:sz="6" w:space="0" w:color="7F7F7F"/>
              <w:bottom w:val="single" w:sz="6" w:space="0" w:color="7F7F7F"/>
              <w:right w:val="single" w:sz="4" w:space="0" w:color="7F7F7F"/>
            </w:tcBorders>
            <w:vAlign w:val="center"/>
            <w:hideMark/>
          </w:tcPr>
          <w:p w14:paraId="24C2FB0D" w14:textId="77777777" w:rsidR="00444A9E" w:rsidRPr="00A12CB0" w:rsidRDefault="00444A9E" w:rsidP="00D70591">
            <w:pPr>
              <w:spacing w:after="0" w:line="240" w:lineRule="auto"/>
              <w:jc w:val="center"/>
              <w:rPr>
                <w:rFonts w:ascii="Times New Roman" w:eastAsia="Calibri" w:hAnsi="Times New Roman" w:cs="Times New Roman"/>
                <w:b/>
                <w:bCs/>
              </w:rPr>
            </w:pPr>
            <w:r w:rsidRPr="00A12CB0">
              <w:rPr>
                <w:rFonts w:ascii="Times New Roman" w:hAnsi="Times New Roman" w:cs="Times New Roman"/>
                <w:b/>
                <w:bCs/>
              </w:rPr>
              <w:t>Examination Structure</w:t>
            </w:r>
          </w:p>
        </w:tc>
      </w:tr>
      <w:tr w:rsidR="00A12CB0" w:rsidRPr="00A12CB0" w14:paraId="33159032" w14:textId="77777777" w:rsidTr="00D70591">
        <w:trPr>
          <w:trHeight w:val="53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3242ADC2" w14:textId="77777777" w:rsidR="00444A9E" w:rsidRPr="00A12CB0" w:rsidRDefault="00444A9E" w:rsidP="00D70591">
            <w:pPr>
              <w:spacing w:after="0" w:line="240" w:lineRule="auto"/>
              <w:rPr>
                <w:rFonts w:ascii="Times New Roman" w:eastAsia="Calibri" w:hAnsi="Times New Roman" w:cs="Times New Roman"/>
                <w:b/>
                <w:sz w:val="16"/>
                <w:szCs w:val="16"/>
              </w:rPr>
            </w:pPr>
          </w:p>
        </w:tc>
        <w:tc>
          <w:tcPr>
            <w:tcW w:w="857" w:type="dxa"/>
            <w:tcBorders>
              <w:top w:val="single" w:sz="6" w:space="0" w:color="7F7F7F"/>
              <w:left w:val="single" w:sz="6" w:space="0" w:color="7F7F7F"/>
              <w:bottom w:val="single" w:sz="6" w:space="0" w:color="595959"/>
              <w:right w:val="single" w:sz="6" w:space="0" w:color="7F7F7F"/>
            </w:tcBorders>
            <w:vAlign w:val="center"/>
            <w:hideMark/>
          </w:tcPr>
          <w:p w14:paraId="4310CAEF" w14:textId="77777777" w:rsidR="00444A9E" w:rsidRPr="00A12CB0" w:rsidRDefault="00444A9E" w:rsidP="00D70591">
            <w:pPr>
              <w:spacing w:after="0" w:line="240" w:lineRule="auto"/>
              <w:jc w:val="center"/>
              <w:rPr>
                <w:rFonts w:ascii="Times New Roman" w:eastAsia="Calibri" w:hAnsi="Times New Roman" w:cs="Times New Roman"/>
                <w:b/>
                <w:bCs/>
                <w:sz w:val="16"/>
                <w:szCs w:val="16"/>
              </w:rPr>
            </w:pPr>
            <w:r w:rsidRPr="00A12CB0">
              <w:rPr>
                <w:rFonts w:ascii="Times New Roman" w:eastAsia="Calibri" w:hAnsi="Times New Roman" w:cs="Times New Roman"/>
                <w:b/>
                <w:bCs/>
                <w:sz w:val="16"/>
                <w:szCs w:val="16"/>
              </w:rPr>
              <w:t>Code</w:t>
            </w:r>
          </w:p>
        </w:tc>
        <w:tc>
          <w:tcPr>
            <w:tcW w:w="4166" w:type="dxa"/>
            <w:tcBorders>
              <w:top w:val="single" w:sz="6" w:space="0" w:color="7F7F7F"/>
              <w:left w:val="single" w:sz="6" w:space="0" w:color="7F7F7F"/>
              <w:bottom w:val="single" w:sz="6" w:space="0" w:color="595959"/>
              <w:right w:val="single" w:sz="6" w:space="0" w:color="7F7F7F"/>
            </w:tcBorders>
            <w:vAlign w:val="center"/>
            <w:hideMark/>
          </w:tcPr>
          <w:p w14:paraId="76461C65" w14:textId="77777777" w:rsidR="00444A9E" w:rsidRPr="00A12CB0" w:rsidRDefault="00444A9E" w:rsidP="00D70591">
            <w:pPr>
              <w:spacing w:after="0" w:line="240" w:lineRule="auto"/>
              <w:jc w:val="center"/>
              <w:rPr>
                <w:rFonts w:ascii="Times New Roman" w:eastAsia="Calibri" w:hAnsi="Times New Roman" w:cs="Times New Roman"/>
                <w:b/>
                <w:bCs/>
                <w:sz w:val="16"/>
                <w:szCs w:val="16"/>
              </w:rPr>
            </w:pPr>
            <w:r w:rsidRPr="00A12CB0">
              <w:rPr>
                <w:rFonts w:ascii="Times New Roman" w:eastAsia="Calibri" w:hAnsi="Times New Roman" w:cs="Times New Roman"/>
                <w:b/>
                <w:bCs/>
                <w:sz w:val="16"/>
                <w:szCs w:val="16"/>
              </w:rPr>
              <w:t>Papers</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7ABC4C45" w14:textId="77777777" w:rsidR="00444A9E" w:rsidRPr="00A12CB0" w:rsidRDefault="00444A9E" w:rsidP="00D70591">
            <w:pPr>
              <w:spacing w:after="0" w:line="240" w:lineRule="auto"/>
              <w:jc w:val="center"/>
              <w:rPr>
                <w:rFonts w:ascii="Times New Roman" w:eastAsia="Calibri" w:hAnsi="Times New Roman" w:cs="Times New Roman"/>
                <w:b/>
                <w:bCs/>
                <w:sz w:val="16"/>
                <w:szCs w:val="16"/>
              </w:rPr>
            </w:pPr>
            <w:r w:rsidRPr="00A12CB0">
              <w:rPr>
                <w:rFonts w:ascii="Times New Roman" w:eastAsia="Calibri" w:hAnsi="Times New Roman" w:cs="Times New Roman"/>
                <w:b/>
                <w:bCs/>
                <w:sz w:val="16"/>
                <w:szCs w:val="16"/>
              </w:rPr>
              <w:t>Credits</w:t>
            </w:r>
          </w:p>
        </w:tc>
        <w:tc>
          <w:tcPr>
            <w:tcW w:w="982" w:type="dxa"/>
            <w:tcBorders>
              <w:top w:val="single" w:sz="6" w:space="0" w:color="7F7F7F"/>
              <w:left w:val="single" w:sz="6" w:space="0" w:color="7F7F7F"/>
              <w:bottom w:val="single" w:sz="6" w:space="0" w:color="595959"/>
              <w:right w:val="single" w:sz="6" w:space="0" w:color="7F7F7F"/>
            </w:tcBorders>
            <w:vAlign w:val="center"/>
            <w:hideMark/>
          </w:tcPr>
          <w:p w14:paraId="24C6DD64" w14:textId="77777777" w:rsidR="00444A9E" w:rsidRPr="00A12CB0" w:rsidRDefault="00444A9E" w:rsidP="00D70591">
            <w:pPr>
              <w:spacing w:after="0"/>
              <w:jc w:val="center"/>
              <w:rPr>
                <w:rFonts w:ascii="Times New Roman" w:hAnsi="Times New Roman" w:cs="Times New Roman"/>
                <w:b/>
                <w:bCs/>
                <w:sz w:val="16"/>
                <w:szCs w:val="16"/>
              </w:rPr>
            </w:pPr>
            <w:r w:rsidRPr="00A12CB0">
              <w:rPr>
                <w:rFonts w:ascii="Times New Roman" w:hAnsi="Times New Roman" w:cs="Times New Roman"/>
                <w:b/>
                <w:bCs/>
                <w:sz w:val="16"/>
                <w:szCs w:val="16"/>
              </w:rPr>
              <w:t>Mid Semester</w:t>
            </w:r>
          </w:p>
          <w:p w14:paraId="7C281593" w14:textId="77777777" w:rsidR="00444A9E" w:rsidRPr="00A12CB0" w:rsidRDefault="00444A9E" w:rsidP="00D70591">
            <w:pPr>
              <w:spacing w:after="0" w:line="240" w:lineRule="auto"/>
              <w:jc w:val="center"/>
              <w:rPr>
                <w:rFonts w:ascii="Times New Roman" w:eastAsia="Calibri" w:hAnsi="Times New Roman" w:cs="Times New Roman"/>
                <w:b/>
                <w:bCs/>
                <w:sz w:val="16"/>
                <w:szCs w:val="16"/>
              </w:rPr>
            </w:pPr>
            <w:r w:rsidRPr="00A12CB0">
              <w:rPr>
                <w:rFonts w:ascii="Times New Roman" w:hAnsi="Times New Roman" w:cs="Times New Roman"/>
                <w:b/>
                <w:bCs/>
                <w:sz w:val="16"/>
                <w:szCs w:val="16"/>
              </w:rPr>
              <w:t>Theory (F.M.)</w:t>
            </w:r>
          </w:p>
        </w:tc>
        <w:tc>
          <w:tcPr>
            <w:tcW w:w="1116" w:type="dxa"/>
            <w:tcBorders>
              <w:top w:val="single" w:sz="6" w:space="0" w:color="7F7F7F"/>
              <w:left w:val="single" w:sz="6" w:space="0" w:color="7F7F7F"/>
              <w:bottom w:val="single" w:sz="6" w:space="0" w:color="595959"/>
              <w:right w:val="single" w:sz="6" w:space="0" w:color="7F7F7F"/>
            </w:tcBorders>
            <w:vAlign w:val="center"/>
            <w:hideMark/>
          </w:tcPr>
          <w:p w14:paraId="28D096D9" w14:textId="77777777" w:rsidR="00444A9E" w:rsidRPr="00A12CB0" w:rsidRDefault="00444A9E" w:rsidP="00D70591">
            <w:pPr>
              <w:spacing w:after="0"/>
              <w:jc w:val="center"/>
              <w:rPr>
                <w:rFonts w:ascii="Times New Roman" w:hAnsi="Times New Roman" w:cs="Times New Roman"/>
                <w:b/>
                <w:bCs/>
                <w:sz w:val="16"/>
                <w:szCs w:val="16"/>
              </w:rPr>
            </w:pPr>
            <w:r w:rsidRPr="00A12CB0">
              <w:rPr>
                <w:rFonts w:ascii="Times New Roman" w:hAnsi="Times New Roman" w:cs="Times New Roman"/>
                <w:b/>
                <w:bCs/>
                <w:sz w:val="16"/>
                <w:szCs w:val="16"/>
              </w:rPr>
              <w:t>End Semester</w:t>
            </w:r>
          </w:p>
          <w:p w14:paraId="6537D2C7" w14:textId="77777777" w:rsidR="00444A9E" w:rsidRPr="00A12CB0" w:rsidRDefault="00444A9E" w:rsidP="00D70591">
            <w:pPr>
              <w:spacing w:after="0" w:line="240" w:lineRule="auto"/>
              <w:jc w:val="center"/>
              <w:rPr>
                <w:rFonts w:ascii="Times New Roman" w:eastAsia="Calibri" w:hAnsi="Times New Roman" w:cs="Times New Roman"/>
                <w:b/>
                <w:bCs/>
                <w:sz w:val="16"/>
                <w:szCs w:val="16"/>
              </w:rPr>
            </w:pPr>
            <w:r w:rsidRPr="00A12CB0">
              <w:rPr>
                <w:rFonts w:ascii="Times New Roman" w:hAnsi="Times New Roman" w:cs="Times New Roman"/>
                <w:b/>
                <w:bCs/>
                <w:sz w:val="16"/>
                <w:szCs w:val="16"/>
              </w:rPr>
              <w:t>Theory (F.M.)</w:t>
            </w:r>
          </w:p>
        </w:tc>
        <w:tc>
          <w:tcPr>
            <w:tcW w:w="1059" w:type="dxa"/>
            <w:tcBorders>
              <w:top w:val="single" w:sz="6" w:space="0" w:color="7F7F7F"/>
              <w:left w:val="single" w:sz="6" w:space="0" w:color="7F7F7F"/>
              <w:bottom w:val="single" w:sz="6" w:space="0" w:color="595959"/>
              <w:right w:val="single" w:sz="4" w:space="0" w:color="7F7F7F"/>
            </w:tcBorders>
            <w:vAlign w:val="center"/>
            <w:hideMark/>
          </w:tcPr>
          <w:p w14:paraId="299E153B" w14:textId="77777777" w:rsidR="00444A9E" w:rsidRPr="00A12CB0" w:rsidRDefault="00444A9E" w:rsidP="00D70591">
            <w:pPr>
              <w:spacing w:after="0"/>
              <w:jc w:val="center"/>
              <w:rPr>
                <w:rFonts w:ascii="Times New Roman" w:hAnsi="Times New Roman" w:cs="Times New Roman"/>
                <w:b/>
                <w:bCs/>
                <w:sz w:val="16"/>
                <w:szCs w:val="16"/>
              </w:rPr>
            </w:pPr>
            <w:r w:rsidRPr="00A12CB0">
              <w:rPr>
                <w:rFonts w:ascii="Times New Roman" w:hAnsi="Times New Roman" w:cs="Times New Roman"/>
                <w:b/>
                <w:bCs/>
                <w:sz w:val="16"/>
                <w:szCs w:val="16"/>
              </w:rPr>
              <w:t>End Semester</w:t>
            </w:r>
          </w:p>
          <w:p w14:paraId="30A1325B" w14:textId="77777777" w:rsidR="00444A9E" w:rsidRPr="00A12CB0" w:rsidRDefault="00444A9E" w:rsidP="00D70591">
            <w:pPr>
              <w:spacing w:after="0" w:line="240" w:lineRule="auto"/>
              <w:jc w:val="center"/>
              <w:rPr>
                <w:rFonts w:ascii="Times New Roman" w:eastAsia="Calibri" w:hAnsi="Times New Roman" w:cs="Times New Roman"/>
                <w:b/>
                <w:bCs/>
                <w:sz w:val="16"/>
                <w:szCs w:val="16"/>
              </w:rPr>
            </w:pPr>
            <w:r w:rsidRPr="00A12CB0">
              <w:rPr>
                <w:rFonts w:ascii="Times New Roman" w:hAnsi="Times New Roman" w:cs="Times New Roman"/>
                <w:b/>
                <w:bCs/>
                <w:sz w:val="16"/>
                <w:szCs w:val="16"/>
              </w:rPr>
              <w:t>Practical/ Viva (F.M.)</w:t>
            </w:r>
          </w:p>
        </w:tc>
      </w:tr>
      <w:tr w:rsidR="00A12CB0" w:rsidRPr="00A12CB0" w14:paraId="641DA5D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5D499E69" w14:textId="77777777" w:rsidR="007F72B8" w:rsidRPr="00A12CB0" w:rsidRDefault="007F72B8" w:rsidP="007F72B8">
            <w:pPr>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C4F1096" w14:textId="77777777" w:rsidR="007F72B8" w:rsidRPr="00A12CB0" w:rsidRDefault="007F72B8" w:rsidP="007F72B8">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SEC-1</w:t>
            </w:r>
          </w:p>
        </w:tc>
        <w:tc>
          <w:tcPr>
            <w:tcW w:w="4166" w:type="dxa"/>
            <w:tcBorders>
              <w:top w:val="single" w:sz="6" w:space="0" w:color="595959"/>
              <w:left w:val="single" w:sz="6" w:space="0" w:color="7F7F7F"/>
              <w:bottom w:val="single" w:sz="6" w:space="0" w:color="7F7F7F"/>
              <w:right w:val="single" w:sz="6" w:space="0" w:color="7F7F7F"/>
            </w:tcBorders>
            <w:vAlign w:val="center"/>
          </w:tcPr>
          <w:p w14:paraId="303C40A8" w14:textId="78F42A50" w:rsidR="007F72B8" w:rsidRPr="00A12CB0" w:rsidRDefault="007723C7" w:rsidP="007F72B8">
            <w:pPr>
              <w:spacing w:after="0" w:line="240" w:lineRule="auto"/>
              <w:rPr>
                <w:rFonts w:ascii="Times New Roman" w:eastAsia="Calibri" w:hAnsi="Times New Roman" w:cs="Times New Roman"/>
                <w:szCs w:val="18"/>
              </w:rPr>
            </w:pPr>
            <w:r w:rsidRPr="00A12CB0">
              <w:rPr>
                <w:rFonts w:ascii="Times New Roman" w:eastAsia="Calibri" w:hAnsi="Times New Roman" w:cs="Times New Roman"/>
                <w:szCs w:val="18"/>
              </w:rPr>
              <w:t>Reading, Writing and Reasoning f</w:t>
            </w:r>
            <w:r w:rsidR="007F72B8" w:rsidRPr="00A12CB0">
              <w:rPr>
                <w:rFonts w:ascii="Times New Roman" w:eastAsia="Calibri" w:hAnsi="Times New Roman" w:cs="Times New Roman"/>
                <w:szCs w:val="18"/>
              </w:rPr>
              <w:t>or Sociology</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128931BE" w14:textId="77777777"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34460F28" w14:textId="77777777"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7EC02FCB" w14:textId="77777777"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2DF67CC7" w14:textId="77777777"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r>
      <w:tr w:rsidR="00A12CB0" w:rsidRPr="00A12CB0" w14:paraId="615F3B23"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60706194" w14:textId="77777777" w:rsidR="007F72B8" w:rsidRPr="00A12CB0" w:rsidRDefault="007F72B8" w:rsidP="007F72B8">
            <w:pPr>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525C4C3F" w14:textId="77777777" w:rsidR="007F72B8" w:rsidRPr="00A12CB0" w:rsidRDefault="007F72B8" w:rsidP="007F72B8">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SEC-2</w:t>
            </w:r>
          </w:p>
        </w:tc>
        <w:tc>
          <w:tcPr>
            <w:tcW w:w="4166" w:type="dxa"/>
            <w:tcBorders>
              <w:top w:val="single" w:sz="6" w:space="0" w:color="595959"/>
              <w:left w:val="single" w:sz="6" w:space="0" w:color="7F7F7F"/>
              <w:bottom w:val="single" w:sz="6" w:space="0" w:color="7F7F7F"/>
              <w:right w:val="single" w:sz="6" w:space="0" w:color="7F7F7F"/>
            </w:tcBorders>
            <w:vAlign w:val="center"/>
          </w:tcPr>
          <w:p w14:paraId="39E5F2CA" w14:textId="64FAE6DC" w:rsidR="007F72B8" w:rsidRPr="00A12CB0" w:rsidRDefault="007723C7" w:rsidP="007F72B8">
            <w:pPr>
              <w:spacing w:after="0" w:line="240" w:lineRule="auto"/>
              <w:rPr>
                <w:rFonts w:ascii="Times New Roman" w:eastAsia="Calibri" w:hAnsi="Times New Roman" w:cs="Times New Roman"/>
                <w:szCs w:val="18"/>
              </w:rPr>
            </w:pPr>
            <w:r w:rsidRPr="00A12CB0">
              <w:rPr>
                <w:rFonts w:ascii="Times New Roman" w:eastAsia="Calibri" w:hAnsi="Times New Roman" w:cs="Times New Roman"/>
                <w:szCs w:val="18"/>
              </w:rPr>
              <w:t>Techniques o</w:t>
            </w:r>
            <w:r w:rsidR="007F72B8" w:rsidRPr="00A12CB0">
              <w:rPr>
                <w:rFonts w:ascii="Times New Roman" w:eastAsia="Calibri" w:hAnsi="Times New Roman" w:cs="Times New Roman"/>
                <w:szCs w:val="18"/>
              </w:rPr>
              <w:t>f Social Research</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5A00A6C" w14:textId="77777777"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27BC9F50" w14:textId="77777777"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0A387DE2" w14:textId="77777777"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3441F4F5" w14:textId="77777777" w:rsidR="007F72B8" w:rsidRPr="00A12CB0" w:rsidRDefault="007F72B8" w:rsidP="007F72B8">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r>
      <w:tr w:rsidR="00A12CB0" w:rsidRPr="00A12CB0" w14:paraId="0517872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1D6C8948" w14:textId="77777777" w:rsidR="00444A9E" w:rsidRPr="00A12CB0" w:rsidRDefault="00444A9E" w:rsidP="00D70591">
            <w:pPr>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III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7DB4148" w14:textId="77777777" w:rsidR="00444A9E" w:rsidRPr="00A12CB0" w:rsidRDefault="00444A9E" w:rsidP="00D70591">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SEC-3</w:t>
            </w:r>
          </w:p>
        </w:tc>
        <w:tc>
          <w:tcPr>
            <w:tcW w:w="4166" w:type="dxa"/>
            <w:tcBorders>
              <w:top w:val="single" w:sz="6" w:space="0" w:color="595959"/>
              <w:left w:val="single" w:sz="6" w:space="0" w:color="7F7F7F"/>
              <w:bottom w:val="single" w:sz="6" w:space="0" w:color="7F7F7F"/>
              <w:right w:val="single" w:sz="6" w:space="0" w:color="7F7F7F"/>
            </w:tcBorders>
            <w:vAlign w:val="center"/>
          </w:tcPr>
          <w:p w14:paraId="616454D9" w14:textId="2DD23B41" w:rsidR="00444A9E" w:rsidRPr="00A12CB0" w:rsidRDefault="007E48A0" w:rsidP="00D70591">
            <w:pPr>
              <w:spacing w:after="0" w:line="240" w:lineRule="auto"/>
              <w:rPr>
                <w:rFonts w:ascii="Times New Roman" w:eastAsia="Calibri" w:hAnsi="Times New Roman" w:cs="Times New Roman"/>
                <w:sz w:val="18"/>
                <w:szCs w:val="18"/>
              </w:rPr>
            </w:pPr>
            <w:r w:rsidRPr="00A12CB0">
              <w:rPr>
                <w:rFonts w:ascii="Times New Roman" w:eastAsia="Calibri" w:hAnsi="Times New Roman" w:cs="Times New Roman"/>
                <w:sz w:val="18"/>
                <w:szCs w:val="18"/>
              </w:rPr>
              <w:t>Elementary Computer Application Softwares</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61180609" w14:textId="77777777" w:rsidR="00444A9E" w:rsidRPr="00A12CB0" w:rsidRDefault="00444A9E" w:rsidP="00D70591">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71AC751D" w14:textId="77777777" w:rsidR="00444A9E" w:rsidRPr="00A12CB0" w:rsidRDefault="00444A9E" w:rsidP="00D70591">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0015BE51" w14:textId="1B71B1D9" w:rsidR="00444A9E" w:rsidRPr="00A12CB0" w:rsidRDefault="00E138B7" w:rsidP="00E138B7">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5D32E8BD" w14:textId="5E9DF3A3" w:rsidR="00444A9E" w:rsidRPr="00A12CB0" w:rsidRDefault="00E138B7" w:rsidP="00E138B7">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r>
      <w:tr w:rsidR="00444A9E" w:rsidRPr="00A12CB0" w14:paraId="7C177CA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tcPr>
          <w:p w14:paraId="72A8F19B" w14:textId="77777777" w:rsidR="00444A9E" w:rsidRPr="00A12CB0" w:rsidRDefault="00444A9E" w:rsidP="00D70591">
            <w:pPr>
              <w:spacing w:after="0" w:line="240" w:lineRule="auto"/>
              <w:jc w:val="right"/>
              <w:rPr>
                <w:rFonts w:ascii="Times New Roman" w:eastAsia="Calibri" w:hAnsi="Times New Roman" w:cs="Times New Roman"/>
                <w:sz w:val="24"/>
                <w:szCs w:val="24"/>
              </w:rPr>
            </w:pPr>
          </w:p>
        </w:tc>
        <w:tc>
          <w:tcPr>
            <w:tcW w:w="857" w:type="dxa"/>
            <w:tcBorders>
              <w:top w:val="single" w:sz="6" w:space="0" w:color="595959"/>
              <w:left w:val="single" w:sz="6" w:space="0" w:color="7F7F7F"/>
              <w:bottom w:val="single" w:sz="6" w:space="0" w:color="7F7F7F"/>
              <w:right w:val="single" w:sz="6" w:space="0" w:color="7F7F7F"/>
            </w:tcBorders>
            <w:vAlign w:val="center"/>
          </w:tcPr>
          <w:p w14:paraId="5649AC9C" w14:textId="77777777" w:rsidR="00444A9E" w:rsidRPr="00A12CB0" w:rsidRDefault="00444A9E" w:rsidP="00D70591">
            <w:pPr>
              <w:tabs>
                <w:tab w:val="left" w:pos="420"/>
              </w:tabs>
              <w:spacing w:after="0" w:line="240" w:lineRule="auto"/>
              <w:jc w:val="center"/>
              <w:rPr>
                <w:rFonts w:ascii="Times New Roman" w:eastAsia="Calibri" w:hAnsi="Times New Roman" w:cs="Times New Roman"/>
                <w:sz w:val="18"/>
                <w:szCs w:val="18"/>
              </w:rPr>
            </w:pPr>
          </w:p>
        </w:tc>
        <w:tc>
          <w:tcPr>
            <w:tcW w:w="4166" w:type="dxa"/>
            <w:tcBorders>
              <w:top w:val="single" w:sz="6" w:space="0" w:color="595959"/>
              <w:left w:val="single" w:sz="6" w:space="0" w:color="7F7F7F"/>
              <w:bottom w:val="single" w:sz="6" w:space="0" w:color="7F7F7F"/>
              <w:right w:val="single" w:sz="6" w:space="0" w:color="7F7F7F"/>
            </w:tcBorders>
            <w:vAlign w:val="center"/>
            <w:hideMark/>
          </w:tcPr>
          <w:p w14:paraId="636FCCB0" w14:textId="77777777" w:rsidR="00444A9E" w:rsidRPr="00A12CB0" w:rsidRDefault="00444A9E" w:rsidP="00D70591">
            <w:pPr>
              <w:tabs>
                <w:tab w:val="left" w:pos="420"/>
              </w:tabs>
              <w:spacing w:after="0" w:line="240" w:lineRule="auto"/>
              <w:jc w:val="right"/>
              <w:rPr>
                <w:rFonts w:ascii="Times New Roman" w:eastAsia="Calibri" w:hAnsi="Times New Roman" w:cs="Times New Roman"/>
                <w:b/>
                <w:sz w:val="18"/>
                <w:szCs w:val="18"/>
              </w:rPr>
            </w:pPr>
            <w:r w:rsidRPr="00A12CB0">
              <w:rPr>
                <w:rFonts w:ascii="Times New Roman" w:eastAsia="Calibri" w:hAnsi="Times New Roman" w:cs="Times New Roman"/>
                <w:b/>
                <w:sz w:val="18"/>
                <w:szCs w:val="18"/>
              </w:rPr>
              <w:t>Total Credit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530C6AFB" w14:textId="77777777" w:rsidR="00444A9E" w:rsidRPr="00A12CB0" w:rsidRDefault="00444A9E" w:rsidP="00D70591">
            <w:pPr>
              <w:tabs>
                <w:tab w:val="left" w:pos="420"/>
              </w:tabs>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9</w:t>
            </w:r>
          </w:p>
        </w:tc>
        <w:tc>
          <w:tcPr>
            <w:tcW w:w="982" w:type="dxa"/>
            <w:tcBorders>
              <w:top w:val="single" w:sz="6" w:space="0" w:color="595959"/>
              <w:left w:val="single" w:sz="6" w:space="0" w:color="7F7F7F"/>
              <w:bottom w:val="single" w:sz="6" w:space="0" w:color="7F7F7F"/>
              <w:right w:val="single" w:sz="6" w:space="0" w:color="7F7F7F"/>
            </w:tcBorders>
          </w:tcPr>
          <w:p w14:paraId="1E71005E" w14:textId="77777777" w:rsidR="00444A9E" w:rsidRPr="00A12CB0" w:rsidRDefault="00444A9E" w:rsidP="00D70591">
            <w:pPr>
              <w:tabs>
                <w:tab w:val="left" w:pos="420"/>
              </w:tabs>
              <w:spacing w:after="0" w:line="240" w:lineRule="auto"/>
              <w:jc w:val="center"/>
              <w:rPr>
                <w:rFonts w:ascii="Times New Roman" w:eastAsia="Calibri" w:hAnsi="Times New Roman" w:cs="Times New Roman"/>
                <w:b/>
                <w:sz w:val="24"/>
                <w:szCs w:val="24"/>
              </w:rPr>
            </w:pPr>
          </w:p>
        </w:tc>
        <w:tc>
          <w:tcPr>
            <w:tcW w:w="1116" w:type="dxa"/>
            <w:tcBorders>
              <w:top w:val="single" w:sz="6" w:space="0" w:color="595959"/>
              <w:left w:val="single" w:sz="6" w:space="0" w:color="7F7F7F"/>
              <w:bottom w:val="single" w:sz="6" w:space="0" w:color="7F7F7F"/>
              <w:right w:val="single" w:sz="6" w:space="0" w:color="7F7F7F"/>
            </w:tcBorders>
          </w:tcPr>
          <w:p w14:paraId="7027E02D" w14:textId="77777777" w:rsidR="00444A9E" w:rsidRPr="00A12CB0" w:rsidRDefault="00444A9E" w:rsidP="00D70591">
            <w:pPr>
              <w:tabs>
                <w:tab w:val="left" w:pos="420"/>
              </w:tabs>
              <w:spacing w:after="0" w:line="240" w:lineRule="auto"/>
              <w:jc w:val="center"/>
              <w:rPr>
                <w:rFonts w:ascii="Times New Roman" w:eastAsia="Calibri" w:hAnsi="Times New Roman" w:cs="Times New Roman"/>
                <w:b/>
                <w:sz w:val="24"/>
                <w:szCs w:val="24"/>
              </w:rPr>
            </w:pPr>
          </w:p>
        </w:tc>
        <w:tc>
          <w:tcPr>
            <w:tcW w:w="1059" w:type="dxa"/>
            <w:tcBorders>
              <w:top w:val="single" w:sz="6" w:space="0" w:color="595959"/>
              <w:left w:val="single" w:sz="6" w:space="0" w:color="7F7F7F"/>
              <w:bottom w:val="single" w:sz="6" w:space="0" w:color="7F7F7F"/>
              <w:right w:val="single" w:sz="4" w:space="0" w:color="7F7F7F"/>
            </w:tcBorders>
          </w:tcPr>
          <w:p w14:paraId="44D009DF" w14:textId="77777777" w:rsidR="00444A9E" w:rsidRPr="00A12CB0" w:rsidRDefault="00444A9E" w:rsidP="00D70591">
            <w:pPr>
              <w:tabs>
                <w:tab w:val="left" w:pos="420"/>
              </w:tabs>
              <w:spacing w:after="0" w:line="240" w:lineRule="auto"/>
              <w:jc w:val="center"/>
              <w:rPr>
                <w:rFonts w:ascii="Times New Roman" w:eastAsia="Calibri" w:hAnsi="Times New Roman" w:cs="Times New Roman"/>
                <w:b/>
                <w:sz w:val="24"/>
                <w:szCs w:val="24"/>
              </w:rPr>
            </w:pPr>
          </w:p>
        </w:tc>
      </w:tr>
    </w:tbl>
    <w:p w14:paraId="2C1658A1" w14:textId="77777777" w:rsidR="00444A9E" w:rsidRPr="00A12CB0" w:rsidRDefault="00444A9E" w:rsidP="00444A9E">
      <w:pPr>
        <w:spacing w:after="160" w:line="256" w:lineRule="auto"/>
        <w:rPr>
          <w:rFonts w:ascii="Times New Roman" w:eastAsia="Calibri" w:hAnsi="Times New Roman" w:cs="Times New Roman"/>
          <w:b/>
          <w:sz w:val="24"/>
          <w:szCs w:val="24"/>
          <w:lang w:val="en-IN"/>
        </w:rPr>
      </w:pPr>
    </w:p>
    <w:p w14:paraId="0834D7F8" w14:textId="69C184A5" w:rsidR="00A3250A" w:rsidRPr="00A12CB0" w:rsidRDefault="00A3250A" w:rsidP="003F07AF">
      <w:pPr>
        <w:pStyle w:val="Heading3"/>
        <w:rPr>
          <w:sz w:val="24"/>
          <w:szCs w:val="24"/>
          <w:lang w:val="en-IN"/>
        </w:rPr>
      </w:pPr>
      <w:bookmarkStart w:id="145" w:name="_Toc142803733"/>
      <w:r w:rsidRPr="00A12CB0">
        <w:rPr>
          <w:sz w:val="24"/>
          <w:szCs w:val="24"/>
          <w:lang w:val="en-IN"/>
        </w:rPr>
        <w:t xml:space="preserve">Table </w:t>
      </w:r>
      <w:r w:rsidR="00444A9E" w:rsidRPr="00A12CB0">
        <w:rPr>
          <w:sz w:val="24"/>
          <w:szCs w:val="24"/>
          <w:lang w:val="en-IN"/>
        </w:rPr>
        <w:t>9</w:t>
      </w:r>
      <w:r w:rsidRPr="00A12CB0">
        <w:rPr>
          <w:sz w:val="24"/>
          <w:szCs w:val="24"/>
          <w:lang w:val="en-IN"/>
        </w:rPr>
        <w:t>: Semester wise Course Code and Credit Points</w:t>
      </w:r>
      <w:r w:rsidR="00444A9E" w:rsidRPr="00A12CB0">
        <w:rPr>
          <w:sz w:val="24"/>
          <w:szCs w:val="24"/>
          <w:lang w:val="en-IN"/>
        </w:rPr>
        <w:t xml:space="preserve"> for Minor Courses</w:t>
      </w:r>
      <w:r w:rsidRPr="00A12CB0">
        <w:rPr>
          <w:sz w:val="24"/>
          <w:szCs w:val="24"/>
          <w:lang w:val="en-IN"/>
        </w:rPr>
        <w:t>:</w:t>
      </w:r>
      <w:bookmarkEnd w:id="139"/>
      <w:bookmarkEnd w:id="140"/>
      <w:bookmarkEnd w:id="141"/>
      <w:bookmarkEnd w:id="142"/>
      <w:bookmarkEnd w:id="143"/>
      <w:bookmarkEnd w:id="145"/>
      <w:r w:rsidRPr="00A12CB0">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9"/>
        <w:gridCol w:w="857"/>
        <w:gridCol w:w="4166"/>
        <w:gridCol w:w="723"/>
        <w:gridCol w:w="982"/>
        <w:gridCol w:w="1116"/>
        <w:gridCol w:w="1059"/>
      </w:tblGrid>
      <w:tr w:rsidR="00A12CB0" w:rsidRPr="00A12CB0" w14:paraId="0DB774CC" w14:textId="77777777" w:rsidTr="00057DEE">
        <w:trPr>
          <w:trHeight w:val="539"/>
          <w:jc w:val="center"/>
        </w:trPr>
        <w:tc>
          <w:tcPr>
            <w:tcW w:w="839" w:type="dxa"/>
            <w:vMerge w:val="restart"/>
            <w:tcBorders>
              <w:top w:val="single" w:sz="6" w:space="0" w:color="595959"/>
              <w:left w:val="single" w:sz="4" w:space="0" w:color="7F7F7F"/>
              <w:bottom w:val="single" w:sz="6" w:space="0" w:color="595959"/>
              <w:right w:val="single" w:sz="6" w:space="0" w:color="7F7F7F"/>
            </w:tcBorders>
            <w:vAlign w:val="center"/>
            <w:hideMark/>
          </w:tcPr>
          <w:p w14:paraId="6E4DFDF6" w14:textId="77777777" w:rsidR="00A3250A" w:rsidRPr="00A12CB0" w:rsidRDefault="00A3250A" w:rsidP="00057DEE">
            <w:pPr>
              <w:spacing w:after="0" w:line="240" w:lineRule="auto"/>
              <w:jc w:val="center"/>
              <w:rPr>
                <w:rFonts w:ascii="Times New Roman" w:eastAsia="Calibri" w:hAnsi="Times New Roman" w:cs="Times New Roman"/>
                <w:b/>
                <w:sz w:val="16"/>
                <w:szCs w:val="16"/>
              </w:rPr>
            </w:pPr>
            <w:r w:rsidRPr="00A12CB0">
              <w:rPr>
                <w:rFonts w:ascii="Times New Roman" w:eastAsia="Calibri" w:hAnsi="Times New Roman" w:cs="Times New Roman"/>
                <w:b/>
                <w:sz w:val="16"/>
                <w:szCs w:val="16"/>
              </w:rPr>
              <w:t>Semester</w:t>
            </w:r>
          </w:p>
        </w:tc>
        <w:tc>
          <w:tcPr>
            <w:tcW w:w="5023" w:type="dxa"/>
            <w:gridSpan w:val="2"/>
            <w:tcBorders>
              <w:top w:val="single" w:sz="6" w:space="0" w:color="595959"/>
              <w:left w:val="single" w:sz="6" w:space="0" w:color="7F7F7F"/>
              <w:bottom w:val="single" w:sz="6" w:space="0" w:color="7F7F7F"/>
              <w:right w:val="single" w:sz="6" w:space="0" w:color="7F7F7F"/>
            </w:tcBorders>
            <w:vAlign w:val="center"/>
            <w:hideMark/>
          </w:tcPr>
          <w:p w14:paraId="4114C166" w14:textId="02F381D0" w:rsidR="00A3250A" w:rsidRPr="00A12CB0" w:rsidRDefault="00A3250A" w:rsidP="00DA33D7">
            <w:pPr>
              <w:spacing w:after="0" w:line="240" w:lineRule="auto"/>
              <w:jc w:val="center"/>
              <w:rPr>
                <w:rFonts w:ascii="Times New Roman" w:eastAsia="Calibri" w:hAnsi="Times New Roman" w:cs="Times New Roman"/>
              </w:rPr>
            </w:pPr>
            <w:r w:rsidRPr="00A12CB0">
              <w:rPr>
                <w:rFonts w:ascii="Times New Roman" w:eastAsia="Calibri" w:hAnsi="Times New Roman" w:cs="Times New Roman"/>
                <w:b/>
                <w:bCs/>
              </w:rPr>
              <w:t>Minor</w:t>
            </w:r>
            <w:r w:rsidR="00DA33D7" w:rsidRPr="00A12CB0">
              <w:rPr>
                <w:rFonts w:ascii="Times New Roman" w:eastAsia="Calibri" w:hAnsi="Times New Roman" w:cs="Times New Roman"/>
                <w:b/>
                <w:bCs/>
              </w:rPr>
              <w:t xml:space="preserve"> </w:t>
            </w:r>
            <w:r w:rsidRPr="00A12CB0">
              <w:rPr>
                <w:rFonts w:ascii="Times New Roman" w:eastAsia="Calibri" w:hAnsi="Times New Roman" w:cs="Times New Roman"/>
                <w:b/>
                <w:bCs/>
              </w:rPr>
              <w:t>Courses</w:t>
            </w:r>
          </w:p>
        </w:tc>
        <w:tc>
          <w:tcPr>
            <w:tcW w:w="3880" w:type="dxa"/>
            <w:gridSpan w:val="4"/>
            <w:tcBorders>
              <w:top w:val="single" w:sz="6" w:space="0" w:color="595959"/>
              <w:left w:val="single" w:sz="6" w:space="0" w:color="7F7F7F"/>
              <w:bottom w:val="single" w:sz="6" w:space="0" w:color="7F7F7F"/>
              <w:right w:val="single" w:sz="4" w:space="0" w:color="7F7F7F"/>
            </w:tcBorders>
            <w:vAlign w:val="center"/>
            <w:hideMark/>
          </w:tcPr>
          <w:p w14:paraId="544C49C9" w14:textId="77777777" w:rsidR="00A3250A" w:rsidRPr="00A12CB0" w:rsidRDefault="00A3250A" w:rsidP="00057DEE">
            <w:pPr>
              <w:spacing w:after="0" w:line="240" w:lineRule="auto"/>
              <w:jc w:val="center"/>
              <w:rPr>
                <w:rFonts w:ascii="Times New Roman" w:eastAsia="Calibri" w:hAnsi="Times New Roman" w:cs="Times New Roman"/>
                <w:b/>
                <w:bCs/>
              </w:rPr>
            </w:pPr>
            <w:r w:rsidRPr="00A12CB0">
              <w:rPr>
                <w:rFonts w:ascii="Times New Roman" w:hAnsi="Times New Roman" w:cs="Times New Roman"/>
                <w:b/>
                <w:bCs/>
              </w:rPr>
              <w:t>Examination Structure</w:t>
            </w:r>
          </w:p>
        </w:tc>
      </w:tr>
      <w:tr w:rsidR="00A12CB0" w:rsidRPr="00A12CB0" w14:paraId="6B2317CD" w14:textId="77777777" w:rsidTr="00057DEE">
        <w:trPr>
          <w:trHeight w:val="53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5208623E" w14:textId="77777777" w:rsidR="00A3250A" w:rsidRPr="00A12CB0" w:rsidRDefault="00A3250A" w:rsidP="00057DEE">
            <w:pPr>
              <w:spacing w:after="0" w:line="240" w:lineRule="auto"/>
              <w:rPr>
                <w:rFonts w:ascii="Times New Roman" w:eastAsia="Calibri" w:hAnsi="Times New Roman" w:cs="Times New Roman"/>
                <w:b/>
                <w:sz w:val="16"/>
                <w:szCs w:val="16"/>
              </w:rPr>
            </w:pPr>
          </w:p>
        </w:tc>
        <w:tc>
          <w:tcPr>
            <w:tcW w:w="857" w:type="dxa"/>
            <w:tcBorders>
              <w:top w:val="single" w:sz="6" w:space="0" w:color="7F7F7F"/>
              <w:left w:val="single" w:sz="6" w:space="0" w:color="7F7F7F"/>
              <w:bottom w:val="single" w:sz="6" w:space="0" w:color="595959"/>
              <w:right w:val="single" w:sz="6" w:space="0" w:color="7F7F7F"/>
            </w:tcBorders>
            <w:vAlign w:val="center"/>
            <w:hideMark/>
          </w:tcPr>
          <w:p w14:paraId="26ADBDD7" w14:textId="77777777" w:rsidR="00A3250A" w:rsidRPr="00A12CB0" w:rsidRDefault="00A3250A" w:rsidP="00057DEE">
            <w:pPr>
              <w:spacing w:after="0" w:line="240" w:lineRule="auto"/>
              <w:jc w:val="center"/>
              <w:rPr>
                <w:rFonts w:ascii="Times New Roman" w:eastAsia="Calibri" w:hAnsi="Times New Roman" w:cs="Times New Roman"/>
                <w:b/>
                <w:bCs/>
                <w:sz w:val="16"/>
                <w:szCs w:val="16"/>
              </w:rPr>
            </w:pPr>
            <w:r w:rsidRPr="00A12CB0">
              <w:rPr>
                <w:rFonts w:ascii="Times New Roman" w:eastAsia="Calibri" w:hAnsi="Times New Roman" w:cs="Times New Roman"/>
                <w:b/>
                <w:bCs/>
                <w:sz w:val="16"/>
                <w:szCs w:val="16"/>
              </w:rPr>
              <w:t>Code</w:t>
            </w:r>
          </w:p>
        </w:tc>
        <w:tc>
          <w:tcPr>
            <w:tcW w:w="4166" w:type="dxa"/>
            <w:tcBorders>
              <w:top w:val="single" w:sz="6" w:space="0" w:color="7F7F7F"/>
              <w:left w:val="single" w:sz="6" w:space="0" w:color="7F7F7F"/>
              <w:bottom w:val="single" w:sz="6" w:space="0" w:color="595959"/>
              <w:right w:val="single" w:sz="6" w:space="0" w:color="7F7F7F"/>
            </w:tcBorders>
            <w:vAlign w:val="center"/>
            <w:hideMark/>
          </w:tcPr>
          <w:p w14:paraId="7258A85C" w14:textId="77777777" w:rsidR="00A3250A" w:rsidRPr="00A12CB0" w:rsidRDefault="00A3250A" w:rsidP="00057DEE">
            <w:pPr>
              <w:spacing w:after="0" w:line="240" w:lineRule="auto"/>
              <w:jc w:val="center"/>
              <w:rPr>
                <w:rFonts w:ascii="Times New Roman" w:eastAsia="Calibri" w:hAnsi="Times New Roman" w:cs="Times New Roman"/>
                <w:b/>
                <w:bCs/>
                <w:sz w:val="16"/>
                <w:szCs w:val="16"/>
              </w:rPr>
            </w:pPr>
            <w:r w:rsidRPr="00A12CB0">
              <w:rPr>
                <w:rFonts w:ascii="Times New Roman" w:eastAsia="Calibri" w:hAnsi="Times New Roman" w:cs="Times New Roman"/>
                <w:b/>
                <w:bCs/>
                <w:sz w:val="16"/>
                <w:szCs w:val="16"/>
              </w:rPr>
              <w:t>Papers</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4E3FC7A8" w14:textId="77777777" w:rsidR="00A3250A" w:rsidRPr="00A12CB0" w:rsidRDefault="00A3250A" w:rsidP="00057DEE">
            <w:pPr>
              <w:spacing w:after="0" w:line="240" w:lineRule="auto"/>
              <w:jc w:val="center"/>
              <w:rPr>
                <w:rFonts w:ascii="Times New Roman" w:eastAsia="Calibri" w:hAnsi="Times New Roman" w:cs="Times New Roman"/>
                <w:b/>
                <w:bCs/>
                <w:sz w:val="16"/>
                <w:szCs w:val="16"/>
              </w:rPr>
            </w:pPr>
            <w:r w:rsidRPr="00A12CB0">
              <w:rPr>
                <w:rFonts w:ascii="Times New Roman" w:eastAsia="Calibri" w:hAnsi="Times New Roman" w:cs="Times New Roman"/>
                <w:b/>
                <w:bCs/>
                <w:sz w:val="16"/>
                <w:szCs w:val="16"/>
              </w:rPr>
              <w:t>Credits</w:t>
            </w:r>
          </w:p>
        </w:tc>
        <w:tc>
          <w:tcPr>
            <w:tcW w:w="982" w:type="dxa"/>
            <w:tcBorders>
              <w:top w:val="single" w:sz="6" w:space="0" w:color="7F7F7F"/>
              <w:left w:val="single" w:sz="6" w:space="0" w:color="7F7F7F"/>
              <w:bottom w:val="single" w:sz="6" w:space="0" w:color="595959"/>
              <w:right w:val="single" w:sz="6" w:space="0" w:color="7F7F7F"/>
            </w:tcBorders>
            <w:vAlign w:val="center"/>
            <w:hideMark/>
          </w:tcPr>
          <w:p w14:paraId="7FDB6A25" w14:textId="77777777" w:rsidR="00A3250A" w:rsidRPr="00A12CB0" w:rsidRDefault="00A3250A" w:rsidP="00057DEE">
            <w:pPr>
              <w:spacing w:after="0"/>
              <w:jc w:val="center"/>
              <w:rPr>
                <w:rFonts w:ascii="Times New Roman" w:hAnsi="Times New Roman" w:cs="Times New Roman"/>
                <w:b/>
                <w:bCs/>
                <w:sz w:val="16"/>
                <w:szCs w:val="16"/>
              </w:rPr>
            </w:pPr>
            <w:r w:rsidRPr="00A12CB0">
              <w:rPr>
                <w:rFonts w:ascii="Times New Roman" w:hAnsi="Times New Roman" w:cs="Times New Roman"/>
                <w:b/>
                <w:bCs/>
                <w:sz w:val="16"/>
                <w:szCs w:val="16"/>
              </w:rPr>
              <w:t>Mid Semester</w:t>
            </w:r>
          </w:p>
          <w:p w14:paraId="1F83FFC9" w14:textId="77777777" w:rsidR="00A3250A" w:rsidRPr="00A12CB0" w:rsidRDefault="00A3250A" w:rsidP="00057DEE">
            <w:pPr>
              <w:spacing w:after="0" w:line="240" w:lineRule="auto"/>
              <w:jc w:val="center"/>
              <w:rPr>
                <w:rFonts w:ascii="Times New Roman" w:eastAsia="Calibri" w:hAnsi="Times New Roman" w:cs="Times New Roman"/>
                <w:b/>
                <w:bCs/>
                <w:sz w:val="16"/>
                <w:szCs w:val="16"/>
              </w:rPr>
            </w:pPr>
            <w:r w:rsidRPr="00A12CB0">
              <w:rPr>
                <w:rFonts w:ascii="Times New Roman" w:hAnsi="Times New Roman" w:cs="Times New Roman"/>
                <w:b/>
                <w:bCs/>
                <w:sz w:val="16"/>
                <w:szCs w:val="16"/>
              </w:rPr>
              <w:t>Theory (F.M.)</w:t>
            </w:r>
          </w:p>
        </w:tc>
        <w:tc>
          <w:tcPr>
            <w:tcW w:w="1116" w:type="dxa"/>
            <w:tcBorders>
              <w:top w:val="single" w:sz="6" w:space="0" w:color="7F7F7F"/>
              <w:left w:val="single" w:sz="6" w:space="0" w:color="7F7F7F"/>
              <w:bottom w:val="single" w:sz="6" w:space="0" w:color="595959"/>
              <w:right w:val="single" w:sz="6" w:space="0" w:color="7F7F7F"/>
            </w:tcBorders>
            <w:vAlign w:val="center"/>
            <w:hideMark/>
          </w:tcPr>
          <w:p w14:paraId="25F87CB1" w14:textId="77777777" w:rsidR="00A3250A" w:rsidRPr="00A12CB0" w:rsidRDefault="00A3250A" w:rsidP="00057DEE">
            <w:pPr>
              <w:spacing w:after="0"/>
              <w:jc w:val="center"/>
              <w:rPr>
                <w:rFonts w:ascii="Times New Roman" w:hAnsi="Times New Roman" w:cs="Times New Roman"/>
                <w:b/>
                <w:bCs/>
                <w:sz w:val="16"/>
                <w:szCs w:val="16"/>
              </w:rPr>
            </w:pPr>
            <w:r w:rsidRPr="00A12CB0">
              <w:rPr>
                <w:rFonts w:ascii="Times New Roman" w:hAnsi="Times New Roman" w:cs="Times New Roman"/>
                <w:b/>
                <w:bCs/>
                <w:sz w:val="16"/>
                <w:szCs w:val="16"/>
              </w:rPr>
              <w:t>End Semester</w:t>
            </w:r>
          </w:p>
          <w:p w14:paraId="48D44E65" w14:textId="77777777" w:rsidR="00A3250A" w:rsidRPr="00A12CB0" w:rsidRDefault="00A3250A" w:rsidP="00057DEE">
            <w:pPr>
              <w:spacing w:after="0" w:line="240" w:lineRule="auto"/>
              <w:jc w:val="center"/>
              <w:rPr>
                <w:rFonts w:ascii="Times New Roman" w:eastAsia="Calibri" w:hAnsi="Times New Roman" w:cs="Times New Roman"/>
                <w:b/>
                <w:bCs/>
                <w:sz w:val="16"/>
                <w:szCs w:val="16"/>
              </w:rPr>
            </w:pPr>
            <w:r w:rsidRPr="00A12CB0">
              <w:rPr>
                <w:rFonts w:ascii="Times New Roman" w:hAnsi="Times New Roman" w:cs="Times New Roman"/>
                <w:b/>
                <w:bCs/>
                <w:sz w:val="16"/>
                <w:szCs w:val="16"/>
              </w:rPr>
              <w:t>Theory (F.M.)</w:t>
            </w:r>
          </w:p>
        </w:tc>
        <w:tc>
          <w:tcPr>
            <w:tcW w:w="1059" w:type="dxa"/>
            <w:tcBorders>
              <w:top w:val="single" w:sz="6" w:space="0" w:color="7F7F7F"/>
              <w:left w:val="single" w:sz="6" w:space="0" w:color="7F7F7F"/>
              <w:bottom w:val="single" w:sz="6" w:space="0" w:color="595959"/>
              <w:right w:val="single" w:sz="4" w:space="0" w:color="7F7F7F"/>
            </w:tcBorders>
            <w:vAlign w:val="center"/>
            <w:hideMark/>
          </w:tcPr>
          <w:p w14:paraId="13D04618" w14:textId="77777777" w:rsidR="00A3250A" w:rsidRPr="00A12CB0" w:rsidRDefault="00A3250A" w:rsidP="00057DEE">
            <w:pPr>
              <w:spacing w:after="0"/>
              <w:jc w:val="center"/>
              <w:rPr>
                <w:rFonts w:ascii="Times New Roman" w:hAnsi="Times New Roman" w:cs="Times New Roman"/>
                <w:b/>
                <w:bCs/>
                <w:sz w:val="16"/>
                <w:szCs w:val="16"/>
              </w:rPr>
            </w:pPr>
            <w:r w:rsidRPr="00A12CB0">
              <w:rPr>
                <w:rFonts w:ascii="Times New Roman" w:hAnsi="Times New Roman" w:cs="Times New Roman"/>
                <w:b/>
                <w:bCs/>
                <w:sz w:val="16"/>
                <w:szCs w:val="16"/>
              </w:rPr>
              <w:t>End Semester</w:t>
            </w:r>
          </w:p>
          <w:p w14:paraId="381DD28C" w14:textId="77777777" w:rsidR="00A3250A" w:rsidRPr="00A12CB0" w:rsidRDefault="00A3250A" w:rsidP="00057DEE">
            <w:pPr>
              <w:spacing w:after="0" w:line="240" w:lineRule="auto"/>
              <w:jc w:val="center"/>
              <w:rPr>
                <w:rFonts w:ascii="Times New Roman" w:eastAsia="Calibri" w:hAnsi="Times New Roman" w:cs="Times New Roman"/>
                <w:b/>
                <w:bCs/>
                <w:sz w:val="16"/>
                <w:szCs w:val="16"/>
              </w:rPr>
            </w:pPr>
            <w:r w:rsidRPr="00A12CB0">
              <w:rPr>
                <w:rFonts w:ascii="Times New Roman" w:hAnsi="Times New Roman" w:cs="Times New Roman"/>
                <w:b/>
                <w:bCs/>
                <w:sz w:val="16"/>
                <w:szCs w:val="16"/>
              </w:rPr>
              <w:t>Practical/ Viva (F.M.)</w:t>
            </w:r>
          </w:p>
        </w:tc>
      </w:tr>
      <w:tr w:rsidR="00A12CB0" w:rsidRPr="00A12CB0" w14:paraId="7F0A05E7"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3C551699" w14:textId="77777777" w:rsidR="00352762" w:rsidRPr="00A12CB0" w:rsidRDefault="00352762" w:rsidP="00352762">
            <w:pPr>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2750C0A1" w14:textId="77777777" w:rsidR="00352762" w:rsidRPr="00A12CB0" w:rsidRDefault="00352762" w:rsidP="00352762">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MN-1A</w:t>
            </w:r>
          </w:p>
        </w:tc>
        <w:tc>
          <w:tcPr>
            <w:tcW w:w="4166" w:type="dxa"/>
            <w:tcBorders>
              <w:top w:val="single" w:sz="6" w:space="0" w:color="595959"/>
              <w:left w:val="single" w:sz="6" w:space="0" w:color="7F7F7F"/>
              <w:bottom w:val="single" w:sz="6" w:space="0" w:color="7F7F7F"/>
              <w:right w:val="single" w:sz="6" w:space="0" w:color="7F7F7F"/>
            </w:tcBorders>
            <w:vAlign w:val="center"/>
          </w:tcPr>
          <w:p w14:paraId="5FFA9A2E" w14:textId="0D61E801" w:rsidR="00352762" w:rsidRPr="00A12CB0" w:rsidRDefault="00352762" w:rsidP="00352762">
            <w:pPr>
              <w:spacing w:after="0" w:line="240" w:lineRule="auto"/>
              <w:rPr>
                <w:rFonts w:ascii="Times New Roman" w:eastAsia="Calibri" w:hAnsi="Times New Roman" w:cs="Times New Roman"/>
                <w:szCs w:val="18"/>
              </w:rPr>
            </w:pPr>
            <w:r w:rsidRPr="00A12CB0">
              <w:rPr>
                <w:rFonts w:asciiTheme="majorBidi" w:eastAsia="Calibri" w:hAnsiTheme="majorBidi" w:cstheme="majorBidi"/>
              </w:rPr>
              <w:t>Introductory Sociology</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2BF9D1AB" w14:textId="77777777" w:rsidR="00352762" w:rsidRPr="00A12CB0" w:rsidRDefault="00352762" w:rsidP="00352762">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29ED69BC" w14:textId="3B60BA05" w:rsidR="00352762" w:rsidRPr="00A12CB0" w:rsidRDefault="00352762" w:rsidP="00352762">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25</w:t>
            </w:r>
          </w:p>
        </w:tc>
        <w:tc>
          <w:tcPr>
            <w:tcW w:w="1116" w:type="dxa"/>
            <w:tcBorders>
              <w:top w:val="single" w:sz="6" w:space="0" w:color="595959"/>
              <w:left w:val="single" w:sz="6" w:space="0" w:color="7F7F7F"/>
              <w:bottom w:val="single" w:sz="6" w:space="0" w:color="7F7F7F"/>
              <w:right w:val="single" w:sz="6" w:space="0" w:color="7F7F7F"/>
            </w:tcBorders>
            <w:vAlign w:val="center"/>
          </w:tcPr>
          <w:p w14:paraId="13FE1842" w14:textId="4335D083" w:rsidR="00352762" w:rsidRPr="00A12CB0" w:rsidRDefault="00352762" w:rsidP="00352762">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15F54FFB" w14:textId="782A4A8F" w:rsidR="00352762" w:rsidRPr="00A12CB0" w:rsidRDefault="00352762" w:rsidP="00352762">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r>
      <w:tr w:rsidR="00A12CB0" w:rsidRPr="00A12CB0" w14:paraId="6E9F9695"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3E917830" w14:textId="77777777" w:rsidR="00352762" w:rsidRPr="00A12CB0" w:rsidRDefault="00352762" w:rsidP="00352762">
            <w:pPr>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III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DBC9A48" w14:textId="77777777" w:rsidR="00352762" w:rsidRPr="00A12CB0" w:rsidRDefault="00352762" w:rsidP="00352762">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MN-1B</w:t>
            </w:r>
          </w:p>
        </w:tc>
        <w:tc>
          <w:tcPr>
            <w:tcW w:w="4166" w:type="dxa"/>
            <w:tcBorders>
              <w:top w:val="single" w:sz="6" w:space="0" w:color="595959"/>
              <w:left w:val="single" w:sz="6" w:space="0" w:color="7F7F7F"/>
              <w:bottom w:val="single" w:sz="6" w:space="0" w:color="7F7F7F"/>
              <w:right w:val="single" w:sz="6" w:space="0" w:color="7F7F7F"/>
            </w:tcBorders>
            <w:vAlign w:val="center"/>
          </w:tcPr>
          <w:p w14:paraId="7777BBFB" w14:textId="3BB04A32" w:rsidR="00352762" w:rsidRPr="00A12CB0" w:rsidRDefault="00352762" w:rsidP="00352762">
            <w:pPr>
              <w:spacing w:after="0" w:line="240" w:lineRule="auto"/>
              <w:rPr>
                <w:rFonts w:ascii="Times New Roman" w:eastAsia="Calibri" w:hAnsi="Times New Roman" w:cs="Times New Roman"/>
                <w:szCs w:val="18"/>
              </w:rPr>
            </w:pPr>
            <w:r w:rsidRPr="00A12CB0">
              <w:rPr>
                <w:rFonts w:asciiTheme="majorBidi" w:hAnsiTheme="majorBidi" w:cstheme="majorBidi"/>
                <w:bCs/>
                <w:lang w:val="en-IN"/>
              </w:rPr>
              <w:t>Modern Indian Social Thinkers</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77387E4" w14:textId="77777777" w:rsidR="00352762" w:rsidRPr="00A12CB0" w:rsidRDefault="00352762" w:rsidP="00352762">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36310B79" w14:textId="5C4B7EFF" w:rsidR="00352762" w:rsidRPr="00A12CB0" w:rsidRDefault="00352762" w:rsidP="00352762">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25</w:t>
            </w:r>
          </w:p>
        </w:tc>
        <w:tc>
          <w:tcPr>
            <w:tcW w:w="1116" w:type="dxa"/>
            <w:tcBorders>
              <w:top w:val="single" w:sz="6" w:space="0" w:color="595959"/>
              <w:left w:val="single" w:sz="6" w:space="0" w:color="7F7F7F"/>
              <w:bottom w:val="single" w:sz="6" w:space="0" w:color="7F7F7F"/>
              <w:right w:val="single" w:sz="6" w:space="0" w:color="7F7F7F"/>
            </w:tcBorders>
            <w:vAlign w:val="center"/>
          </w:tcPr>
          <w:p w14:paraId="1291EC0A" w14:textId="45ED7CC7" w:rsidR="00352762" w:rsidRPr="00A12CB0" w:rsidRDefault="00352762" w:rsidP="00352762">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0318EF43" w14:textId="0EE6247C" w:rsidR="00352762" w:rsidRPr="00A12CB0" w:rsidRDefault="00352762" w:rsidP="00352762">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r>
      <w:tr w:rsidR="00A12CB0" w:rsidRPr="00A12CB0" w14:paraId="6EBE6A83"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7B60C9A3" w14:textId="77777777" w:rsidR="00352762" w:rsidRPr="00A12CB0" w:rsidRDefault="00352762" w:rsidP="00352762">
            <w:pPr>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V</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4B247E8E" w14:textId="77777777" w:rsidR="00352762" w:rsidRPr="00A12CB0" w:rsidRDefault="00352762" w:rsidP="00352762">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MN-1C</w:t>
            </w:r>
          </w:p>
        </w:tc>
        <w:tc>
          <w:tcPr>
            <w:tcW w:w="4166" w:type="dxa"/>
            <w:tcBorders>
              <w:top w:val="single" w:sz="6" w:space="0" w:color="595959"/>
              <w:left w:val="single" w:sz="6" w:space="0" w:color="7F7F7F"/>
              <w:bottom w:val="single" w:sz="6" w:space="0" w:color="7F7F7F"/>
              <w:right w:val="single" w:sz="6" w:space="0" w:color="7F7F7F"/>
            </w:tcBorders>
            <w:vAlign w:val="center"/>
          </w:tcPr>
          <w:p w14:paraId="5217EFAB" w14:textId="6031D77D" w:rsidR="00352762" w:rsidRPr="00A12CB0" w:rsidRDefault="007723C7" w:rsidP="00352762">
            <w:pPr>
              <w:spacing w:after="0" w:line="240" w:lineRule="auto"/>
              <w:rPr>
                <w:rFonts w:ascii="Times New Roman" w:eastAsia="Calibri" w:hAnsi="Times New Roman" w:cs="Times New Roman"/>
                <w:szCs w:val="18"/>
              </w:rPr>
            </w:pPr>
            <w:r w:rsidRPr="00A12CB0">
              <w:rPr>
                <w:rFonts w:ascii="Times New Roman" w:eastAsia="Calibri" w:hAnsi="Times New Roman" w:cs="Times New Roman"/>
                <w:szCs w:val="18"/>
              </w:rPr>
              <w:t>Culture a</w:t>
            </w:r>
            <w:r w:rsidR="00352762" w:rsidRPr="00A12CB0">
              <w:rPr>
                <w:rFonts w:ascii="Times New Roman" w:eastAsia="Calibri" w:hAnsi="Times New Roman" w:cs="Times New Roman"/>
                <w:szCs w:val="18"/>
              </w:rPr>
              <w:t>nd Society</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7B52440A" w14:textId="77777777" w:rsidR="00352762" w:rsidRPr="00A12CB0" w:rsidRDefault="00352762" w:rsidP="00352762">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1E093A6E" w14:textId="119F706A" w:rsidR="00352762" w:rsidRPr="00A12CB0" w:rsidRDefault="00352762" w:rsidP="00352762">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25</w:t>
            </w:r>
          </w:p>
        </w:tc>
        <w:tc>
          <w:tcPr>
            <w:tcW w:w="1116" w:type="dxa"/>
            <w:tcBorders>
              <w:top w:val="single" w:sz="6" w:space="0" w:color="595959"/>
              <w:left w:val="single" w:sz="6" w:space="0" w:color="7F7F7F"/>
              <w:bottom w:val="single" w:sz="6" w:space="0" w:color="7F7F7F"/>
              <w:right w:val="single" w:sz="6" w:space="0" w:color="7F7F7F"/>
            </w:tcBorders>
            <w:vAlign w:val="center"/>
          </w:tcPr>
          <w:p w14:paraId="63135F1B" w14:textId="50BC6D42" w:rsidR="00352762" w:rsidRPr="00A12CB0" w:rsidRDefault="00352762" w:rsidP="00352762">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79348425" w14:textId="275FF0A8" w:rsidR="00352762" w:rsidRPr="00A12CB0" w:rsidRDefault="00352762" w:rsidP="00352762">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r>
      <w:tr w:rsidR="00A12CB0" w:rsidRPr="00A12CB0" w14:paraId="1AB88D49"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1A091329" w14:textId="77777777" w:rsidR="00352762" w:rsidRPr="00A12CB0" w:rsidRDefault="00352762" w:rsidP="00352762">
            <w:pPr>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VII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930D133" w14:textId="77777777" w:rsidR="00352762" w:rsidRPr="00A12CB0" w:rsidRDefault="00352762" w:rsidP="00352762">
            <w:pPr>
              <w:spacing w:after="0" w:line="240" w:lineRule="auto"/>
              <w:jc w:val="center"/>
              <w:rPr>
                <w:rFonts w:ascii="Times New Roman" w:eastAsia="Calibri" w:hAnsi="Times New Roman" w:cs="Times New Roman"/>
                <w:sz w:val="18"/>
                <w:szCs w:val="18"/>
              </w:rPr>
            </w:pPr>
            <w:r w:rsidRPr="00A12CB0">
              <w:rPr>
                <w:rFonts w:ascii="Times New Roman" w:eastAsia="Calibri" w:hAnsi="Times New Roman" w:cs="Times New Roman"/>
                <w:sz w:val="18"/>
                <w:szCs w:val="18"/>
              </w:rPr>
              <w:t>MN-1D</w:t>
            </w:r>
          </w:p>
        </w:tc>
        <w:tc>
          <w:tcPr>
            <w:tcW w:w="4166" w:type="dxa"/>
            <w:tcBorders>
              <w:top w:val="single" w:sz="6" w:space="0" w:color="595959"/>
              <w:left w:val="single" w:sz="6" w:space="0" w:color="7F7F7F"/>
              <w:bottom w:val="single" w:sz="6" w:space="0" w:color="7F7F7F"/>
              <w:right w:val="single" w:sz="6" w:space="0" w:color="7F7F7F"/>
            </w:tcBorders>
            <w:vAlign w:val="center"/>
          </w:tcPr>
          <w:p w14:paraId="10D69268" w14:textId="6D93893F" w:rsidR="00352762" w:rsidRPr="00A12CB0" w:rsidRDefault="007723C7" w:rsidP="00352762">
            <w:pPr>
              <w:spacing w:after="0" w:line="240" w:lineRule="auto"/>
              <w:rPr>
                <w:rFonts w:ascii="Times New Roman" w:eastAsia="Calibri" w:hAnsi="Times New Roman" w:cs="Times New Roman"/>
                <w:szCs w:val="18"/>
              </w:rPr>
            </w:pPr>
            <w:r w:rsidRPr="00A12CB0">
              <w:rPr>
                <w:rFonts w:asciiTheme="majorBidi" w:hAnsiTheme="majorBidi" w:cstheme="majorBidi"/>
                <w:bCs/>
              </w:rPr>
              <w:t>Rural Society i</w:t>
            </w:r>
            <w:r w:rsidR="00352762" w:rsidRPr="00A12CB0">
              <w:rPr>
                <w:rFonts w:asciiTheme="majorBidi" w:hAnsiTheme="majorBidi" w:cstheme="majorBidi"/>
                <w:bCs/>
              </w:rPr>
              <w:t xml:space="preserve">n India </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12BB6372" w14:textId="77777777" w:rsidR="00352762" w:rsidRPr="00A12CB0" w:rsidRDefault="00352762" w:rsidP="00352762">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39E2C0B7" w14:textId="6AEA403E" w:rsidR="00352762" w:rsidRPr="00A12CB0" w:rsidRDefault="00352762" w:rsidP="00352762">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25</w:t>
            </w:r>
          </w:p>
        </w:tc>
        <w:tc>
          <w:tcPr>
            <w:tcW w:w="1116" w:type="dxa"/>
            <w:tcBorders>
              <w:top w:val="single" w:sz="6" w:space="0" w:color="595959"/>
              <w:left w:val="single" w:sz="6" w:space="0" w:color="7F7F7F"/>
              <w:bottom w:val="single" w:sz="6" w:space="0" w:color="7F7F7F"/>
              <w:right w:val="single" w:sz="6" w:space="0" w:color="7F7F7F"/>
            </w:tcBorders>
            <w:vAlign w:val="center"/>
          </w:tcPr>
          <w:p w14:paraId="4B07FE14" w14:textId="62280D62" w:rsidR="00352762" w:rsidRPr="00A12CB0" w:rsidRDefault="00352762" w:rsidP="00352762">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0CAB17B1" w14:textId="65EC1C42" w:rsidR="00352762" w:rsidRPr="00A12CB0" w:rsidRDefault="00352762" w:rsidP="00352762">
            <w:pPr>
              <w:spacing w:after="0" w:line="240" w:lineRule="auto"/>
              <w:jc w:val="center"/>
              <w:rPr>
                <w:rFonts w:ascii="Times New Roman" w:eastAsia="Calibri" w:hAnsi="Times New Roman" w:cs="Times New Roman"/>
                <w:sz w:val="24"/>
                <w:szCs w:val="24"/>
              </w:rPr>
            </w:pPr>
            <w:r w:rsidRPr="00A12CB0">
              <w:rPr>
                <w:rFonts w:ascii="Times New Roman" w:eastAsia="Calibri" w:hAnsi="Times New Roman" w:cs="Times New Roman"/>
                <w:sz w:val="24"/>
                <w:szCs w:val="24"/>
              </w:rPr>
              <w:t>---</w:t>
            </w:r>
          </w:p>
        </w:tc>
      </w:tr>
      <w:tr w:rsidR="007F72B8" w:rsidRPr="00A12CB0" w14:paraId="478D79CB" w14:textId="77777777" w:rsidTr="00057DEE">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tcPr>
          <w:p w14:paraId="3510F4E6" w14:textId="77777777" w:rsidR="007F72B8" w:rsidRPr="00A12CB0" w:rsidRDefault="007F72B8" w:rsidP="007F72B8">
            <w:pPr>
              <w:spacing w:after="0" w:line="240" w:lineRule="auto"/>
              <w:jc w:val="right"/>
              <w:rPr>
                <w:rFonts w:ascii="Times New Roman" w:eastAsia="Calibri" w:hAnsi="Times New Roman" w:cs="Times New Roman"/>
                <w:sz w:val="24"/>
                <w:szCs w:val="24"/>
              </w:rPr>
            </w:pPr>
          </w:p>
        </w:tc>
        <w:tc>
          <w:tcPr>
            <w:tcW w:w="857" w:type="dxa"/>
            <w:tcBorders>
              <w:top w:val="single" w:sz="6" w:space="0" w:color="595959"/>
              <w:left w:val="single" w:sz="6" w:space="0" w:color="7F7F7F"/>
              <w:bottom w:val="single" w:sz="6" w:space="0" w:color="7F7F7F"/>
              <w:right w:val="single" w:sz="6" w:space="0" w:color="7F7F7F"/>
            </w:tcBorders>
            <w:vAlign w:val="center"/>
          </w:tcPr>
          <w:p w14:paraId="668FEB0D" w14:textId="77777777" w:rsidR="007F72B8" w:rsidRPr="00A12CB0" w:rsidRDefault="007F72B8" w:rsidP="007F72B8">
            <w:pPr>
              <w:tabs>
                <w:tab w:val="left" w:pos="420"/>
              </w:tabs>
              <w:spacing w:after="0" w:line="240" w:lineRule="auto"/>
              <w:jc w:val="center"/>
              <w:rPr>
                <w:rFonts w:ascii="Times New Roman" w:eastAsia="Calibri" w:hAnsi="Times New Roman" w:cs="Times New Roman"/>
                <w:sz w:val="18"/>
                <w:szCs w:val="18"/>
              </w:rPr>
            </w:pPr>
          </w:p>
        </w:tc>
        <w:tc>
          <w:tcPr>
            <w:tcW w:w="4166" w:type="dxa"/>
            <w:tcBorders>
              <w:top w:val="single" w:sz="6" w:space="0" w:color="595959"/>
              <w:left w:val="single" w:sz="6" w:space="0" w:color="7F7F7F"/>
              <w:bottom w:val="single" w:sz="6" w:space="0" w:color="7F7F7F"/>
              <w:right w:val="single" w:sz="6" w:space="0" w:color="7F7F7F"/>
            </w:tcBorders>
            <w:vAlign w:val="center"/>
            <w:hideMark/>
          </w:tcPr>
          <w:p w14:paraId="3A394736" w14:textId="77777777" w:rsidR="007F72B8" w:rsidRPr="00A12CB0" w:rsidRDefault="007F72B8" w:rsidP="007F72B8">
            <w:pPr>
              <w:tabs>
                <w:tab w:val="left" w:pos="420"/>
              </w:tabs>
              <w:spacing w:after="0" w:line="240" w:lineRule="auto"/>
              <w:jc w:val="right"/>
              <w:rPr>
                <w:rFonts w:ascii="Times New Roman" w:eastAsia="Calibri" w:hAnsi="Times New Roman" w:cs="Times New Roman"/>
                <w:b/>
                <w:sz w:val="18"/>
                <w:szCs w:val="18"/>
              </w:rPr>
            </w:pPr>
            <w:r w:rsidRPr="00A12CB0">
              <w:rPr>
                <w:rFonts w:ascii="Times New Roman" w:eastAsia="Calibri" w:hAnsi="Times New Roman" w:cs="Times New Roman"/>
                <w:b/>
                <w:sz w:val="18"/>
                <w:szCs w:val="18"/>
              </w:rPr>
              <w:t>Total Credit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26DB543" w14:textId="759CB8F7" w:rsidR="007F72B8" w:rsidRPr="00A12CB0" w:rsidRDefault="007F72B8" w:rsidP="007F72B8">
            <w:pPr>
              <w:tabs>
                <w:tab w:val="left" w:pos="420"/>
              </w:tabs>
              <w:spacing w:after="0" w:line="240" w:lineRule="auto"/>
              <w:jc w:val="center"/>
              <w:rPr>
                <w:rFonts w:ascii="Times New Roman" w:eastAsia="Calibri" w:hAnsi="Times New Roman" w:cs="Times New Roman"/>
                <w:b/>
                <w:sz w:val="24"/>
                <w:szCs w:val="24"/>
              </w:rPr>
            </w:pPr>
            <w:r w:rsidRPr="00A12CB0">
              <w:rPr>
                <w:rFonts w:ascii="Times New Roman" w:eastAsia="Calibri" w:hAnsi="Times New Roman" w:cs="Times New Roman"/>
                <w:b/>
                <w:sz w:val="24"/>
                <w:szCs w:val="24"/>
              </w:rPr>
              <w:t>16</w:t>
            </w:r>
          </w:p>
        </w:tc>
        <w:tc>
          <w:tcPr>
            <w:tcW w:w="982" w:type="dxa"/>
            <w:tcBorders>
              <w:top w:val="single" w:sz="6" w:space="0" w:color="595959"/>
              <w:left w:val="single" w:sz="6" w:space="0" w:color="7F7F7F"/>
              <w:bottom w:val="single" w:sz="6" w:space="0" w:color="7F7F7F"/>
              <w:right w:val="single" w:sz="6" w:space="0" w:color="7F7F7F"/>
            </w:tcBorders>
          </w:tcPr>
          <w:p w14:paraId="05CFB298" w14:textId="77777777" w:rsidR="007F72B8" w:rsidRPr="00A12CB0" w:rsidRDefault="007F72B8" w:rsidP="007F72B8">
            <w:pPr>
              <w:tabs>
                <w:tab w:val="left" w:pos="420"/>
              </w:tabs>
              <w:spacing w:after="0" w:line="240" w:lineRule="auto"/>
              <w:jc w:val="center"/>
              <w:rPr>
                <w:rFonts w:ascii="Times New Roman" w:eastAsia="Calibri" w:hAnsi="Times New Roman" w:cs="Times New Roman"/>
                <w:b/>
                <w:sz w:val="24"/>
                <w:szCs w:val="24"/>
              </w:rPr>
            </w:pPr>
          </w:p>
        </w:tc>
        <w:tc>
          <w:tcPr>
            <w:tcW w:w="1116" w:type="dxa"/>
            <w:tcBorders>
              <w:top w:val="single" w:sz="6" w:space="0" w:color="595959"/>
              <w:left w:val="single" w:sz="6" w:space="0" w:color="7F7F7F"/>
              <w:bottom w:val="single" w:sz="6" w:space="0" w:color="7F7F7F"/>
              <w:right w:val="single" w:sz="6" w:space="0" w:color="7F7F7F"/>
            </w:tcBorders>
          </w:tcPr>
          <w:p w14:paraId="0C03303D" w14:textId="77777777" w:rsidR="007F72B8" w:rsidRPr="00A12CB0" w:rsidRDefault="007F72B8" w:rsidP="007F72B8">
            <w:pPr>
              <w:tabs>
                <w:tab w:val="left" w:pos="420"/>
              </w:tabs>
              <w:spacing w:after="0" w:line="240" w:lineRule="auto"/>
              <w:jc w:val="center"/>
              <w:rPr>
                <w:rFonts w:ascii="Times New Roman" w:eastAsia="Calibri" w:hAnsi="Times New Roman" w:cs="Times New Roman"/>
                <w:b/>
                <w:sz w:val="24"/>
                <w:szCs w:val="24"/>
              </w:rPr>
            </w:pPr>
          </w:p>
        </w:tc>
        <w:tc>
          <w:tcPr>
            <w:tcW w:w="1059" w:type="dxa"/>
            <w:tcBorders>
              <w:top w:val="single" w:sz="6" w:space="0" w:color="595959"/>
              <w:left w:val="single" w:sz="6" w:space="0" w:color="7F7F7F"/>
              <w:bottom w:val="single" w:sz="6" w:space="0" w:color="7F7F7F"/>
              <w:right w:val="single" w:sz="4" w:space="0" w:color="7F7F7F"/>
            </w:tcBorders>
          </w:tcPr>
          <w:p w14:paraId="715E3E6B" w14:textId="77777777" w:rsidR="007F72B8" w:rsidRPr="00A12CB0" w:rsidRDefault="007F72B8" w:rsidP="007F72B8">
            <w:pPr>
              <w:tabs>
                <w:tab w:val="left" w:pos="420"/>
              </w:tabs>
              <w:spacing w:after="0" w:line="240" w:lineRule="auto"/>
              <w:jc w:val="center"/>
              <w:rPr>
                <w:rFonts w:ascii="Times New Roman" w:eastAsia="Calibri" w:hAnsi="Times New Roman" w:cs="Times New Roman"/>
                <w:b/>
                <w:sz w:val="24"/>
                <w:szCs w:val="24"/>
              </w:rPr>
            </w:pPr>
          </w:p>
        </w:tc>
      </w:tr>
    </w:tbl>
    <w:p w14:paraId="19864261" w14:textId="77777777" w:rsidR="00A3250A" w:rsidRPr="00A12CB0" w:rsidRDefault="00A3250A" w:rsidP="00A3250A">
      <w:pPr>
        <w:spacing w:after="160" w:line="256" w:lineRule="auto"/>
        <w:rPr>
          <w:rFonts w:ascii="Times New Roman" w:eastAsia="Calibri" w:hAnsi="Times New Roman" w:cs="Times New Roman"/>
          <w:b/>
          <w:sz w:val="24"/>
          <w:szCs w:val="24"/>
          <w:lang w:val="en-IN"/>
        </w:rPr>
      </w:pPr>
    </w:p>
    <w:p w14:paraId="27655293" w14:textId="77777777" w:rsidR="00E138B7" w:rsidRPr="00A12CB0" w:rsidRDefault="00E138B7">
      <w:pPr>
        <w:spacing w:after="160" w:line="259" w:lineRule="auto"/>
        <w:rPr>
          <w:rFonts w:ascii="Times New Roman" w:hAnsi="Times New Roman" w:cs="Times New Roman"/>
          <w:b/>
          <w:bCs/>
          <w:sz w:val="36"/>
          <w:szCs w:val="36"/>
        </w:rPr>
      </w:pPr>
      <w:r w:rsidRPr="00A12CB0">
        <w:rPr>
          <w:rFonts w:ascii="Times New Roman" w:hAnsi="Times New Roman" w:cs="Times New Roman"/>
          <w:b/>
          <w:bCs/>
          <w:sz w:val="36"/>
          <w:szCs w:val="36"/>
        </w:rPr>
        <w:br w:type="page"/>
      </w:r>
    </w:p>
    <w:p w14:paraId="69CCDE2D" w14:textId="24D8ACAE" w:rsidR="006159AA" w:rsidRPr="00A12CB0" w:rsidRDefault="006159AA" w:rsidP="006159AA">
      <w:pPr>
        <w:widowControl w:val="0"/>
        <w:autoSpaceDE w:val="0"/>
        <w:autoSpaceDN w:val="0"/>
        <w:adjustRightInd w:val="0"/>
        <w:spacing w:after="0" w:line="240" w:lineRule="auto"/>
        <w:rPr>
          <w:rFonts w:ascii="Times New Roman" w:hAnsi="Times New Roman" w:cs="Times New Roman"/>
          <w:b/>
          <w:bCs/>
          <w:sz w:val="36"/>
          <w:szCs w:val="36"/>
        </w:rPr>
      </w:pPr>
      <w:r w:rsidRPr="00A12CB0">
        <w:rPr>
          <w:rFonts w:ascii="Times New Roman" w:hAnsi="Times New Roman" w:cs="Times New Roman"/>
          <w:b/>
          <w:bCs/>
          <w:sz w:val="36"/>
          <w:szCs w:val="36"/>
        </w:rPr>
        <w:lastRenderedPageBreak/>
        <w:t>---------------------------------------------------------------------------------</w:t>
      </w:r>
    </w:p>
    <w:p w14:paraId="737456FC" w14:textId="56ECA7DC" w:rsidR="006159AA" w:rsidRPr="00A12CB0" w:rsidRDefault="006159AA" w:rsidP="00632CC5">
      <w:pPr>
        <w:pStyle w:val="Heading1"/>
        <w:spacing w:before="0" w:after="0"/>
        <w:rPr>
          <w:sz w:val="44"/>
        </w:rPr>
      </w:pPr>
      <w:bookmarkStart w:id="146" w:name="_Toc133323110"/>
      <w:bookmarkStart w:id="147" w:name="_Toc133325719"/>
      <w:bookmarkStart w:id="148" w:name="_Toc133325793"/>
      <w:bookmarkStart w:id="149" w:name="_Toc133399422"/>
      <w:bookmarkStart w:id="150" w:name="_Toc133399489"/>
      <w:bookmarkStart w:id="151" w:name="_Toc142803734"/>
      <w:r w:rsidRPr="00A12CB0">
        <w:t>INSTRUCTION TO QUESTION SETTER</w:t>
      </w:r>
      <w:bookmarkEnd w:id="146"/>
      <w:bookmarkEnd w:id="147"/>
      <w:bookmarkEnd w:id="148"/>
      <w:bookmarkEnd w:id="149"/>
      <w:bookmarkEnd w:id="150"/>
      <w:bookmarkEnd w:id="151"/>
    </w:p>
    <w:p w14:paraId="310482B4" w14:textId="5139FE4D" w:rsidR="006159AA" w:rsidRPr="00A12CB0" w:rsidRDefault="006159AA" w:rsidP="006159AA">
      <w:pPr>
        <w:widowControl w:val="0"/>
        <w:autoSpaceDE w:val="0"/>
        <w:autoSpaceDN w:val="0"/>
        <w:adjustRightInd w:val="0"/>
        <w:jc w:val="both"/>
        <w:rPr>
          <w:rFonts w:ascii="Times New Roman" w:hAnsi="Times New Roman" w:cs="Times New Roman"/>
          <w:b/>
          <w:sz w:val="20"/>
          <w:szCs w:val="20"/>
        </w:rPr>
      </w:pPr>
      <w:r w:rsidRPr="00A12CB0">
        <w:rPr>
          <w:rFonts w:ascii="Times New Roman" w:hAnsi="Times New Roman" w:cs="Times New Roman"/>
          <w:b/>
          <w:bCs/>
          <w:sz w:val="36"/>
          <w:szCs w:val="36"/>
        </w:rPr>
        <w:t>---------------------------------------------------------------------------------</w:t>
      </w:r>
    </w:p>
    <w:p w14:paraId="4CF141E5" w14:textId="1C4676CF" w:rsidR="00514E01" w:rsidRPr="00A12CB0" w:rsidRDefault="00E643AD" w:rsidP="008E1FA1">
      <w:pPr>
        <w:widowControl w:val="0"/>
        <w:autoSpaceDE w:val="0"/>
        <w:autoSpaceDN w:val="0"/>
        <w:adjustRightInd w:val="0"/>
        <w:spacing w:after="0"/>
        <w:jc w:val="both"/>
        <w:rPr>
          <w:rFonts w:ascii="Times New Roman" w:hAnsi="Times New Roman" w:cs="Times New Roman"/>
          <w:b/>
          <w:sz w:val="24"/>
          <w:szCs w:val="20"/>
          <w:u w:val="single"/>
        </w:rPr>
      </w:pPr>
      <w:r w:rsidRPr="00A12CB0">
        <w:rPr>
          <w:rFonts w:ascii="Times New Roman" w:hAnsi="Times New Roman" w:cs="Times New Roman"/>
          <w:b/>
          <w:sz w:val="24"/>
          <w:szCs w:val="20"/>
          <w:u w:val="single"/>
        </w:rPr>
        <w:t xml:space="preserve">SEMESTER INTERNAL EXAMINATION </w:t>
      </w:r>
      <w:r w:rsidR="00AD3B2B" w:rsidRPr="00A12CB0">
        <w:rPr>
          <w:rFonts w:ascii="Times New Roman" w:hAnsi="Times New Roman" w:cs="Times New Roman"/>
          <w:b/>
          <w:sz w:val="24"/>
          <w:szCs w:val="20"/>
          <w:u w:val="single"/>
        </w:rPr>
        <w:t>(SIE):</w:t>
      </w:r>
    </w:p>
    <w:p w14:paraId="033843E9" w14:textId="508AC445" w:rsidR="00AD3B2B" w:rsidRPr="00A12CB0" w:rsidRDefault="00AD3B2B" w:rsidP="008E1FA1">
      <w:pPr>
        <w:pStyle w:val="Default"/>
        <w:widowControl w:val="0"/>
        <w:jc w:val="both"/>
        <w:rPr>
          <w:color w:val="auto"/>
          <w:szCs w:val="20"/>
        </w:rPr>
      </w:pPr>
      <w:r w:rsidRPr="00A12CB0">
        <w:rPr>
          <w:color w:val="auto"/>
          <w:szCs w:val="20"/>
        </w:rPr>
        <w:t xml:space="preserve">There will be </w:t>
      </w:r>
      <w:r w:rsidRPr="00A12CB0">
        <w:rPr>
          <w:color w:val="auto"/>
          <w:szCs w:val="20"/>
          <w:u w:val="single"/>
        </w:rPr>
        <w:t>Only One Semester Internal Examination</w:t>
      </w:r>
      <w:r w:rsidRPr="00A12CB0">
        <w:rPr>
          <w:color w:val="auto"/>
          <w:szCs w:val="20"/>
        </w:rPr>
        <w:t xml:space="preserve"> in Major, Minor and Research Courses, which will be organized at college/institution level.</w:t>
      </w:r>
      <w:r w:rsidR="00820A48" w:rsidRPr="00A12CB0">
        <w:rPr>
          <w:color w:val="auto"/>
          <w:szCs w:val="20"/>
        </w:rPr>
        <w:t xml:space="preserve"> </w:t>
      </w:r>
      <w:r w:rsidR="00820A48" w:rsidRPr="00A12CB0">
        <w:rPr>
          <w:color w:val="auto"/>
        </w:rPr>
        <w:t>However, Only One End semester evaluation in other courses will be done either at College/ Institution or University level depending upon the nature of course in the curriculum.</w:t>
      </w:r>
    </w:p>
    <w:p w14:paraId="2B4A0E23" w14:textId="77777777" w:rsidR="00AD3B2B" w:rsidRPr="00A12CB0" w:rsidRDefault="00AD3B2B" w:rsidP="00AD3B2B">
      <w:pPr>
        <w:pStyle w:val="ListParagraph"/>
        <w:widowControl w:val="0"/>
        <w:autoSpaceDE w:val="0"/>
        <w:autoSpaceDN w:val="0"/>
        <w:adjustRightInd w:val="0"/>
        <w:ind w:left="360"/>
        <w:jc w:val="both"/>
        <w:rPr>
          <w:rFonts w:ascii="Times New Roman" w:hAnsi="Times New Roman" w:cs="Times New Roman"/>
          <w:b/>
          <w:sz w:val="24"/>
          <w:szCs w:val="20"/>
        </w:rPr>
      </w:pPr>
    </w:p>
    <w:p w14:paraId="4A2BFB26" w14:textId="5174A705" w:rsidR="006159AA" w:rsidRPr="00A12CB0" w:rsidRDefault="006159AA" w:rsidP="002D372C">
      <w:pPr>
        <w:pStyle w:val="ListParagraph"/>
        <w:widowControl w:val="0"/>
        <w:numPr>
          <w:ilvl w:val="0"/>
          <w:numId w:val="36"/>
        </w:numPr>
        <w:autoSpaceDE w:val="0"/>
        <w:autoSpaceDN w:val="0"/>
        <w:adjustRightInd w:val="0"/>
        <w:spacing w:after="0"/>
        <w:jc w:val="both"/>
        <w:rPr>
          <w:rFonts w:ascii="Times New Roman" w:hAnsi="Times New Roman" w:cs="Times New Roman"/>
          <w:b/>
          <w:sz w:val="24"/>
          <w:szCs w:val="20"/>
          <w:u w:val="single"/>
        </w:rPr>
      </w:pPr>
      <w:r w:rsidRPr="00A12CB0">
        <w:rPr>
          <w:rFonts w:ascii="Times New Roman" w:hAnsi="Times New Roman" w:cs="Times New Roman"/>
          <w:b/>
          <w:sz w:val="24"/>
          <w:szCs w:val="20"/>
          <w:u w:val="single"/>
        </w:rPr>
        <w:t xml:space="preserve">(SIE 10+5=15 marks): </w:t>
      </w:r>
    </w:p>
    <w:p w14:paraId="144ECCA1" w14:textId="4DD929B5" w:rsidR="006159AA" w:rsidRPr="00A12CB0" w:rsidRDefault="00820A48" w:rsidP="00514E01">
      <w:pPr>
        <w:widowControl w:val="0"/>
        <w:autoSpaceDE w:val="0"/>
        <w:autoSpaceDN w:val="0"/>
        <w:adjustRightInd w:val="0"/>
        <w:spacing w:after="0"/>
        <w:ind w:left="360"/>
        <w:jc w:val="both"/>
        <w:rPr>
          <w:rFonts w:ascii="Times New Roman" w:hAnsi="Times New Roman" w:cs="Times New Roman"/>
          <w:sz w:val="24"/>
          <w:szCs w:val="20"/>
        </w:rPr>
      </w:pPr>
      <w:r w:rsidRPr="00A12CB0">
        <w:rPr>
          <w:rFonts w:ascii="Times New Roman" w:hAnsi="Times New Roman" w:cs="Times New Roman"/>
          <w:sz w:val="24"/>
          <w:szCs w:val="20"/>
        </w:rPr>
        <w:t xml:space="preserve">There will be two group of questions. </w:t>
      </w:r>
      <w:r w:rsidRPr="00A12CB0">
        <w:rPr>
          <w:rFonts w:ascii="Times New Roman" w:hAnsi="Times New Roman" w:cs="Times New Roman"/>
          <w:b/>
          <w:sz w:val="24"/>
          <w:szCs w:val="20"/>
        </w:rPr>
        <w:t>Question No.1 will be very short answer type in Group A</w:t>
      </w:r>
      <w:r w:rsidRPr="00A12CB0">
        <w:rPr>
          <w:rFonts w:ascii="Times New Roman" w:hAnsi="Times New Roman" w:cs="Times New Roman"/>
          <w:sz w:val="24"/>
          <w:szCs w:val="20"/>
        </w:rPr>
        <w:t xml:space="preserve"> consisting of five questions of 1 mark each. </w:t>
      </w:r>
      <w:r w:rsidRPr="00A12CB0">
        <w:rPr>
          <w:rFonts w:ascii="Times New Roman" w:hAnsi="Times New Roman" w:cs="Times New Roman"/>
          <w:b/>
          <w:sz w:val="24"/>
          <w:szCs w:val="20"/>
        </w:rPr>
        <w:t>Group B will contain descriptive type</w:t>
      </w:r>
      <w:r w:rsidRPr="00A12CB0">
        <w:rPr>
          <w:rFonts w:ascii="Times New Roman" w:hAnsi="Times New Roman" w:cs="Times New Roman"/>
          <w:sz w:val="24"/>
          <w:szCs w:val="20"/>
        </w:rPr>
        <w:t xml:space="preserve"> two questions of five marks each, out of which any one to answer.</w:t>
      </w:r>
    </w:p>
    <w:p w14:paraId="14176060" w14:textId="77777777" w:rsidR="006159AA" w:rsidRPr="00A12CB0" w:rsidRDefault="006159AA" w:rsidP="00514E01">
      <w:pPr>
        <w:pStyle w:val="ListParagraph"/>
        <w:widowControl w:val="0"/>
        <w:autoSpaceDE w:val="0"/>
        <w:autoSpaceDN w:val="0"/>
        <w:adjustRightInd w:val="0"/>
        <w:spacing w:after="0"/>
        <w:ind w:left="360" w:firstLine="360"/>
        <w:jc w:val="both"/>
        <w:rPr>
          <w:rFonts w:ascii="Times New Roman" w:hAnsi="Times New Roman" w:cs="Times New Roman"/>
          <w:sz w:val="24"/>
          <w:szCs w:val="20"/>
        </w:rPr>
      </w:pPr>
      <w:r w:rsidRPr="00A12CB0">
        <w:rPr>
          <w:rFonts w:ascii="Times New Roman" w:hAnsi="Times New Roman" w:cs="Times New Roman"/>
          <w:sz w:val="24"/>
          <w:szCs w:val="20"/>
        </w:rPr>
        <w:t xml:space="preserve">The Semester Internal Examination shall have two components. (a) One Semester Internal Assessment Test (SIA) of 10 Marks, (b) Class Attendance Score (CAS) of 5 marks. </w:t>
      </w:r>
    </w:p>
    <w:p w14:paraId="02E4B403" w14:textId="77777777" w:rsidR="006159AA" w:rsidRPr="00A12CB0" w:rsidRDefault="006159AA" w:rsidP="006159AA">
      <w:pPr>
        <w:pStyle w:val="ListParagraph"/>
        <w:widowControl w:val="0"/>
        <w:autoSpaceDE w:val="0"/>
        <w:autoSpaceDN w:val="0"/>
        <w:adjustRightInd w:val="0"/>
        <w:spacing w:after="0"/>
        <w:ind w:left="0" w:firstLine="720"/>
        <w:jc w:val="both"/>
        <w:rPr>
          <w:rFonts w:ascii="Times New Roman" w:hAnsi="Times New Roman" w:cs="Times New Roman"/>
          <w:sz w:val="24"/>
          <w:szCs w:val="20"/>
        </w:rPr>
      </w:pPr>
    </w:p>
    <w:p w14:paraId="6E6DEC73" w14:textId="61D40440" w:rsidR="00514E01" w:rsidRPr="00A12CB0" w:rsidRDefault="00514E01" w:rsidP="002D372C">
      <w:pPr>
        <w:pStyle w:val="ListParagraph"/>
        <w:widowControl w:val="0"/>
        <w:numPr>
          <w:ilvl w:val="0"/>
          <w:numId w:val="36"/>
        </w:numPr>
        <w:autoSpaceDE w:val="0"/>
        <w:autoSpaceDN w:val="0"/>
        <w:adjustRightInd w:val="0"/>
        <w:spacing w:after="0"/>
        <w:jc w:val="both"/>
        <w:rPr>
          <w:rFonts w:ascii="Times New Roman" w:hAnsi="Times New Roman" w:cs="Times New Roman"/>
          <w:b/>
          <w:sz w:val="24"/>
          <w:szCs w:val="20"/>
          <w:u w:val="single"/>
        </w:rPr>
      </w:pPr>
      <w:r w:rsidRPr="00A12CB0">
        <w:rPr>
          <w:rFonts w:ascii="Times New Roman" w:hAnsi="Times New Roman" w:cs="Times New Roman"/>
          <w:b/>
          <w:sz w:val="24"/>
          <w:szCs w:val="20"/>
          <w:u w:val="single"/>
        </w:rPr>
        <w:t xml:space="preserve">(SIE 20+5=25 marks): </w:t>
      </w:r>
    </w:p>
    <w:p w14:paraId="0A14EA7F" w14:textId="244A975A" w:rsidR="00514E01" w:rsidRPr="00A12CB0" w:rsidRDefault="008E1FA1" w:rsidP="00514E01">
      <w:pPr>
        <w:widowControl w:val="0"/>
        <w:autoSpaceDE w:val="0"/>
        <w:autoSpaceDN w:val="0"/>
        <w:adjustRightInd w:val="0"/>
        <w:spacing w:after="0"/>
        <w:ind w:left="360"/>
        <w:jc w:val="both"/>
        <w:rPr>
          <w:rFonts w:ascii="Times New Roman" w:hAnsi="Times New Roman" w:cs="Times New Roman"/>
          <w:sz w:val="24"/>
          <w:szCs w:val="20"/>
        </w:rPr>
      </w:pPr>
      <w:r w:rsidRPr="00A12CB0">
        <w:rPr>
          <w:rFonts w:ascii="Times New Roman" w:hAnsi="Times New Roman" w:cs="Times New Roman"/>
          <w:sz w:val="24"/>
          <w:szCs w:val="20"/>
        </w:rPr>
        <w:t xml:space="preserve">There will be two group of questions. </w:t>
      </w:r>
      <w:r w:rsidRPr="00A12CB0">
        <w:rPr>
          <w:rFonts w:ascii="Times New Roman" w:hAnsi="Times New Roman" w:cs="Times New Roman"/>
          <w:b/>
          <w:sz w:val="24"/>
          <w:szCs w:val="20"/>
        </w:rPr>
        <w:t>Group A is compulsory</w:t>
      </w:r>
      <w:r w:rsidRPr="00A12CB0">
        <w:rPr>
          <w:rFonts w:ascii="Times New Roman" w:hAnsi="Times New Roman" w:cs="Times New Roman"/>
          <w:sz w:val="24"/>
          <w:szCs w:val="20"/>
        </w:rPr>
        <w:t xml:space="preserve"> which will contain two questions. </w:t>
      </w:r>
      <w:r w:rsidRPr="00A12CB0">
        <w:rPr>
          <w:rFonts w:ascii="Times New Roman" w:hAnsi="Times New Roman" w:cs="Times New Roman"/>
          <w:b/>
          <w:sz w:val="24"/>
          <w:szCs w:val="20"/>
        </w:rPr>
        <w:t>Question No.1 will be very short answer type</w:t>
      </w:r>
      <w:r w:rsidRPr="00A12CB0">
        <w:rPr>
          <w:rFonts w:ascii="Times New Roman" w:hAnsi="Times New Roman" w:cs="Times New Roman"/>
          <w:sz w:val="24"/>
          <w:szCs w:val="20"/>
        </w:rPr>
        <w:t xml:space="preserve"> consisting of five questions of 1 mark each. </w:t>
      </w:r>
      <w:r w:rsidRPr="00A12CB0">
        <w:rPr>
          <w:rFonts w:ascii="Times New Roman" w:hAnsi="Times New Roman" w:cs="Times New Roman"/>
          <w:b/>
          <w:sz w:val="24"/>
          <w:szCs w:val="20"/>
        </w:rPr>
        <w:t>Question No.2 will be short answer type</w:t>
      </w:r>
      <w:r w:rsidRPr="00A12CB0">
        <w:rPr>
          <w:rFonts w:ascii="Times New Roman" w:hAnsi="Times New Roman" w:cs="Times New Roman"/>
          <w:sz w:val="24"/>
          <w:szCs w:val="20"/>
        </w:rPr>
        <w:t xml:space="preserve"> of 5 marks. </w:t>
      </w:r>
      <w:r w:rsidRPr="00A12CB0">
        <w:rPr>
          <w:rFonts w:ascii="Times New Roman" w:hAnsi="Times New Roman" w:cs="Times New Roman"/>
          <w:b/>
          <w:sz w:val="24"/>
          <w:szCs w:val="20"/>
        </w:rPr>
        <w:t>Group B will contain descriptive type</w:t>
      </w:r>
      <w:r w:rsidRPr="00A12CB0">
        <w:rPr>
          <w:rFonts w:ascii="Times New Roman" w:hAnsi="Times New Roman" w:cs="Times New Roman"/>
          <w:sz w:val="24"/>
          <w:szCs w:val="20"/>
        </w:rPr>
        <w:t xml:space="preserve"> two questions of ten marks each, out of which any one to answer.</w:t>
      </w:r>
    </w:p>
    <w:p w14:paraId="128302EA" w14:textId="561FDA54" w:rsidR="00514E01" w:rsidRPr="00A12CB0" w:rsidRDefault="00514E01" w:rsidP="008E1FA1">
      <w:pPr>
        <w:widowControl w:val="0"/>
        <w:autoSpaceDE w:val="0"/>
        <w:autoSpaceDN w:val="0"/>
        <w:adjustRightInd w:val="0"/>
        <w:spacing w:after="0"/>
        <w:ind w:left="360" w:firstLine="360"/>
        <w:jc w:val="both"/>
        <w:rPr>
          <w:rFonts w:ascii="Times New Roman" w:hAnsi="Times New Roman" w:cs="Times New Roman"/>
          <w:sz w:val="24"/>
          <w:szCs w:val="20"/>
        </w:rPr>
      </w:pPr>
      <w:r w:rsidRPr="00A12CB0">
        <w:rPr>
          <w:rFonts w:ascii="Times New Roman" w:hAnsi="Times New Roman" w:cs="Times New Roman"/>
          <w:sz w:val="24"/>
          <w:szCs w:val="20"/>
        </w:rPr>
        <w:t>The Semester Internal Examination shall have two components. (a) One Semester Internal Assessment Test (SIA) of 20 Marks, (b) Class Attendance Score (CAS) of 5 marks.</w:t>
      </w:r>
    </w:p>
    <w:p w14:paraId="2E0CFE94" w14:textId="76CC310F" w:rsidR="006159AA" w:rsidRPr="00A12CB0" w:rsidRDefault="006159AA" w:rsidP="00514E01">
      <w:pPr>
        <w:widowControl w:val="0"/>
        <w:autoSpaceDE w:val="0"/>
        <w:autoSpaceDN w:val="0"/>
        <w:adjustRightInd w:val="0"/>
        <w:spacing w:after="0"/>
        <w:ind w:firstLine="360"/>
        <w:jc w:val="both"/>
        <w:rPr>
          <w:rFonts w:ascii="Times New Roman" w:hAnsi="Times New Roman" w:cs="Times New Roman"/>
          <w:b/>
          <w:sz w:val="24"/>
          <w:szCs w:val="20"/>
        </w:rPr>
      </w:pPr>
      <w:r w:rsidRPr="00A12CB0">
        <w:rPr>
          <w:rFonts w:ascii="Times New Roman" w:hAnsi="Times New Roman" w:cs="Times New Roman"/>
          <w:b/>
          <w:sz w:val="24"/>
          <w:szCs w:val="20"/>
        </w:rPr>
        <w:t xml:space="preserve">Conversion of Attendance into score may be as follows:  </w:t>
      </w:r>
    </w:p>
    <w:p w14:paraId="438F2F2F" w14:textId="49E2B889" w:rsidR="006159AA" w:rsidRPr="00A12CB0" w:rsidRDefault="006159AA" w:rsidP="00514E01">
      <w:pPr>
        <w:widowControl w:val="0"/>
        <w:autoSpaceDE w:val="0"/>
        <w:autoSpaceDN w:val="0"/>
        <w:adjustRightInd w:val="0"/>
        <w:ind w:left="360"/>
        <w:jc w:val="both"/>
        <w:rPr>
          <w:rFonts w:ascii="Times New Roman" w:hAnsi="Times New Roman" w:cs="Times New Roman"/>
          <w:sz w:val="24"/>
          <w:szCs w:val="20"/>
        </w:rPr>
      </w:pPr>
      <w:r w:rsidRPr="00A12CB0">
        <w:rPr>
          <w:rFonts w:ascii="Times New Roman" w:hAnsi="Times New Roman" w:cs="Times New Roman"/>
          <w:sz w:val="24"/>
          <w:szCs w:val="20"/>
        </w:rPr>
        <w:t>Attendance Upto 45%, 1mark</w:t>
      </w:r>
      <w:r w:rsidR="0015692D" w:rsidRPr="00A12CB0">
        <w:rPr>
          <w:rFonts w:ascii="Times New Roman" w:hAnsi="Times New Roman" w:cs="Times New Roman"/>
          <w:sz w:val="24"/>
          <w:szCs w:val="20"/>
        </w:rPr>
        <w:t>;</w:t>
      </w:r>
      <w:r w:rsidRPr="00A12CB0">
        <w:rPr>
          <w:rFonts w:ascii="Times New Roman" w:hAnsi="Times New Roman" w:cs="Times New Roman"/>
          <w:sz w:val="24"/>
          <w:szCs w:val="20"/>
        </w:rPr>
        <w:t xml:space="preserve"> 45&lt;Attd.&lt;55, 2 marks</w:t>
      </w:r>
      <w:r w:rsidR="0015692D" w:rsidRPr="00A12CB0">
        <w:rPr>
          <w:rFonts w:ascii="Times New Roman" w:hAnsi="Times New Roman" w:cs="Times New Roman"/>
          <w:sz w:val="24"/>
          <w:szCs w:val="20"/>
        </w:rPr>
        <w:t>;</w:t>
      </w:r>
      <w:r w:rsidRPr="00A12CB0">
        <w:rPr>
          <w:rFonts w:ascii="Times New Roman" w:hAnsi="Times New Roman" w:cs="Times New Roman"/>
          <w:sz w:val="24"/>
          <w:szCs w:val="20"/>
        </w:rPr>
        <w:t xml:space="preserve"> 55&lt;Attd.&lt;65, 3 marks</w:t>
      </w:r>
      <w:r w:rsidR="0015692D" w:rsidRPr="00A12CB0">
        <w:rPr>
          <w:rFonts w:ascii="Times New Roman" w:hAnsi="Times New Roman" w:cs="Times New Roman"/>
          <w:sz w:val="24"/>
          <w:szCs w:val="20"/>
        </w:rPr>
        <w:t>;</w:t>
      </w:r>
      <w:r w:rsidRPr="00A12CB0">
        <w:rPr>
          <w:rFonts w:ascii="Times New Roman" w:hAnsi="Times New Roman" w:cs="Times New Roman"/>
          <w:sz w:val="24"/>
          <w:szCs w:val="20"/>
        </w:rPr>
        <w:t xml:space="preserve"> 65&lt;Attd.&lt;75, 4 marks</w:t>
      </w:r>
      <w:r w:rsidR="0015692D" w:rsidRPr="00A12CB0">
        <w:rPr>
          <w:rFonts w:ascii="Times New Roman" w:hAnsi="Times New Roman" w:cs="Times New Roman"/>
          <w:sz w:val="24"/>
          <w:szCs w:val="20"/>
        </w:rPr>
        <w:t>;</w:t>
      </w:r>
      <w:r w:rsidRPr="00A12CB0">
        <w:rPr>
          <w:rFonts w:ascii="Times New Roman" w:hAnsi="Times New Roman" w:cs="Times New Roman"/>
          <w:sz w:val="24"/>
          <w:szCs w:val="20"/>
        </w:rPr>
        <w:t xml:space="preserve"> 75&lt;Attd, 5 marks</w:t>
      </w:r>
      <w:r w:rsidR="00531F20" w:rsidRPr="00A12CB0">
        <w:rPr>
          <w:rFonts w:ascii="Times New Roman" w:hAnsi="Times New Roman" w:cs="Times New Roman"/>
          <w:sz w:val="24"/>
          <w:szCs w:val="20"/>
        </w:rPr>
        <w:t>.</w:t>
      </w:r>
    </w:p>
    <w:p w14:paraId="79ACB798" w14:textId="65322E0B" w:rsidR="00514E01" w:rsidRPr="00A12CB0" w:rsidRDefault="00E643AD" w:rsidP="008E1FA1">
      <w:pPr>
        <w:widowControl w:val="0"/>
        <w:autoSpaceDE w:val="0"/>
        <w:autoSpaceDN w:val="0"/>
        <w:adjustRightInd w:val="0"/>
        <w:spacing w:after="0"/>
        <w:jc w:val="both"/>
        <w:rPr>
          <w:rFonts w:ascii="Times New Roman" w:hAnsi="Times New Roman" w:cs="Times New Roman"/>
          <w:b/>
          <w:sz w:val="24"/>
          <w:szCs w:val="20"/>
          <w:u w:val="single"/>
        </w:rPr>
      </w:pPr>
      <w:r w:rsidRPr="00A12CB0">
        <w:rPr>
          <w:rFonts w:ascii="Times New Roman" w:hAnsi="Times New Roman" w:cs="Times New Roman"/>
          <w:b/>
          <w:sz w:val="24"/>
          <w:szCs w:val="20"/>
          <w:u w:val="single"/>
        </w:rPr>
        <w:t xml:space="preserve">END SEMESTER UNIVERSITY EXAMINATION </w:t>
      </w:r>
      <w:r w:rsidR="00AD3B2B" w:rsidRPr="00A12CB0">
        <w:rPr>
          <w:rFonts w:ascii="Times New Roman" w:hAnsi="Times New Roman" w:cs="Times New Roman"/>
          <w:b/>
          <w:sz w:val="24"/>
          <w:szCs w:val="20"/>
          <w:u w:val="single"/>
        </w:rPr>
        <w:t>(ESE):</w:t>
      </w:r>
    </w:p>
    <w:p w14:paraId="6711F97C" w14:textId="048C13C8" w:rsidR="006159AA" w:rsidRPr="00A12CB0" w:rsidRDefault="006159AA" w:rsidP="002D372C">
      <w:pPr>
        <w:pStyle w:val="ListParagraph"/>
        <w:widowControl w:val="0"/>
        <w:numPr>
          <w:ilvl w:val="0"/>
          <w:numId w:val="37"/>
        </w:numPr>
        <w:autoSpaceDE w:val="0"/>
        <w:autoSpaceDN w:val="0"/>
        <w:adjustRightInd w:val="0"/>
        <w:spacing w:after="0"/>
        <w:jc w:val="both"/>
        <w:rPr>
          <w:rFonts w:ascii="Times New Roman" w:hAnsi="Times New Roman" w:cs="Times New Roman"/>
          <w:b/>
          <w:sz w:val="24"/>
          <w:szCs w:val="20"/>
          <w:u w:val="single"/>
        </w:rPr>
      </w:pPr>
      <w:r w:rsidRPr="00A12CB0">
        <w:rPr>
          <w:rFonts w:ascii="Times New Roman" w:hAnsi="Times New Roman" w:cs="Times New Roman"/>
          <w:b/>
          <w:sz w:val="24"/>
          <w:szCs w:val="20"/>
          <w:u w:val="single"/>
        </w:rPr>
        <w:t xml:space="preserve">(ESE 60 marks): </w:t>
      </w:r>
    </w:p>
    <w:p w14:paraId="379CFAF7" w14:textId="5359F98B" w:rsidR="006159AA" w:rsidRPr="00A12CB0" w:rsidRDefault="008E1FA1" w:rsidP="00514E01">
      <w:pPr>
        <w:widowControl w:val="0"/>
        <w:autoSpaceDE w:val="0"/>
        <w:autoSpaceDN w:val="0"/>
        <w:adjustRightInd w:val="0"/>
        <w:ind w:left="360"/>
        <w:jc w:val="both"/>
        <w:rPr>
          <w:rFonts w:ascii="Times New Roman" w:hAnsi="Times New Roman" w:cs="Times New Roman"/>
          <w:sz w:val="24"/>
          <w:szCs w:val="20"/>
        </w:rPr>
      </w:pPr>
      <w:r w:rsidRPr="00A12CB0">
        <w:rPr>
          <w:rFonts w:ascii="Times New Roman" w:hAnsi="Times New Roman" w:cs="Times New Roman"/>
          <w:sz w:val="24"/>
          <w:szCs w:val="20"/>
        </w:rPr>
        <w:t xml:space="preserve">There will be two group of questions. </w:t>
      </w:r>
      <w:r w:rsidRPr="00A12CB0">
        <w:rPr>
          <w:rFonts w:ascii="Times New Roman" w:hAnsi="Times New Roman" w:cs="Times New Roman"/>
          <w:b/>
          <w:sz w:val="24"/>
          <w:szCs w:val="20"/>
        </w:rPr>
        <w:t>Group A is compulsory</w:t>
      </w:r>
      <w:r w:rsidRPr="00A12CB0">
        <w:rPr>
          <w:rFonts w:ascii="Times New Roman" w:hAnsi="Times New Roman" w:cs="Times New Roman"/>
          <w:sz w:val="24"/>
          <w:szCs w:val="20"/>
        </w:rPr>
        <w:t xml:space="preserve"> which will contain three questions. </w:t>
      </w:r>
      <w:r w:rsidRPr="00A12CB0">
        <w:rPr>
          <w:rFonts w:ascii="Times New Roman" w:hAnsi="Times New Roman" w:cs="Times New Roman"/>
          <w:b/>
          <w:sz w:val="24"/>
          <w:szCs w:val="20"/>
        </w:rPr>
        <w:t>Question No.1 will be very short answer type</w:t>
      </w:r>
      <w:r w:rsidRPr="00A12CB0">
        <w:rPr>
          <w:rFonts w:ascii="Times New Roman" w:hAnsi="Times New Roman" w:cs="Times New Roman"/>
          <w:sz w:val="24"/>
          <w:szCs w:val="20"/>
        </w:rPr>
        <w:t xml:space="preserve"> consisting of five questions of 1 mark each. </w:t>
      </w:r>
      <w:r w:rsidRPr="00A12CB0">
        <w:rPr>
          <w:rFonts w:ascii="Times New Roman" w:hAnsi="Times New Roman" w:cs="Times New Roman"/>
          <w:b/>
          <w:sz w:val="24"/>
          <w:szCs w:val="20"/>
        </w:rPr>
        <w:t xml:space="preserve">Question No.2 &amp; 3 will be short answer type </w:t>
      </w:r>
      <w:r w:rsidRPr="00A12CB0">
        <w:rPr>
          <w:rFonts w:ascii="Times New Roman" w:hAnsi="Times New Roman" w:cs="Times New Roman"/>
          <w:sz w:val="24"/>
          <w:szCs w:val="20"/>
        </w:rPr>
        <w:t>of 5 marks. Group B will contain descriptive type five questions of fifteen marks each, out of which any three are to answer.</w:t>
      </w:r>
    </w:p>
    <w:p w14:paraId="7FCD4C6F" w14:textId="72DDCC25" w:rsidR="00514E01" w:rsidRPr="00A12CB0" w:rsidRDefault="00514E01" w:rsidP="002D372C">
      <w:pPr>
        <w:pStyle w:val="ListParagraph"/>
        <w:widowControl w:val="0"/>
        <w:numPr>
          <w:ilvl w:val="0"/>
          <w:numId w:val="37"/>
        </w:numPr>
        <w:autoSpaceDE w:val="0"/>
        <w:autoSpaceDN w:val="0"/>
        <w:adjustRightInd w:val="0"/>
        <w:spacing w:after="0"/>
        <w:jc w:val="both"/>
        <w:rPr>
          <w:rFonts w:ascii="Times New Roman" w:hAnsi="Times New Roman" w:cs="Times New Roman"/>
          <w:b/>
          <w:sz w:val="24"/>
          <w:szCs w:val="20"/>
          <w:u w:val="single"/>
        </w:rPr>
      </w:pPr>
      <w:r w:rsidRPr="00A12CB0">
        <w:rPr>
          <w:rFonts w:ascii="Times New Roman" w:hAnsi="Times New Roman" w:cs="Times New Roman"/>
          <w:b/>
          <w:sz w:val="24"/>
          <w:szCs w:val="20"/>
          <w:u w:val="single"/>
        </w:rPr>
        <w:t xml:space="preserve">(ESE 75 marks): </w:t>
      </w:r>
    </w:p>
    <w:p w14:paraId="14C5A865" w14:textId="1F38950E" w:rsidR="00514E01" w:rsidRPr="00A12CB0" w:rsidRDefault="008E1FA1" w:rsidP="00514E01">
      <w:pPr>
        <w:pStyle w:val="ListParagraph"/>
        <w:widowControl w:val="0"/>
        <w:autoSpaceDE w:val="0"/>
        <w:autoSpaceDN w:val="0"/>
        <w:adjustRightInd w:val="0"/>
        <w:ind w:left="360"/>
        <w:jc w:val="both"/>
        <w:rPr>
          <w:rFonts w:ascii="Times New Roman" w:hAnsi="Times New Roman" w:cs="Times New Roman"/>
          <w:sz w:val="24"/>
          <w:szCs w:val="20"/>
        </w:rPr>
      </w:pPr>
      <w:r w:rsidRPr="00A12CB0">
        <w:rPr>
          <w:rFonts w:ascii="Times New Roman" w:hAnsi="Times New Roman" w:cs="Times New Roman"/>
          <w:sz w:val="24"/>
          <w:szCs w:val="20"/>
        </w:rPr>
        <w:t xml:space="preserve">There will be two group of questions. </w:t>
      </w:r>
      <w:r w:rsidRPr="00A12CB0">
        <w:rPr>
          <w:rFonts w:ascii="Times New Roman" w:hAnsi="Times New Roman" w:cs="Times New Roman"/>
          <w:b/>
          <w:sz w:val="24"/>
          <w:szCs w:val="20"/>
        </w:rPr>
        <w:t>Group A is compulsory</w:t>
      </w:r>
      <w:r w:rsidRPr="00A12CB0">
        <w:rPr>
          <w:rFonts w:ascii="Times New Roman" w:hAnsi="Times New Roman" w:cs="Times New Roman"/>
          <w:sz w:val="24"/>
          <w:szCs w:val="20"/>
        </w:rPr>
        <w:t xml:space="preserve"> which will contain three questions. </w:t>
      </w:r>
      <w:r w:rsidRPr="00A12CB0">
        <w:rPr>
          <w:rFonts w:ascii="Times New Roman" w:hAnsi="Times New Roman" w:cs="Times New Roman"/>
          <w:b/>
          <w:sz w:val="24"/>
          <w:szCs w:val="20"/>
        </w:rPr>
        <w:t>Question No.1 will be very short answer type</w:t>
      </w:r>
      <w:r w:rsidRPr="00A12CB0">
        <w:rPr>
          <w:rFonts w:ascii="Times New Roman" w:hAnsi="Times New Roman" w:cs="Times New Roman"/>
          <w:sz w:val="24"/>
          <w:szCs w:val="20"/>
        </w:rPr>
        <w:t xml:space="preserve"> consisting of five questions of 1 mark each. </w:t>
      </w:r>
      <w:r w:rsidRPr="00A12CB0">
        <w:rPr>
          <w:rFonts w:ascii="Times New Roman" w:hAnsi="Times New Roman" w:cs="Times New Roman"/>
          <w:b/>
          <w:sz w:val="24"/>
          <w:szCs w:val="20"/>
        </w:rPr>
        <w:t>Question No. 2 &amp; 3 will be short answer type</w:t>
      </w:r>
      <w:r w:rsidRPr="00A12CB0">
        <w:rPr>
          <w:rFonts w:ascii="Times New Roman" w:hAnsi="Times New Roman" w:cs="Times New Roman"/>
          <w:sz w:val="24"/>
          <w:szCs w:val="20"/>
        </w:rPr>
        <w:t xml:space="preserve"> of 5 marks. Group B will contain descriptive type six questions of fifteen marks each, out of which any four are to answer.</w:t>
      </w:r>
    </w:p>
    <w:p w14:paraId="1AC9A797" w14:textId="59B971A3" w:rsidR="00514E01" w:rsidRPr="00A12CB0" w:rsidRDefault="00514E01" w:rsidP="00514E01">
      <w:pPr>
        <w:pStyle w:val="ListParagraph"/>
        <w:widowControl w:val="0"/>
        <w:autoSpaceDE w:val="0"/>
        <w:autoSpaceDN w:val="0"/>
        <w:adjustRightInd w:val="0"/>
        <w:ind w:left="360"/>
        <w:jc w:val="both"/>
        <w:rPr>
          <w:rFonts w:ascii="Times New Roman" w:hAnsi="Times New Roman" w:cs="Times New Roman"/>
          <w:sz w:val="24"/>
          <w:szCs w:val="20"/>
        </w:rPr>
      </w:pPr>
    </w:p>
    <w:p w14:paraId="06FCB620" w14:textId="46C02031" w:rsidR="00514E01" w:rsidRPr="00A12CB0" w:rsidRDefault="00514E01" w:rsidP="002D372C">
      <w:pPr>
        <w:pStyle w:val="ListParagraph"/>
        <w:widowControl w:val="0"/>
        <w:numPr>
          <w:ilvl w:val="0"/>
          <w:numId w:val="37"/>
        </w:numPr>
        <w:autoSpaceDE w:val="0"/>
        <w:autoSpaceDN w:val="0"/>
        <w:adjustRightInd w:val="0"/>
        <w:spacing w:before="240" w:after="0"/>
        <w:jc w:val="both"/>
        <w:rPr>
          <w:rFonts w:ascii="Times New Roman" w:hAnsi="Times New Roman" w:cs="Times New Roman"/>
          <w:b/>
          <w:sz w:val="24"/>
          <w:szCs w:val="20"/>
          <w:u w:val="single"/>
        </w:rPr>
      </w:pPr>
      <w:r w:rsidRPr="00A12CB0">
        <w:rPr>
          <w:rFonts w:ascii="Times New Roman" w:hAnsi="Times New Roman" w:cs="Times New Roman"/>
          <w:b/>
          <w:sz w:val="24"/>
          <w:szCs w:val="20"/>
          <w:u w:val="single"/>
        </w:rPr>
        <w:t xml:space="preserve">(ESE 100 marks): </w:t>
      </w:r>
    </w:p>
    <w:p w14:paraId="27E394C9" w14:textId="444E7950" w:rsidR="00151259" w:rsidRPr="00A12CB0" w:rsidRDefault="008E1FA1" w:rsidP="00514E01">
      <w:pPr>
        <w:pStyle w:val="ListParagraph"/>
        <w:widowControl w:val="0"/>
        <w:autoSpaceDE w:val="0"/>
        <w:autoSpaceDN w:val="0"/>
        <w:adjustRightInd w:val="0"/>
        <w:ind w:left="360"/>
        <w:jc w:val="both"/>
        <w:rPr>
          <w:rFonts w:ascii="Times New Roman" w:hAnsi="Times New Roman" w:cs="Times New Roman"/>
          <w:sz w:val="24"/>
          <w:szCs w:val="20"/>
        </w:rPr>
      </w:pPr>
      <w:r w:rsidRPr="00A12CB0">
        <w:rPr>
          <w:rFonts w:ascii="Times New Roman" w:hAnsi="Times New Roman" w:cs="Times New Roman"/>
          <w:sz w:val="24"/>
          <w:szCs w:val="20"/>
        </w:rPr>
        <w:t xml:space="preserve">There will be two group of questions. </w:t>
      </w:r>
      <w:r w:rsidRPr="00A12CB0">
        <w:rPr>
          <w:rFonts w:ascii="Times New Roman" w:hAnsi="Times New Roman" w:cs="Times New Roman"/>
          <w:b/>
          <w:sz w:val="24"/>
          <w:szCs w:val="20"/>
        </w:rPr>
        <w:t>Group A is compulsory</w:t>
      </w:r>
      <w:r w:rsidRPr="00A12CB0">
        <w:rPr>
          <w:rFonts w:ascii="Times New Roman" w:hAnsi="Times New Roman" w:cs="Times New Roman"/>
          <w:sz w:val="24"/>
          <w:szCs w:val="20"/>
        </w:rPr>
        <w:t xml:space="preserve"> which will contain three questions. </w:t>
      </w:r>
      <w:r w:rsidRPr="00A12CB0">
        <w:rPr>
          <w:rFonts w:ascii="Times New Roman" w:hAnsi="Times New Roman" w:cs="Times New Roman"/>
          <w:b/>
          <w:sz w:val="24"/>
          <w:szCs w:val="20"/>
        </w:rPr>
        <w:t>Question No.1 will be very short answer type</w:t>
      </w:r>
      <w:r w:rsidRPr="00A12CB0">
        <w:rPr>
          <w:rFonts w:ascii="Times New Roman" w:hAnsi="Times New Roman" w:cs="Times New Roman"/>
          <w:sz w:val="24"/>
          <w:szCs w:val="20"/>
        </w:rPr>
        <w:t xml:space="preserve"> consisting of ten questions of 1 mark each. </w:t>
      </w:r>
      <w:r w:rsidRPr="00A12CB0">
        <w:rPr>
          <w:rFonts w:ascii="Times New Roman" w:hAnsi="Times New Roman" w:cs="Times New Roman"/>
          <w:b/>
          <w:sz w:val="24"/>
          <w:szCs w:val="20"/>
        </w:rPr>
        <w:t>Question No. 2 &amp; 3 will be short answer type</w:t>
      </w:r>
      <w:r w:rsidRPr="00A12CB0">
        <w:rPr>
          <w:rFonts w:ascii="Times New Roman" w:hAnsi="Times New Roman" w:cs="Times New Roman"/>
          <w:sz w:val="24"/>
          <w:szCs w:val="20"/>
        </w:rPr>
        <w:t xml:space="preserve"> of 5 marks. Group B will contain descriptive type</w:t>
      </w:r>
      <w:r w:rsidR="00632CC5" w:rsidRPr="00A12CB0">
        <w:rPr>
          <w:rFonts w:ascii="Times New Roman" w:hAnsi="Times New Roman" w:cs="Times New Roman"/>
          <w:sz w:val="24"/>
          <w:szCs w:val="20"/>
        </w:rPr>
        <w:t xml:space="preserve"> </w:t>
      </w:r>
      <w:r w:rsidRPr="00A12CB0">
        <w:rPr>
          <w:rFonts w:ascii="Times New Roman" w:hAnsi="Times New Roman" w:cs="Times New Roman"/>
          <w:sz w:val="24"/>
          <w:szCs w:val="20"/>
        </w:rPr>
        <w:t>six questions of twenty marks each, out of which any four are to answer.</w:t>
      </w:r>
    </w:p>
    <w:p w14:paraId="70005297" w14:textId="2FAFAF12" w:rsidR="00151259" w:rsidRPr="00A12CB0" w:rsidRDefault="00151259" w:rsidP="00151259">
      <w:pPr>
        <w:pStyle w:val="Heading1"/>
        <w:rPr>
          <w:lang w:val="en-IN" w:bidi="hi-IN"/>
        </w:rPr>
      </w:pPr>
      <w:bookmarkStart w:id="152" w:name="_Toc142803735"/>
      <w:r w:rsidRPr="00A12CB0">
        <w:rPr>
          <w:sz w:val="24"/>
          <w:lang w:val="en-IN" w:bidi="hi-IN"/>
        </w:rPr>
        <w:lastRenderedPageBreak/>
        <w:t>FORMAT OF QUESTION PAPER FOR SEMESTER INTERNAL EXAMINATION</w:t>
      </w:r>
      <w:bookmarkEnd w:id="152"/>
    </w:p>
    <w:p w14:paraId="576D4BD0" w14:textId="77777777" w:rsidR="00151259" w:rsidRPr="00A12CB0"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17024634" w14:textId="77777777" w:rsidR="00151259" w:rsidRPr="00A12CB0"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r w:rsidRPr="00A12CB0">
        <w:rPr>
          <w:rFonts w:ascii="Times New Roman" w:eastAsia="Times New Roman" w:hAnsi="Times New Roman" w:cs="Times New Roman"/>
          <w:sz w:val="24"/>
          <w:szCs w:val="24"/>
          <w:lang w:val="en-IN" w:bidi="hi-IN"/>
        </w:rPr>
        <w:t xml:space="preserve"> </w:t>
      </w:r>
      <w:r w:rsidRPr="00A12CB0">
        <w:rPr>
          <w:rFonts w:ascii="Times New Roman" w:eastAsia="Times New Roman" w:hAnsi="Times New Roman" w:cs="Times New Roman"/>
          <w:sz w:val="24"/>
          <w:szCs w:val="24"/>
          <w:u w:val="single"/>
          <w:lang w:val="en-IN" w:bidi="hi-IN"/>
        </w:rPr>
        <w:t xml:space="preserve">Question format for </w:t>
      </w:r>
      <w:r w:rsidRPr="00A12CB0">
        <w:rPr>
          <w:rFonts w:ascii="Times New Roman" w:eastAsia="Times New Roman" w:hAnsi="Times New Roman" w:cs="Times New Roman"/>
          <w:b/>
          <w:bCs/>
          <w:sz w:val="24"/>
          <w:szCs w:val="24"/>
          <w:u w:val="single"/>
          <w:lang w:val="en-IN" w:bidi="hi-IN"/>
        </w:rPr>
        <w:t>10 Marks</w:t>
      </w:r>
      <w:r w:rsidRPr="00A12CB0">
        <w:rPr>
          <w:rFonts w:ascii="Times New Roman" w:eastAsia="Times New Roman" w:hAnsi="Times New Roman" w:cs="Times New Roman"/>
          <w:sz w:val="24"/>
          <w:szCs w:val="24"/>
          <w:u w:val="single"/>
          <w:lang w:val="en-IN" w:bidi="hi-IN"/>
        </w:rPr>
        <w:t>:</w:t>
      </w:r>
    </w:p>
    <w:p w14:paraId="4D4BF1FC" w14:textId="77777777" w:rsidR="00151259" w:rsidRPr="00A12CB0"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758F3A1E" w14:textId="77777777" w:rsidR="00151259" w:rsidRPr="00A12CB0"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sidRPr="00A12CB0">
        <w:rPr>
          <w:noProof/>
          <w:lang w:val="en-IN" w:eastAsia="en-IN"/>
        </w:rPr>
        <mc:AlternateContent>
          <mc:Choice Requires="wps">
            <w:drawing>
              <wp:inline distT="0" distB="0" distL="0" distR="0" wp14:anchorId="0B80ADB0" wp14:editId="6293F960">
                <wp:extent cx="6086475" cy="3629025"/>
                <wp:effectExtent l="9525" t="9525" r="9525" b="952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629025"/>
                        </a:xfrm>
                        <a:prstGeom prst="rect">
                          <a:avLst/>
                        </a:prstGeom>
                        <a:solidFill>
                          <a:srgbClr val="FFFFFF"/>
                        </a:solidFill>
                        <a:ln w="9525">
                          <a:solidFill>
                            <a:srgbClr val="000000"/>
                          </a:solidFill>
                          <a:miter lim="800000"/>
                          <a:headEnd/>
                          <a:tailEnd/>
                        </a:ln>
                      </wps:spPr>
                      <wps:txbx>
                        <w:txbxContent>
                          <w:p w14:paraId="45EDF414" w14:textId="77777777" w:rsidR="0066159A" w:rsidRPr="00AB6DF5" w:rsidRDefault="0066159A"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54B98B7D" w14:textId="77777777" w:rsidR="0066159A" w:rsidRPr="00AB6DF5" w:rsidRDefault="0066159A"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=10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Exam Year</w:t>
                            </w:r>
                          </w:p>
                          <w:p w14:paraId="6D292DA6" w14:textId="77777777" w:rsidR="0066159A" w:rsidRPr="00AB6DF5" w:rsidRDefault="0066159A"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5FC92114" w14:textId="77777777" w:rsidR="0066159A" w:rsidRPr="00AB6DF5" w:rsidRDefault="0066159A"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4206EC22" w14:textId="77777777" w:rsidR="0066159A" w:rsidRPr="00AB6DF5" w:rsidRDefault="0066159A"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1E9DB576" w14:textId="77777777" w:rsidR="0066159A" w:rsidRPr="00AB6DF5" w:rsidRDefault="0066159A" w:rsidP="00151259">
                            <w:pPr>
                              <w:pStyle w:val="ListParagraph"/>
                              <w:numPr>
                                <w:ilvl w:val="0"/>
                                <w:numId w:val="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34732EE" w14:textId="77777777" w:rsidR="0066159A" w:rsidRPr="00AB6DF5" w:rsidRDefault="0066159A"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7D799DBD" w14:textId="77777777" w:rsidR="0066159A" w:rsidRPr="00AB6DF5" w:rsidRDefault="0066159A" w:rsidP="00151259">
                            <w:pPr>
                              <w:numPr>
                                <w:ilvl w:val="0"/>
                                <w:numId w:val="1"/>
                              </w:numPr>
                              <w:spacing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3DA54E3A" w14:textId="77777777" w:rsidR="0066159A" w:rsidRPr="00AB6DF5" w:rsidRDefault="0066159A"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09B6D693" w14:textId="77777777" w:rsidR="0066159A" w:rsidRPr="00AB6DF5" w:rsidRDefault="0066159A"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46526E2A" w14:textId="77777777" w:rsidR="0066159A" w:rsidRPr="00AB6DF5" w:rsidRDefault="0066159A"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35913E7" w14:textId="77777777" w:rsidR="0066159A" w:rsidRPr="00AB6DF5" w:rsidRDefault="0066159A"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5D6C2B" w14:textId="77777777" w:rsidR="0066159A" w:rsidRPr="00AB6DF5" w:rsidRDefault="0066159A"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A0B92FF" w14:textId="77777777" w:rsidR="0066159A" w:rsidRPr="00AB6DF5" w:rsidRDefault="0066159A"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291337B3" w14:textId="77777777" w:rsidR="0066159A" w:rsidRPr="00AB6DF5" w:rsidRDefault="0066159A"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4C99A1" w14:textId="77777777" w:rsidR="0066159A" w:rsidRPr="00AB6DF5" w:rsidRDefault="0066159A"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52AE99E4" w14:textId="77777777" w:rsidR="0066159A" w:rsidRPr="00AB6DF5" w:rsidRDefault="0066159A"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F52A8F5" w14:textId="77777777" w:rsidR="0066159A" w:rsidRPr="00AB6DF5" w:rsidRDefault="0066159A"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71286C68" w14:textId="77777777" w:rsidR="0066159A" w:rsidRPr="00AB6DF5" w:rsidRDefault="0066159A"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36D3D4D5" w14:textId="77777777" w:rsidR="0066159A" w:rsidRPr="00AB6DF5" w:rsidRDefault="0066159A" w:rsidP="00151259">
                            <w:pPr>
                              <w:ind w:left="720"/>
                              <w:contextualSpacing/>
                              <w:rPr>
                                <w:rFonts w:ascii="Times New Roman" w:hAnsi="Times New Roman" w:cs="Times New Roman"/>
                                <w:sz w:val="20"/>
                                <w:szCs w:val="20"/>
                                <w:lang w:eastAsia="en-IN"/>
                              </w:rPr>
                            </w:pPr>
                          </w:p>
                          <w:p w14:paraId="7798BD60" w14:textId="77777777" w:rsidR="0066159A" w:rsidRPr="00AB6DF5" w:rsidRDefault="0066159A"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9A60F73" w14:textId="77777777" w:rsidR="0066159A" w:rsidRPr="00AB6DF5" w:rsidRDefault="0066159A" w:rsidP="00151259">
                            <w:pPr>
                              <w:rPr>
                                <w:rFonts w:ascii="Times New Roman" w:hAnsi="Times New Roman" w:cs="Times New Roman"/>
                                <w:sz w:val="18"/>
                                <w:szCs w:val="18"/>
                                <w:lang w:eastAsia="en-IN"/>
                              </w:rPr>
                            </w:pPr>
                          </w:p>
                        </w:txbxContent>
                      </wps:txbx>
                      <wps:bodyPr rot="0" vert="horz" wrap="square" lIns="91440" tIns="45720" rIns="91440" bIns="45720" anchor="t" anchorCtr="0" upright="1">
                        <a:noAutofit/>
                      </wps:bodyPr>
                    </wps:wsp>
                  </a:graphicData>
                </a:graphic>
              </wp:inline>
            </w:drawing>
          </mc:Choice>
          <mc:Fallback>
            <w:pict>
              <v:shape w14:anchorId="0B80ADB0" id="Text Box 3" o:spid="_x0000_s1027" type="#_x0000_t202" style="width:479.25pt;height:2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">
                <v:textbox>
                  <w:txbxContent>
                    <w:p w14:paraId="45EDF414" w14:textId="77777777" w:rsidR="0066159A" w:rsidRPr="00AB6DF5" w:rsidRDefault="0066159A"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54B98B7D" w14:textId="77777777" w:rsidR="0066159A" w:rsidRPr="00AB6DF5" w:rsidRDefault="0066159A"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=10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Exam Year</w:t>
                      </w:r>
                    </w:p>
                    <w:p w14:paraId="6D292DA6" w14:textId="77777777" w:rsidR="0066159A" w:rsidRPr="00AB6DF5" w:rsidRDefault="0066159A"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5FC92114" w14:textId="77777777" w:rsidR="0066159A" w:rsidRPr="00AB6DF5" w:rsidRDefault="0066159A"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4206EC22" w14:textId="77777777" w:rsidR="0066159A" w:rsidRPr="00AB6DF5" w:rsidRDefault="0066159A"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1E9DB576" w14:textId="77777777" w:rsidR="0066159A" w:rsidRPr="00AB6DF5" w:rsidRDefault="0066159A" w:rsidP="00151259">
                      <w:pPr>
                        <w:pStyle w:val="ListParagraph"/>
                        <w:numPr>
                          <w:ilvl w:val="0"/>
                          <w:numId w:val="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34732EE" w14:textId="77777777" w:rsidR="0066159A" w:rsidRPr="00AB6DF5" w:rsidRDefault="0066159A"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7D799DBD" w14:textId="77777777" w:rsidR="0066159A" w:rsidRPr="00AB6DF5" w:rsidRDefault="0066159A" w:rsidP="00151259">
                      <w:pPr>
                        <w:numPr>
                          <w:ilvl w:val="0"/>
                          <w:numId w:val="1"/>
                        </w:numPr>
                        <w:spacing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3DA54E3A" w14:textId="77777777" w:rsidR="0066159A" w:rsidRPr="00AB6DF5" w:rsidRDefault="0066159A"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09B6D693" w14:textId="77777777" w:rsidR="0066159A" w:rsidRPr="00AB6DF5" w:rsidRDefault="0066159A"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46526E2A" w14:textId="77777777" w:rsidR="0066159A" w:rsidRPr="00AB6DF5" w:rsidRDefault="0066159A"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35913E7" w14:textId="77777777" w:rsidR="0066159A" w:rsidRPr="00AB6DF5" w:rsidRDefault="0066159A"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5D6C2B" w14:textId="77777777" w:rsidR="0066159A" w:rsidRPr="00AB6DF5" w:rsidRDefault="0066159A"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A0B92FF" w14:textId="77777777" w:rsidR="0066159A" w:rsidRPr="00AB6DF5" w:rsidRDefault="0066159A"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291337B3" w14:textId="77777777" w:rsidR="0066159A" w:rsidRPr="00AB6DF5" w:rsidRDefault="0066159A"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4C99A1" w14:textId="77777777" w:rsidR="0066159A" w:rsidRPr="00AB6DF5" w:rsidRDefault="0066159A"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52AE99E4" w14:textId="77777777" w:rsidR="0066159A" w:rsidRPr="00AB6DF5" w:rsidRDefault="0066159A"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F52A8F5" w14:textId="77777777" w:rsidR="0066159A" w:rsidRPr="00AB6DF5" w:rsidRDefault="0066159A"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71286C68" w14:textId="77777777" w:rsidR="0066159A" w:rsidRPr="00AB6DF5" w:rsidRDefault="0066159A"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36D3D4D5" w14:textId="77777777" w:rsidR="0066159A" w:rsidRPr="00AB6DF5" w:rsidRDefault="0066159A" w:rsidP="00151259">
                      <w:pPr>
                        <w:ind w:left="720"/>
                        <w:contextualSpacing/>
                        <w:rPr>
                          <w:rFonts w:ascii="Times New Roman" w:hAnsi="Times New Roman" w:cs="Times New Roman"/>
                          <w:sz w:val="20"/>
                          <w:szCs w:val="20"/>
                          <w:lang w:eastAsia="en-IN"/>
                        </w:rPr>
                      </w:pPr>
                    </w:p>
                    <w:p w14:paraId="7798BD60" w14:textId="77777777" w:rsidR="0066159A" w:rsidRPr="00AB6DF5" w:rsidRDefault="0066159A"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9A60F73" w14:textId="77777777" w:rsidR="0066159A" w:rsidRPr="00AB6DF5" w:rsidRDefault="0066159A" w:rsidP="00151259">
                      <w:pPr>
                        <w:rPr>
                          <w:rFonts w:ascii="Times New Roman" w:hAnsi="Times New Roman" w:cs="Times New Roman"/>
                          <w:sz w:val="18"/>
                          <w:szCs w:val="18"/>
                          <w:lang w:eastAsia="en-IN"/>
                        </w:rPr>
                      </w:pPr>
                    </w:p>
                  </w:txbxContent>
                </v:textbox>
                <w10:anchorlock/>
              </v:shape>
            </w:pict>
          </mc:Fallback>
        </mc:AlternateContent>
      </w:r>
    </w:p>
    <w:p w14:paraId="12B58E7B" w14:textId="77777777" w:rsidR="00151259" w:rsidRPr="00A12CB0"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5A27C8A4" w14:textId="77777777" w:rsidR="00151259" w:rsidRPr="00A12CB0"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p>
    <w:p w14:paraId="4349321D" w14:textId="77777777" w:rsidR="00151259" w:rsidRPr="00A12CB0"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sidRPr="00A12CB0">
        <w:rPr>
          <w:rFonts w:ascii="Times New Roman" w:eastAsia="Times New Roman" w:hAnsi="Times New Roman" w:cs="Times New Roman"/>
          <w:sz w:val="24"/>
          <w:szCs w:val="24"/>
          <w:u w:val="single"/>
          <w:lang w:val="en-IN" w:bidi="hi-IN"/>
        </w:rPr>
        <w:t xml:space="preserve">Question format for </w:t>
      </w:r>
      <w:r w:rsidRPr="00A12CB0">
        <w:rPr>
          <w:rFonts w:ascii="Times New Roman" w:eastAsia="Times New Roman" w:hAnsi="Times New Roman" w:cs="Times New Roman"/>
          <w:b/>
          <w:bCs/>
          <w:sz w:val="24"/>
          <w:szCs w:val="24"/>
          <w:u w:val="single"/>
          <w:lang w:val="en-IN" w:bidi="hi-IN"/>
        </w:rPr>
        <w:t>20 Marks</w:t>
      </w:r>
      <w:r w:rsidRPr="00A12CB0">
        <w:rPr>
          <w:rFonts w:ascii="Times New Roman" w:eastAsia="Times New Roman" w:hAnsi="Times New Roman" w:cs="Times New Roman"/>
          <w:sz w:val="24"/>
          <w:szCs w:val="24"/>
          <w:u w:val="single"/>
          <w:lang w:val="en-IN" w:bidi="hi-IN"/>
        </w:rPr>
        <w:t>:</w:t>
      </w:r>
    </w:p>
    <w:p w14:paraId="6A146A02" w14:textId="77777777" w:rsidR="00151259" w:rsidRPr="00A12CB0"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2C33C903" w14:textId="77777777" w:rsidR="00151259" w:rsidRPr="00A12CB0"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sidRPr="00A12CB0">
        <w:rPr>
          <w:noProof/>
          <w:lang w:val="en-IN" w:eastAsia="en-IN"/>
        </w:rPr>
        <mc:AlternateContent>
          <mc:Choice Requires="wps">
            <w:drawing>
              <wp:inline distT="0" distB="0" distL="0" distR="0" wp14:anchorId="61D2B9CE" wp14:editId="6C2EFD2F">
                <wp:extent cx="6086475" cy="4063365"/>
                <wp:effectExtent l="9525" t="9525" r="9525" b="1333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063365"/>
                        </a:xfrm>
                        <a:prstGeom prst="rect">
                          <a:avLst/>
                        </a:prstGeom>
                        <a:solidFill>
                          <a:srgbClr val="FFFFFF"/>
                        </a:solidFill>
                        <a:ln w="9525">
                          <a:solidFill>
                            <a:srgbClr val="000000"/>
                          </a:solidFill>
                          <a:miter lim="800000"/>
                          <a:headEnd/>
                          <a:tailEnd/>
                        </a:ln>
                      </wps:spPr>
                      <wps:txbx>
                        <w:txbxContent>
                          <w:p w14:paraId="796B69A7" w14:textId="77777777" w:rsidR="0066159A" w:rsidRPr="00AB6DF5" w:rsidRDefault="0066159A"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28C1311E" w14:textId="77777777" w:rsidR="0066159A" w:rsidRPr="00AB6DF5" w:rsidRDefault="0066159A"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=20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 xml:space="preserve"> Exam Year</w:t>
                            </w:r>
                          </w:p>
                          <w:p w14:paraId="168612B5" w14:textId="77777777" w:rsidR="0066159A" w:rsidRPr="00AB6DF5" w:rsidRDefault="0066159A"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3088762F" w14:textId="77777777" w:rsidR="0066159A" w:rsidRPr="00AB6DF5" w:rsidRDefault="0066159A" w:rsidP="002D372C">
                            <w:pPr>
                              <w:numPr>
                                <w:ilvl w:val="0"/>
                                <w:numId w:val="1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7E2AA709" w14:textId="77777777" w:rsidR="0066159A" w:rsidRPr="00AB6DF5" w:rsidRDefault="0066159A" w:rsidP="002D372C">
                            <w:pPr>
                              <w:numPr>
                                <w:ilvl w:val="0"/>
                                <w:numId w:val="1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45570CCA" w14:textId="77777777" w:rsidR="0066159A" w:rsidRPr="00AB6DF5" w:rsidRDefault="0066159A" w:rsidP="002D372C">
                            <w:pPr>
                              <w:pStyle w:val="ListParagraph"/>
                              <w:numPr>
                                <w:ilvl w:val="0"/>
                                <w:numId w:val="10"/>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3792796D" w14:textId="77777777" w:rsidR="0066159A" w:rsidRPr="00AB6DF5" w:rsidRDefault="0066159A" w:rsidP="002D372C">
                            <w:pPr>
                              <w:numPr>
                                <w:ilvl w:val="0"/>
                                <w:numId w:val="1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9490E7D" w14:textId="77777777" w:rsidR="0066159A" w:rsidRPr="00AB6DF5" w:rsidRDefault="0066159A" w:rsidP="002D372C">
                            <w:pPr>
                              <w:numPr>
                                <w:ilvl w:val="0"/>
                                <w:numId w:val="1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52BD7440" w14:textId="77777777" w:rsidR="0066159A" w:rsidRPr="00AB6DF5" w:rsidRDefault="0066159A"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4921A6D9" w14:textId="77777777" w:rsidR="0066159A" w:rsidRPr="00AB6DF5" w:rsidRDefault="0066159A" w:rsidP="002D372C">
                            <w:pPr>
                              <w:numPr>
                                <w:ilvl w:val="0"/>
                                <w:numId w:val="1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2B0AA661" w14:textId="77777777" w:rsidR="0066159A" w:rsidRPr="00AB6DF5" w:rsidRDefault="0066159A" w:rsidP="002D372C">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29D9F05" w14:textId="77777777" w:rsidR="0066159A" w:rsidRPr="00AB6DF5" w:rsidRDefault="0066159A" w:rsidP="002D372C">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3EA5D1C" w14:textId="77777777" w:rsidR="0066159A" w:rsidRPr="00AB6DF5" w:rsidRDefault="0066159A" w:rsidP="002D372C">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102A9ED" w14:textId="77777777" w:rsidR="0066159A" w:rsidRPr="00AB6DF5" w:rsidRDefault="0066159A" w:rsidP="002D372C">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3DD01F" w14:textId="77777777" w:rsidR="0066159A" w:rsidRPr="00AB6DF5" w:rsidRDefault="0066159A" w:rsidP="002D372C">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4662C19" w14:textId="77777777" w:rsidR="0066159A" w:rsidRPr="00AB6DF5" w:rsidRDefault="0066159A" w:rsidP="002D372C">
                            <w:pPr>
                              <w:numPr>
                                <w:ilvl w:val="0"/>
                                <w:numId w:val="1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6EB69837" w14:textId="77777777" w:rsidR="0066159A" w:rsidRPr="00AB6DF5" w:rsidRDefault="0066159A"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6DFA6DB7" w14:textId="77777777" w:rsidR="0066159A" w:rsidRPr="00AB6DF5" w:rsidRDefault="0066159A"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3B4FE983" w14:textId="77777777" w:rsidR="0066159A" w:rsidRPr="00AB6DF5" w:rsidRDefault="0066159A" w:rsidP="002D372C">
                            <w:pPr>
                              <w:numPr>
                                <w:ilvl w:val="0"/>
                                <w:numId w:val="1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03BE0CF4" w14:textId="77777777" w:rsidR="0066159A" w:rsidRPr="00AB6DF5" w:rsidRDefault="0066159A" w:rsidP="002D372C">
                            <w:pPr>
                              <w:numPr>
                                <w:ilvl w:val="0"/>
                                <w:numId w:val="1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2D038F42" w14:textId="77777777" w:rsidR="0066159A" w:rsidRPr="00AB6DF5" w:rsidRDefault="0066159A" w:rsidP="00151259">
                            <w:pPr>
                              <w:ind w:left="720"/>
                              <w:contextualSpacing/>
                              <w:rPr>
                                <w:rFonts w:ascii="Times New Roman" w:hAnsi="Times New Roman" w:cs="Times New Roman"/>
                                <w:sz w:val="20"/>
                                <w:szCs w:val="18"/>
                                <w:lang w:eastAsia="en-IN"/>
                              </w:rPr>
                            </w:pPr>
                          </w:p>
                          <w:p w14:paraId="7C9BADAA" w14:textId="77777777" w:rsidR="0066159A" w:rsidRPr="00AB6DF5" w:rsidRDefault="0066159A" w:rsidP="00151259">
                            <w:pPr>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 xml:space="preserve">Note: </w:t>
                            </w:r>
                            <w:r w:rsidRPr="00AB6DF5">
                              <w:rPr>
                                <w:rFonts w:ascii="Times New Roman" w:hAnsi="Times New Roman" w:cs="Times New Roman"/>
                                <w:sz w:val="18"/>
                                <w:szCs w:val="18"/>
                                <w:lang w:eastAsia="en-IN"/>
                              </w:rPr>
                              <w:t>There may be subdivisions in each question asked in Theory Examination.</w:t>
                            </w:r>
                          </w:p>
                          <w:p w14:paraId="7B625907" w14:textId="77777777" w:rsidR="0066159A" w:rsidRPr="00AB6DF5" w:rsidRDefault="0066159A" w:rsidP="00151259">
                            <w:pPr>
                              <w:rPr>
                                <w:rFonts w:ascii="Times New Roman" w:hAnsi="Times New Roman" w:cs="Times New Roman"/>
                                <w:sz w:val="18"/>
                                <w:szCs w:val="18"/>
                                <w:lang w:eastAsia="en-IN"/>
                              </w:rPr>
                            </w:pPr>
                          </w:p>
                        </w:txbxContent>
                      </wps:txbx>
                      <wps:bodyPr rot="0" vert="horz" wrap="square" lIns="91440" tIns="45720" rIns="91440" bIns="45720" anchor="t" anchorCtr="0" upright="1">
                        <a:noAutofit/>
                      </wps:bodyPr>
                    </wps:wsp>
                  </a:graphicData>
                </a:graphic>
              </wp:inline>
            </w:drawing>
          </mc:Choice>
          <mc:Fallback>
            <w:pict>
              <v:shape w14:anchorId="61D2B9CE" id="Text Box 5" o:spid="_x0000_s1028" type="#_x0000_t202" style="width:479.25pt;height:3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">
                <v:textbox>
                  <w:txbxContent>
                    <w:p w14:paraId="796B69A7" w14:textId="77777777" w:rsidR="0066159A" w:rsidRPr="00AB6DF5" w:rsidRDefault="0066159A"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28C1311E" w14:textId="77777777" w:rsidR="0066159A" w:rsidRPr="00AB6DF5" w:rsidRDefault="0066159A"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=20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 xml:space="preserve"> Exam Year</w:t>
                      </w:r>
                    </w:p>
                    <w:p w14:paraId="168612B5" w14:textId="77777777" w:rsidR="0066159A" w:rsidRPr="00AB6DF5" w:rsidRDefault="0066159A"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3088762F" w14:textId="77777777" w:rsidR="0066159A" w:rsidRPr="00AB6DF5" w:rsidRDefault="0066159A" w:rsidP="002D372C">
                      <w:pPr>
                        <w:numPr>
                          <w:ilvl w:val="0"/>
                          <w:numId w:val="1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7E2AA709" w14:textId="77777777" w:rsidR="0066159A" w:rsidRPr="00AB6DF5" w:rsidRDefault="0066159A" w:rsidP="002D372C">
                      <w:pPr>
                        <w:numPr>
                          <w:ilvl w:val="0"/>
                          <w:numId w:val="1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45570CCA" w14:textId="77777777" w:rsidR="0066159A" w:rsidRPr="00AB6DF5" w:rsidRDefault="0066159A" w:rsidP="002D372C">
                      <w:pPr>
                        <w:pStyle w:val="ListParagraph"/>
                        <w:numPr>
                          <w:ilvl w:val="0"/>
                          <w:numId w:val="10"/>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3792796D" w14:textId="77777777" w:rsidR="0066159A" w:rsidRPr="00AB6DF5" w:rsidRDefault="0066159A" w:rsidP="002D372C">
                      <w:pPr>
                        <w:numPr>
                          <w:ilvl w:val="0"/>
                          <w:numId w:val="1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9490E7D" w14:textId="77777777" w:rsidR="0066159A" w:rsidRPr="00AB6DF5" w:rsidRDefault="0066159A" w:rsidP="002D372C">
                      <w:pPr>
                        <w:numPr>
                          <w:ilvl w:val="0"/>
                          <w:numId w:val="1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52BD7440" w14:textId="77777777" w:rsidR="0066159A" w:rsidRPr="00AB6DF5" w:rsidRDefault="0066159A"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4921A6D9" w14:textId="77777777" w:rsidR="0066159A" w:rsidRPr="00AB6DF5" w:rsidRDefault="0066159A" w:rsidP="002D372C">
                      <w:pPr>
                        <w:numPr>
                          <w:ilvl w:val="0"/>
                          <w:numId w:val="1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2B0AA661" w14:textId="77777777" w:rsidR="0066159A" w:rsidRPr="00AB6DF5" w:rsidRDefault="0066159A" w:rsidP="002D372C">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29D9F05" w14:textId="77777777" w:rsidR="0066159A" w:rsidRPr="00AB6DF5" w:rsidRDefault="0066159A" w:rsidP="002D372C">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3EA5D1C" w14:textId="77777777" w:rsidR="0066159A" w:rsidRPr="00AB6DF5" w:rsidRDefault="0066159A" w:rsidP="002D372C">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102A9ED" w14:textId="77777777" w:rsidR="0066159A" w:rsidRPr="00AB6DF5" w:rsidRDefault="0066159A" w:rsidP="002D372C">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3DD01F" w14:textId="77777777" w:rsidR="0066159A" w:rsidRPr="00AB6DF5" w:rsidRDefault="0066159A" w:rsidP="002D372C">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4662C19" w14:textId="77777777" w:rsidR="0066159A" w:rsidRPr="00AB6DF5" w:rsidRDefault="0066159A" w:rsidP="002D372C">
                      <w:pPr>
                        <w:numPr>
                          <w:ilvl w:val="0"/>
                          <w:numId w:val="1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6EB69837" w14:textId="77777777" w:rsidR="0066159A" w:rsidRPr="00AB6DF5" w:rsidRDefault="0066159A"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6DFA6DB7" w14:textId="77777777" w:rsidR="0066159A" w:rsidRPr="00AB6DF5" w:rsidRDefault="0066159A"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3B4FE983" w14:textId="77777777" w:rsidR="0066159A" w:rsidRPr="00AB6DF5" w:rsidRDefault="0066159A" w:rsidP="002D372C">
                      <w:pPr>
                        <w:numPr>
                          <w:ilvl w:val="0"/>
                          <w:numId w:val="1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03BE0CF4" w14:textId="77777777" w:rsidR="0066159A" w:rsidRPr="00AB6DF5" w:rsidRDefault="0066159A" w:rsidP="002D372C">
                      <w:pPr>
                        <w:numPr>
                          <w:ilvl w:val="0"/>
                          <w:numId w:val="1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2D038F42" w14:textId="77777777" w:rsidR="0066159A" w:rsidRPr="00AB6DF5" w:rsidRDefault="0066159A" w:rsidP="00151259">
                      <w:pPr>
                        <w:ind w:left="720"/>
                        <w:contextualSpacing/>
                        <w:rPr>
                          <w:rFonts w:ascii="Times New Roman" w:hAnsi="Times New Roman" w:cs="Times New Roman"/>
                          <w:sz w:val="20"/>
                          <w:szCs w:val="18"/>
                          <w:lang w:eastAsia="en-IN"/>
                        </w:rPr>
                      </w:pPr>
                    </w:p>
                    <w:p w14:paraId="7C9BADAA" w14:textId="77777777" w:rsidR="0066159A" w:rsidRPr="00AB6DF5" w:rsidRDefault="0066159A" w:rsidP="00151259">
                      <w:pPr>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 xml:space="preserve">Note: </w:t>
                      </w:r>
                      <w:r w:rsidRPr="00AB6DF5">
                        <w:rPr>
                          <w:rFonts w:ascii="Times New Roman" w:hAnsi="Times New Roman" w:cs="Times New Roman"/>
                          <w:sz w:val="18"/>
                          <w:szCs w:val="18"/>
                          <w:lang w:eastAsia="en-IN"/>
                        </w:rPr>
                        <w:t>There may be subdivisions in each question asked in Theory Examination.</w:t>
                      </w:r>
                    </w:p>
                    <w:p w14:paraId="7B625907" w14:textId="77777777" w:rsidR="0066159A" w:rsidRPr="00AB6DF5" w:rsidRDefault="0066159A" w:rsidP="00151259">
                      <w:pPr>
                        <w:rPr>
                          <w:rFonts w:ascii="Times New Roman" w:hAnsi="Times New Roman" w:cs="Times New Roman"/>
                          <w:sz w:val="18"/>
                          <w:szCs w:val="18"/>
                          <w:lang w:eastAsia="en-IN"/>
                        </w:rPr>
                      </w:pPr>
                    </w:p>
                  </w:txbxContent>
                </v:textbox>
                <w10:anchorlock/>
              </v:shape>
            </w:pict>
          </mc:Fallback>
        </mc:AlternateContent>
      </w:r>
    </w:p>
    <w:p w14:paraId="59B33C59" w14:textId="2C371FEA" w:rsidR="00151259" w:rsidRPr="00A12CB0" w:rsidRDefault="00151259" w:rsidP="00151259">
      <w:pPr>
        <w:pStyle w:val="Heading1"/>
        <w:rPr>
          <w:sz w:val="24"/>
          <w:lang w:val="en-IN" w:bidi="hi-IN"/>
        </w:rPr>
      </w:pPr>
      <w:bookmarkStart w:id="153" w:name="_Toc142803736"/>
      <w:r w:rsidRPr="00A12CB0">
        <w:rPr>
          <w:sz w:val="24"/>
          <w:lang w:val="en-IN" w:bidi="hi-IN"/>
        </w:rPr>
        <w:lastRenderedPageBreak/>
        <w:t>FORMAT OF QUESTION PAPER FOR END SEMESTER UNIVERSITY EXAMINATION</w:t>
      </w:r>
      <w:bookmarkEnd w:id="153"/>
    </w:p>
    <w:p w14:paraId="4C1F0E61" w14:textId="77777777" w:rsidR="00151259" w:rsidRPr="00A12CB0" w:rsidRDefault="00151259" w:rsidP="00151259">
      <w:pPr>
        <w:widowControl w:val="0"/>
        <w:autoSpaceDE w:val="0"/>
        <w:autoSpaceDN w:val="0"/>
        <w:adjustRightInd w:val="0"/>
        <w:spacing w:after="240" w:line="240" w:lineRule="auto"/>
        <w:rPr>
          <w:rFonts w:ascii="Times New Roman" w:eastAsia="Times New Roman" w:hAnsi="Times New Roman" w:cs="Times New Roman"/>
          <w:sz w:val="24"/>
          <w:szCs w:val="24"/>
          <w:lang w:val="en-IN" w:bidi="hi-IN"/>
        </w:rPr>
      </w:pPr>
      <w:r w:rsidRPr="00A12CB0">
        <w:rPr>
          <w:rFonts w:ascii="Times New Roman" w:eastAsia="Times New Roman" w:hAnsi="Times New Roman" w:cs="Times New Roman"/>
          <w:sz w:val="24"/>
          <w:szCs w:val="24"/>
          <w:u w:val="single"/>
          <w:lang w:val="en-IN" w:bidi="hi-IN"/>
        </w:rPr>
        <w:t xml:space="preserve">Question format for </w:t>
      </w:r>
      <w:r w:rsidRPr="00A12CB0">
        <w:rPr>
          <w:rFonts w:ascii="Times New Roman" w:eastAsia="Times New Roman" w:hAnsi="Times New Roman" w:cs="Times New Roman"/>
          <w:b/>
          <w:bCs/>
          <w:sz w:val="24"/>
          <w:szCs w:val="24"/>
          <w:u w:val="single"/>
          <w:lang w:val="en-IN" w:bidi="hi-IN"/>
        </w:rPr>
        <w:t>50 Marks</w:t>
      </w:r>
      <w:r w:rsidRPr="00A12CB0">
        <w:rPr>
          <w:rFonts w:ascii="Times New Roman" w:eastAsia="Times New Roman" w:hAnsi="Times New Roman" w:cs="Times New Roman"/>
          <w:sz w:val="24"/>
          <w:szCs w:val="24"/>
          <w:u w:val="single"/>
          <w:lang w:val="en-IN" w:bidi="hi-IN"/>
        </w:rPr>
        <w:t>:</w:t>
      </w:r>
    </w:p>
    <w:p w14:paraId="5E77763A" w14:textId="77777777" w:rsidR="00151259" w:rsidRPr="00A12CB0" w:rsidRDefault="00151259" w:rsidP="00151259">
      <w:pPr>
        <w:spacing w:after="160" w:line="256" w:lineRule="auto"/>
        <w:rPr>
          <w:rFonts w:ascii="Times New Roman" w:eastAsia="Times New Roman" w:hAnsi="Times New Roman" w:cs="Times New Roman"/>
          <w:sz w:val="24"/>
          <w:szCs w:val="24"/>
          <w:lang w:val="en-IN" w:bidi="hi-IN"/>
        </w:rPr>
      </w:pPr>
      <w:r w:rsidRPr="00A12CB0">
        <w:rPr>
          <w:noProof/>
          <w:lang w:val="en-IN" w:eastAsia="en-IN"/>
        </w:rPr>
        <mc:AlternateContent>
          <mc:Choice Requires="wps">
            <w:drawing>
              <wp:inline distT="0" distB="0" distL="0" distR="0" wp14:anchorId="61B3DCBF" wp14:editId="4C288226">
                <wp:extent cx="6122670" cy="3933825"/>
                <wp:effectExtent l="9525" t="9525" r="11430" b="952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3933825"/>
                        </a:xfrm>
                        <a:prstGeom prst="rect">
                          <a:avLst/>
                        </a:prstGeom>
                        <a:solidFill>
                          <a:srgbClr val="FFFFFF"/>
                        </a:solidFill>
                        <a:ln w="9525">
                          <a:solidFill>
                            <a:srgbClr val="000000"/>
                          </a:solidFill>
                          <a:miter lim="800000"/>
                          <a:headEnd/>
                          <a:tailEnd/>
                        </a:ln>
                      </wps:spPr>
                      <wps:txbx>
                        <w:txbxContent>
                          <w:p w14:paraId="6518CF3D" w14:textId="77777777" w:rsidR="0066159A" w:rsidRPr="00AB6DF5" w:rsidRDefault="0066159A"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3D34AB4" w14:textId="77777777" w:rsidR="0066159A" w:rsidRPr="00AB6DF5" w:rsidRDefault="0066159A"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=50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Exam Year</w:t>
                            </w:r>
                          </w:p>
                          <w:p w14:paraId="5BE59250" w14:textId="77777777" w:rsidR="0066159A" w:rsidRPr="00AB6DF5" w:rsidRDefault="0066159A"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112AE660" w14:textId="77777777" w:rsidR="0066159A" w:rsidRPr="00AB6DF5" w:rsidRDefault="0066159A"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35D4A626" w14:textId="77777777" w:rsidR="0066159A" w:rsidRPr="00AB6DF5" w:rsidRDefault="0066159A"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39F6DF44" w14:textId="77777777" w:rsidR="0066159A" w:rsidRPr="00AB6DF5" w:rsidRDefault="0066159A" w:rsidP="00151259">
                            <w:pPr>
                              <w:pStyle w:val="ListParagraph"/>
                              <w:numPr>
                                <w:ilvl w:val="0"/>
                                <w:numId w:val="5"/>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4EDFF6EA" w14:textId="77777777" w:rsidR="0066159A" w:rsidRPr="00AB6DF5" w:rsidRDefault="0066159A"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110463A" w14:textId="77777777" w:rsidR="0066159A" w:rsidRPr="00AB6DF5" w:rsidRDefault="0066159A"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6862E307" w14:textId="77777777" w:rsidR="0066159A" w:rsidRPr="00AB6DF5" w:rsidRDefault="0066159A"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34AC7A15" w14:textId="77777777" w:rsidR="0066159A" w:rsidRPr="00AB6DF5" w:rsidRDefault="0066159A" w:rsidP="002D372C">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7D44434" w14:textId="77777777" w:rsidR="0066159A" w:rsidRPr="00AB6DF5" w:rsidRDefault="0066159A" w:rsidP="002D372C">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5497129" w14:textId="77777777" w:rsidR="0066159A" w:rsidRPr="00AB6DF5" w:rsidRDefault="0066159A" w:rsidP="002D372C">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D86E571" w14:textId="77777777" w:rsidR="0066159A" w:rsidRPr="00AB6DF5" w:rsidRDefault="0066159A" w:rsidP="002D372C">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1D1F0D" w14:textId="77777777" w:rsidR="0066159A" w:rsidRPr="00AB6DF5" w:rsidRDefault="0066159A" w:rsidP="002D372C">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73D316E" w14:textId="77777777" w:rsidR="0066159A" w:rsidRPr="00AB6DF5" w:rsidRDefault="0066159A" w:rsidP="002D372C">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9E1E9A" w14:textId="77777777" w:rsidR="0066159A" w:rsidRPr="00AB6DF5" w:rsidRDefault="0066159A"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A08EB64" w14:textId="77777777" w:rsidR="0066159A" w:rsidRPr="00AB6DF5" w:rsidRDefault="0066159A" w:rsidP="002D372C">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33B0EF5" w14:textId="77777777" w:rsidR="0066159A" w:rsidRPr="00AB6DF5" w:rsidRDefault="0066159A" w:rsidP="002D372C">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5BB9863F" w14:textId="77777777" w:rsidR="0066159A" w:rsidRPr="00AB6DF5" w:rsidRDefault="0066159A" w:rsidP="002D372C">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77601665" w14:textId="77777777" w:rsidR="0066159A" w:rsidRPr="00AB6DF5" w:rsidRDefault="0066159A" w:rsidP="002D372C">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C481608" w14:textId="77777777" w:rsidR="0066159A" w:rsidRPr="00AB6DF5" w:rsidRDefault="0066159A" w:rsidP="002D372C">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481F5C4" w14:textId="77777777" w:rsidR="0066159A" w:rsidRDefault="0066159A" w:rsidP="00151259">
                            <w:pPr>
                              <w:spacing w:after="0"/>
                              <w:rPr>
                                <w:rFonts w:ascii="Times New Roman" w:hAnsi="Times New Roman" w:cs="Times New Roman"/>
                                <w:b/>
                                <w:sz w:val="20"/>
                                <w:szCs w:val="20"/>
                                <w:lang w:eastAsia="en-IN"/>
                              </w:rPr>
                            </w:pPr>
                          </w:p>
                          <w:p w14:paraId="78BE3744" w14:textId="77777777" w:rsidR="0066159A" w:rsidRPr="00AB6DF5" w:rsidRDefault="0066159A"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45B2E74" w14:textId="77777777" w:rsidR="0066159A" w:rsidRPr="00AB6DF5" w:rsidRDefault="0066159A"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61B3DCBF" id="Text Box 6" o:spid="_x0000_s1029" type="#_x0000_t202" style="width:482.1pt;height:30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">
                <v:textbox>
                  <w:txbxContent>
                    <w:p w14:paraId="6518CF3D" w14:textId="77777777" w:rsidR="0066159A" w:rsidRPr="00AB6DF5" w:rsidRDefault="0066159A"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3D34AB4" w14:textId="77777777" w:rsidR="0066159A" w:rsidRPr="00AB6DF5" w:rsidRDefault="0066159A"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=50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Exam Year</w:t>
                      </w:r>
                    </w:p>
                    <w:p w14:paraId="5BE59250" w14:textId="77777777" w:rsidR="0066159A" w:rsidRPr="00AB6DF5" w:rsidRDefault="0066159A"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112AE660" w14:textId="77777777" w:rsidR="0066159A" w:rsidRPr="00AB6DF5" w:rsidRDefault="0066159A"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35D4A626" w14:textId="77777777" w:rsidR="0066159A" w:rsidRPr="00AB6DF5" w:rsidRDefault="0066159A"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39F6DF44" w14:textId="77777777" w:rsidR="0066159A" w:rsidRPr="00AB6DF5" w:rsidRDefault="0066159A" w:rsidP="00151259">
                      <w:pPr>
                        <w:pStyle w:val="ListParagraph"/>
                        <w:numPr>
                          <w:ilvl w:val="0"/>
                          <w:numId w:val="5"/>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4EDFF6EA" w14:textId="77777777" w:rsidR="0066159A" w:rsidRPr="00AB6DF5" w:rsidRDefault="0066159A"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110463A" w14:textId="77777777" w:rsidR="0066159A" w:rsidRPr="00AB6DF5" w:rsidRDefault="0066159A"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6862E307" w14:textId="77777777" w:rsidR="0066159A" w:rsidRPr="00AB6DF5" w:rsidRDefault="0066159A"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34AC7A15" w14:textId="77777777" w:rsidR="0066159A" w:rsidRPr="00AB6DF5" w:rsidRDefault="0066159A" w:rsidP="002D372C">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7D44434" w14:textId="77777777" w:rsidR="0066159A" w:rsidRPr="00AB6DF5" w:rsidRDefault="0066159A" w:rsidP="002D372C">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5497129" w14:textId="77777777" w:rsidR="0066159A" w:rsidRPr="00AB6DF5" w:rsidRDefault="0066159A" w:rsidP="002D372C">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D86E571" w14:textId="77777777" w:rsidR="0066159A" w:rsidRPr="00AB6DF5" w:rsidRDefault="0066159A" w:rsidP="002D372C">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1D1F0D" w14:textId="77777777" w:rsidR="0066159A" w:rsidRPr="00AB6DF5" w:rsidRDefault="0066159A" w:rsidP="002D372C">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73D316E" w14:textId="77777777" w:rsidR="0066159A" w:rsidRPr="00AB6DF5" w:rsidRDefault="0066159A" w:rsidP="002D372C">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9E1E9A" w14:textId="77777777" w:rsidR="0066159A" w:rsidRPr="00AB6DF5" w:rsidRDefault="0066159A"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A08EB64" w14:textId="77777777" w:rsidR="0066159A" w:rsidRPr="00AB6DF5" w:rsidRDefault="0066159A" w:rsidP="002D372C">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33B0EF5" w14:textId="77777777" w:rsidR="0066159A" w:rsidRPr="00AB6DF5" w:rsidRDefault="0066159A" w:rsidP="002D372C">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5BB9863F" w14:textId="77777777" w:rsidR="0066159A" w:rsidRPr="00AB6DF5" w:rsidRDefault="0066159A" w:rsidP="002D372C">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77601665" w14:textId="77777777" w:rsidR="0066159A" w:rsidRPr="00AB6DF5" w:rsidRDefault="0066159A" w:rsidP="002D372C">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C481608" w14:textId="77777777" w:rsidR="0066159A" w:rsidRPr="00AB6DF5" w:rsidRDefault="0066159A" w:rsidP="002D372C">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481F5C4" w14:textId="77777777" w:rsidR="0066159A" w:rsidRDefault="0066159A" w:rsidP="00151259">
                      <w:pPr>
                        <w:spacing w:after="0"/>
                        <w:rPr>
                          <w:rFonts w:ascii="Times New Roman" w:hAnsi="Times New Roman" w:cs="Times New Roman"/>
                          <w:b/>
                          <w:sz w:val="20"/>
                          <w:szCs w:val="20"/>
                          <w:lang w:eastAsia="en-IN"/>
                        </w:rPr>
                      </w:pPr>
                    </w:p>
                    <w:p w14:paraId="78BE3744" w14:textId="77777777" w:rsidR="0066159A" w:rsidRPr="00AB6DF5" w:rsidRDefault="0066159A"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45B2E74" w14:textId="77777777" w:rsidR="0066159A" w:rsidRPr="00AB6DF5" w:rsidRDefault="0066159A" w:rsidP="00151259">
                      <w:pPr>
                        <w:rPr>
                          <w:rFonts w:ascii="Times New Roman" w:hAnsi="Times New Roman" w:cs="Times New Roman"/>
                          <w:sz w:val="20"/>
                          <w:szCs w:val="20"/>
                          <w:lang w:eastAsia="en-IN"/>
                        </w:rPr>
                      </w:pPr>
                    </w:p>
                  </w:txbxContent>
                </v:textbox>
                <w10:anchorlock/>
              </v:shape>
            </w:pict>
          </mc:Fallback>
        </mc:AlternateContent>
      </w:r>
    </w:p>
    <w:p w14:paraId="27FF8ADB" w14:textId="77777777" w:rsidR="00151259" w:rsidRPr="00A12CB0" w:rsidRDefault="00151259" w:rsidP="00151259">
      <w:pPr>
        <w:widowControl w:val="0"/>
        <w:autoSpaceDE w:val="0"/>
        <w:autoSpaceDN w:val="0"/>
        <w:adjustRightInd w:val="0"/>
        <w:spacing w:before="240" w:after="240" w:line="240" w:lineRule="auto"/>
        <w:rPr>
          <w:rFonts w:ascii="Times New Roman" w:eastAsia="Times New Roman" w:hAnsi="Times New Roman" w:cs="Times New Roman"/>
          <w:sz w:val="24"/>
          <w:szCs w:val="24"/>
          <w:lang w:val="en-IN" w:bidi="hi-IN"/>
        </w:rPr>
      </w:pPr>
      <w:r w:rsidRPr="00A12CB0">
        <w:rPr>
          <w:rFonts w:ascii="Times New Roman" w:eastAsia="Times New Roman" w:hAnsi="Times New Roman" w:cs="Times New Roman"/>
          <w:sz w:val="24"/>
          <w:szCs w:val="24"/>
          <w:u w:val="single"/>
          <w:lang w:val="en-IN" w:bidi="hi-IN"/>
        </w:rPr>
        <w:t xml:space="preserve">Question format for </w:t>
      </w:r>
      <w:r w:rsidRPr="00A12CB0">
        <w:rPr>
          <w:rFonts w:ascii="Times New Roman" w:eastAsia="Times New Roman" w:hAnsi="Times New Roman" w:cs="Times New Roman"/>
          <w:b/>
          <w:bCs/>
          <w:sz w:val="24"/>
          <w:szCs w:val="24"/>
          <w:u w:val="single"/>
          <w:lang w:val="en-IN" w:bidi="hi-IN"/>
        </w:rPr>
        <w:t>60 Marks</w:t>
      </w:r>
      <w:r w:rsidRPr="00A12CB0">
        <w:rPr>
          <w:rFonts w:ascii="Times New Roman" w:eastAsia="Times New Roman" w:hAnsi="Times New Roman" w:cs="Times New Roman"/>
          <w:sz w:val="24"/>
          <w:szCs w:val="24"/>
          <w:u w:val="single"/>
          <w:lang w:val="en-IN" w:bidi="hi-IN"/>
        </w:rPr>
        <w:t>:</w:t>
      </w:r>
    </w:p>
    <w:p w14:paraId="117EA9BC" w14:textId="77777777" w:rsidR="00151259" w:rsidRPr="00A12CB0" w:rsidRDefault="00151259" w:rsidP="00151259">
      <w:pPr>
        <w:spacing w:after="160" w:line="256" w:lineRule="auto"/>
        <w:rPr>
          <w:rFonts w:ascii="Times New Roman" w:eastAsia="Times New Roman" w:hAnsi="Times New Roman" w:cs="Times New Roman"/>
          <w:sz w:val="24"/>
          <w:szCs w:val="24"/>
          <w:lang w:val="en-IN" w:bidi="hi-IN"/>
        </w:rPr>
      </w:pPr>
      <w:r w:rsidRPr="00A12CB0">
        <w:rPr>
          <w:noProof/>
          <w:lang w:val="en-IN" w:eastAsia="en-IN"/>
        </w:rPr>
        <mc:AlternateContent>
          <mc:Choice Requires="wps">
            <w:drawing>
              <wp:inline distT="0" distB="0" distL="0" distR="0" wp14:anchorId="4915C1D2" wp14:editId="62B98335">
                <wp:extent cx="6122035" cy="4107815"/>
                <wp:effectExtent l="9525" t="9525" r="12065" b="698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4107815"/>
                        </a:xfrm>
                        <a:prstGeom prst="rect">
                          <a:avLst/>
                        </a:prstGeom>
                        <a:solidFill>
                          <a:srgbClr val="FFFFFF"/>
                        </a:solidFill>
                        <a:ln w="9525">
                          <a:solidFill>
                            <a:srgbClr val="000000"/>
                          </a:solidFill>
                          <a:miter lim="800000"/>
                          <a:headEnd/>
                          <a:tailEnd/>
                        </a:ln>
                      </wps:spPr>
                      <wps:txbx>
                        <w:txbxContent>
                          <w:p w14:paraId="30493E2F" w14:textId="77777777" w:rsidR="0066159A" w:rsidRPr="00AB6DF5" w:rsidRDefault="0066159A"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4E367EC" w14:textId="77777777" w:rsidR="0066159A" w:rsidRPr="00AB6DF5" w:rsidRDefault="0066159A"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=60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 xml:space="preserve"> Exam Year</w:t>
                            </w:r>
                          </w:p>
                          <w:p w14:paraId="231669DB" w14:textId="77777777" w:rsidR="0066159A" w:rsidRPr="00AB6DF5" w:rsidRDefault="0066159A"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2DE7B4FA" w14:textId="77777777" w:rsidR="0066159A" w:rsidRPr="00AB6DF5" w:rsidRDefault="0066159A" w:rsidP="002D372C">
                            <w:pPr>
                              <w:numPr>
                                <w:ilvl w:val="0"/>
                                <w:numId w:val="1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2D169A10" w14:textId="77777777" w:rsidR="0066159A" w:rsidRPr="00AB6DF5" w:rsidRDefault="0066159A" w:rsidP="002D372C">
                            <w:pPr>
                              <w:numPr>
                                <w:ilvl w:val="0"/>
                                <w:numId w:val="1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572116FA" w14:textId="77777777" w:rsidR="0066159A" w:rsidRPr="00AB6DF5" w:rsidRDefault="0066159A" w:rsidP="002D372C">
                            <w:pPr>
                              <w:pStyle w:val="ListParagraph"/>
                              <w:numPr>
                                <w:ilvl w:val="0"/>
                                <w:numId w:val="16"/>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B7B5362" w14:textId="77777777" w:rsidR="0066159A" w:rsidRPr="00AB6DF5" w:rsidRDefault="0066159A" w:rsidP="002D372C">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353A92EB" w14:textId="77777777" w:rsidR="0066159A" w:rsidRPr="00AB6DF5" w:rsidRDefault="0066159A" w:rsidP="002D372C">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232323AE" w14:textId="77777777" w:rsidR="0066159A" w:rsidRPr="00AB6DF5" w:rsidRDefault="0066159A"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161C89AE" w14:textId="77777777" w:rsidR="0066159A" w:rsidRPr="00AB6DF5" w:rsidRDefault="0066159A" w:rsidP="002D372C">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FDA85EA" w14:textId="77777777" w:rsidR="0066159A" w:rsidRPr="00AB6DF5" w:rsidRDefault="0066159A" w:rsidP="002D372C">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D505A91" w14:textId="77777777" w:rsidR="0066159A" w:rsidRPr="00AB6DF5" w:rsidRDefault="0066159A" w:rsidP="002D372C">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AF507A" w14:textId="77777777" w:rsidR="0066159A" w:rsidRPr="00AB6DF5" w:rsidRDefault="0066159A" w:rsidP="002D372C">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6AF566C" w14:textId="77777777" w:rsidR="0066159A" w:rsidRPr="00AB6DF5" w:rsidRDefault="0066159A" w:rsidP="002D372C">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1F93620D" w14:textId="77777777" w:rsidR="0066159A" w:rsidRPr="00AB6DF5" w:rsidRDefault="0066159A" w:rsidP="002D372C">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4254704" w14:textId="77777777" w:rsidR="0066159A" w:rsidRPr="00AB6DF5" w:rsidRDefault="0066159A" w:rsidP="002D372C">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55224A6E" w14:textId="77777777" w:rsidR="0066159A" w:rsidRPr="00AB6DF5" w:rsidRDefault="0066159A" w:rsidP="002D372C">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1F8E400B" w14:textId="77777777" w:rsidR="0066159A" w:rsidRPr="00AB6DF5" w:rsidRDefault="0066159A"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2F3BB6EC" w14:textId="77777777" w:rsidR="0066159A" w:rsidRPr="00AB6DF5" w:rsidRDefault="0066159A" w:rsidP="002D372C">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20E535CE" w14:textId="77777777" w:rsidR="0066159A" w:rsidRPr="00AB6DF5" w:rsidRDefault="0066159A" w:rsidP="002D372C">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44DF0E9" w14:textId="77777777" w:rsidR="0066159A" w:rsidRPr="00AB6DF5" w:rsidRDefault="0066159A" w:rsidP="002D372C">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D1FE2A7" w14:textId="77777777" w:rsidR="0066159A" w:rsidRPr="00AB6DF5" w:rsidRDefault="0066159A" w:rsidP="002D372C">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B46E980" w14:textId="77777777" w:rsidR="0066159A" w:rsidRDefault="0066159A" w:rsidP="002D372C">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A789C42" w14:textId="77777777" w:rsidR="0066159A" w:rsidRPr="00AB6DF5" w:rsidRDefault="0066159A" w:rsidP="00151259">
                            <w:pPr>
                              <w:spacing w:after="0" w:line="240" w:lineRule="auto"/>
                              <w:ind w:left="720"/>
                              <w:contextualSpacing/>
                              <w:rPr>
                                <w:rFonts w:ascii="Times New Roman" w:hAnsi="Times New Roman" w:cs="Times New Roman"/>
                                <w:sz w:val="20"/>
                                <w:szCs w:val="20"/>
                                <w:lang w:eastAsia="en-IN"/>
                              </w:rPr>
                            </w:pPr>
                          </w:p>
                          <w:p w14:paraId="500F51C3" w14:textId="77777777" w:rsidR="0066159A" w:rsidRPr="00AB6DF5" w:rsidRDefault="0066159A"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76C0921C" w14:textId="77777777" w:rsidR="0066159A" w:rsidRPr="00AB6DF5" w:rsidRDefault="0066159A"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4915C1D2" id="Text Box 7" o:spid="_x0000_s1030" type="#_x0000_t202" style="width:482.05pt;height:3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1eLgIAAFg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">
                <v:textbox>
                  <w:txbxContent>
                    <w:p w14:paraId="30493E2F" w14:textId="77777777" w:rsidR="0066159A" w:rsidRPr="00AB6DF5" w:rsidRDefault="0066159A"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4E367EC" w14:textId="77777777" w:rsidR="0066159A" w:rsidRPr="00AB6DF5" w:rsidRDefault="0066159A"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=60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 xml:space="preserve"> Exam Year</w:t>
                      </w:r>
                    </w:p>
                    <w:p w14:paraId="231669DB" w14:textId="77777777" w:rsidR="0066159A" w:rsidRPr="00AB6DF5" w:rsidRDefault="0066159A"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2DE7B4FA" w14:textId="77777777" w:rsidR="0066159A" w:rsidRPr="00AB6DF5" w:rsidRDefault="0066159A" w:rsidP="002D372C">
                      <w:pPr>
                        <w:numPr>
                          <w:ilvl w:val="0"/>
                          <w:numId w:val="1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2D169A10" w14:textId="77777777" w:rsidR="0066159A" w:rsidRPr="00AB6DF5" w:rsidRDefault="0066159A" w:rsidP="002D372C">
                      <w:pPr>
                        <w:numPr>
                          <w:ilvl w:val="0"/>
                          <w:numId w:val="1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572116FA" w14:textId="77777777" w:rsidR="0066159A" w:rsidRPr="00AB6DF5" w:rsidRDefault="0066159A" w:rsidP="002D372C">
                      <w:pPr>
                        <w:pStyle w:val="ListParagraph"/>
                        <w:numPr>
                          <w:ilvl w:val="0"/>
                          <w:numId w:val="16"/>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B7B5362" w14:textId="77777777" w:rsidR="0066159A" w:rsidRPr="00AB6DF5" w:rsidRDefault="0066159A" w:rsidP="002D372C">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353A92EB" w14:textId="77777777" w:rsidR="0066159A" w:rsidRPr="00AB6DF5" w:rsidRDefault="0066159A" w:rsidP="002D372C">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232323AE" w14:textId="77777777" w:rsidR="0066159A" w:rsidRPr="00AB6DF5" w:rsidRDefault="0066159A"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161C89AE" w14:textId="77777777" w:rsidR="0066159A" w:rsidRPr="00AB6DF5" w:rsidRDefault="0066159A" w:rsidP="002D372C">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FDA85EA" w14:textId="77777777" w:rsidR="0066159A" w:rsidRPr="00AB6DF5" w:rsidRDefault="0066159A" w:rsidP="002D372C">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D505A91" w14:textId="77777777" w:rsidR="0066159A" w:rsidRPr="00AB6DF5" w:rsidRDefault="0066159A" w:rsidP="002D372C">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AF507A" w14:textId="77777777" w:rsidR="0066159A" w:rsidRPr="00AB6DF5" w:rsidRDefault="0066159A" w:rsidP="002D372C">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6AF566C" w14:textId="77777777" w:rsidR="0066159A" w:rsidRPr="00AB6DF5" w:rsidRDefault="0066159A" w:rsidP="002D372C">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1F93620D" w14:textId="77777777" w:rsidR="0066159A" w:rsidRPr="00AB6DF5" w:rsidRDefault="0066159A" w:rsidP="002D372C">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4254704" w14:textId="77777777" w:rsidR="0066159A" w:rsidRPr="00AB6DF5" w:rsidRDefault="0066159A" w:rsidP="002D372C">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55224A6E" w14:textId="77777777" w:rsidR="0066159A" w:rsidRPr="00AB6DF5" w:rsidRDefault="0066159A" w:rsidP="002D372C">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1F8E400B" w14:textId="77777777" w:rsidR="0066159A" w:rsidRPr="00AB6DF5" w:rsidRDefault="0066159A"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2F3BB6EC" w14:textId="77777777" w:rsidR="0066159A" w:rsidRPr="00AB6DF5" w:rsidRDefault="0066159A" w:rsidP="002D372C">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20E535CE" w14:textId="77777777" w:rsidR="0066159A" w:rsidRPr="00AB6DF5" w:rsidRDefault="0066159A" w:rsidP="002D372C">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44DF0E9" w14:textId="77777777" w:rsidR="0066159A" w:rsidRPr="00AB6DF5" w:rsidRDefault="0066159A" w:rsidP="002D372C">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D1FE2A7" w14:textId="77777777" w:rsidR="0066159A" w:rsidRPr="00AB6DF5" w:rsidRDefault="0066159A" w:rsidP="002D372C">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B46E980" w14:textId="77777777" w:rsidR="0066159A" w:rsidRDefault="0066159A" w:rsidP="002D372C">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A789C42" w14:textId="77777777" w:rsidR="0066159A" w:rsidRPr="00AB6DF5" w:rsidRDefault="0066159A" w:rsidP="00151259">
                      <w:pPr>
                        <w:spacing w:after="0" w:line="240" w:lineRule="auto"/>
                        <w:ind w:left="720"/>
                        <w:contextualSpacing/>
                        <w:rPr>
                          <w:rFonts w:ascii="Times New Roman" w:hAnsi="Times New Roman" w:cs="Times New Roman"/>
                          <w:sz w:val="20"/>
                          <w:szCs w:val="20"/>
                          <w:lang w:eastAsia="en-IN"/>
                        </w:rPr>
                      </w:pPr>
                    </w:p>
                    <w:p w14:paraId="500F51C3" w14:textId="77777777" w:rsidR="0066159A" w:rsidRPr="00AB6DF5" w:rsidRDefault="0066159A"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76C0921C" w14:textId="77777777" w:rsidR="0066159A" w:rsidRPr="00AB6DF5" w:rsidRDefault="0066159A" w:rsidP="00151259">
                      <w:pPr>
                        <w:rPr>
                          <w:rFonts w:ascii="Times New Roman" w:hAnsi="Times New Roman" w:cs="Times New Roman"/>
                          <w:sz w:val="20"/>
                          <w:szCs w:val="20"/>
                          <w:lang w:eastAsia="en-IN"/>
                        </w:rPr>
                      </w:pPr>
                    </w:p>
                  </w:txbxContent>
                </v:textbox>
                <w10:anchorlock/>
              </v:shape>
            </w:pict>
          </mc:Fallback>
        </mc:AlternateContent>
      </w:r>
    </w:p>
    <w:p w14:paraId="43425149" w14:textId="77777777" w:rsidR="00151259" w:rsidRPr="00A12CB0" w:rsidRDefault="00151259" w:rsidP="00151259">
      <w:pPr>
        <w:widowControl w:val="0"/>
        <w:autoSpaceDE w:val="0"/>
        <w:autoSpaceDN w:val="0"/>
        <w:adjustRightInd w:val="0"/>
        <w:spacing w:after="240" w:line="240" w:lineRule="auto"/>
        <w:rPr>
          <w:rFonts w:ascii="Times New Roman" w:eastAsia="Times New Roman" w:hAnsi="Times New Roman" w:cs="Times New Roman"/>
          <w:sz w:val="24"/>
          <w:szCs w:val="24"/>
          <w:lang w:val="en-IN" w:bidi="hi-IN"/>
        </w:rPr>
      </w:pPr>
      <w:r w:rsidRPr="00A12CB0">
        <w:rPr>
          <w:rFonts w:ascii="Times New Roman" w:eastAsia="Times New Roman" w:hAnsi="Times New Roman" w:cs="Times New Roman"/>
          <w:sz w:val="24"/>
          <w:szCs w:val="24"/>
          <w:u w:val="single"/>
          <w:lang w:val="en-IN" w:bidi="hi-IN"/>
        </w:rPr>
        <w:lastRenderedPageBreak/>
        <w:t xml:space="preserve">Question format for </w:t>
      </w:r>
      <w:r w:rsidRPr="00A12CB0">
        <w:rPr>
          <w:rFonts w:ascii="Times New Roman" w:eastAsia="Times New Roman" w:hAnsi="Times New Roman" w:cs="Times New Roman"/>
          <w:b/>
          <w:bCs/>
          <w:sz w:val="24"/>
          <w:szCs w:val="24"/>
          <w:u w:val="single"/>
          <w:lang w:val="en-IN" w:bidi="hi-IN"/>
        </w:rPr>
        <w:t>75 Marks</w:t>
      </w:r>
      <w:r w:rsidRPr="00A12CB0">
        <w:rPr>
          <w:rFonts w:ascii="Times New Roman" w:eastAsia="Times New Roman" w:hAnsi="Times New Roman" w:cs="Times New Roman"/>
          <w:sz w:val="24"/>
          <w:szCs w:val="24"/>
          <w:u w:val="single"/>
          <w:lang w:val="en-IN" w:bidi="hi-IN"/>
        </w:rPr>
        <w:t>:</w:t>
      </w:r>
    </w:p>
    <w:p w14:paraId="62353C01" w14:textId="77777777" w:rsidR="00151259" w:rsidRPr="00A12CB0" w:rsidRDefault="00151259" w:rsidP="00151259">
      <w:pPr>
        <w:spacing w:after="160" w:line="256" w:lineRule="auto"/>
        <w:rPr>
          <w:rFonts w:ascii="Times New Roman" w:eastAsia="Times New Roman" w:hAnsi="Times New Roman" w:cs="Times New Roman"/>
          <w:sz w:val="24"/>
          <w:szCs w:val="24"/>
          <w:lang w:val="en-IN" w:bidi="hi-IN"/>
        </w:rPr>
      </w:pPr>
      <w:r w:rsidRPr="00A12CB0">
        <w:rPr>
          <w:noProof/>
          <w:lang w:val="en-IN" w:eastAsia="en-IN"/>
        </w:rPr>
        <mc:AlternateContent>
          <mc:Choice Requires="wps">
            <w:drawing>
              <wp:inline distT="0" distB="0" distL="0" distR="0" wp14:anchorId="01EB7401" wp14:editId="40CE057B">
                <wp:extent cx="6136005" cy="4202430"/>
                <wp:effectExtent l="9525" t="9525" r="7620" b="762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4202430"/>
                        </a:xfrm>
                        <a:prstGeom prst="rect">
                          <a:avLst/>
                        </a:prstGeom>
                        <a:solidFill>
                          <a:srgbClr val="FFFFFF"/>
                        </a:solidFill>
                        <a:ln w="9525">
                          <a:solidFill>
                            <a:srgbClr val="000000"/>
                          </a:solidFill>
                          <a:miter lim="800000"/>
                          <a:headEnd/>
                          <a:tailEnd/>
                        </a:ln>
                      </wps:spPr>
                      <wps:txbx>
                        <w:txbxContent>
                          <w:p w14:paraId="51B80398" w14:textId="77777777" w:rsidR="0066159A" w:rsidRPr="00E3344D" w:rsidRDefault="0066159A"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1B6EBBE2" w14:textId="77777777" w:rsidR="0066159A" w:rsidRPr="00E3344D" w:rsidRDefault="0066159A"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75</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Exam Year</w:t>
                            </w:r>
                          </w:p>
                          <w:p w14:paraId="022A8288" w14:textId="77777777" w:rsidR="0066159A" w:rsidRPr="00E3344D" w:rsidRDefault="0066159A"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33DE3C13" w14:textId="77777777" w:rsidR="0066159A" w:rsidRPr="00E3344D" w:rsidRDefault="0066159A" w:rsidP="002D372C">
                            <w:pPr>
                              <w:numPr>
                                <w:ilvl w:val="0"/>
                                <w:numId w:val="19"/>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6FB3863C" w14:textId="77777777" w:rsidR="0066159A" w:rsidRPr="00E3344D" w:rsidRDefault="0066159A" w:rsidP="002D372C">
                            <w:pPr>
                              <w:numPr>
                                <w:ilvl w:val="0"/>
                                <w:numId w:val="19"/>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55319AC4" w14:textId="77777777" w:rsidR="0066159A" w:rsidRPr="00E3344D" w:rsidRDefault="0066159A" w:rsidP="002D372C">
                            <w:pPr>
                              <w:pStyle w:val="ListParagraph"/>
                              <w:numPr>
                                <w:ilvl w:val="0"/>
                                <w:numId w:val="20"/>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6B0B2B7D" w14:textId="77777777" w:rsidR="0066159A" w:rsidRPr="00E3344D" w:rsidRDefault="0066159A" w:rsidP="002D372C">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269055E5" w14:textId="77777777" w:rsidR="0066159A" w:rsidRPr="00E3344D" w:rsidRDefault="0066159A" w:rsidP="002D372C">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0A3BF2DC" w14:textId="77777777" w:rsidR="0066159A" w:rsidRPr="00E3344D" w:rsidRDefault="0066159A"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38E08C08" w14:textId="77777777" w:rsidR="0066159A" w:rsidRPr="00E3344D" w:rsidRDefault="0066159A" w:rsidP="002D372C">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[5x1=5]</w:t>
                            </w:r>
                          </w:p>
                          <w:p w14:paraId="1968EBE5" w14:textId="77777777" w:rsidR="0066159A" w:rsidRPr="00E3344D" w:rsidRDefault="0066159A" w:rsidP="002D372C">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692E73A0" w14:textId="77777777" w:rsidR="0066159A" w:rsidRPr="00E3344D" w:rsidRDefault="0066159A" w:rsidP="002D372C">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3616AD3F" w14:textId="77777777" w:rsidR="0066159A" w:rsidRPr="00E3344D" w:rsidRDefault="0066159A" w:rsidP="002D372C">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1F0127D9" w14:textId="77777777" w:rsidR="0066159A" w:rsidRPr="00E3344D" w:rsidRDefault="0066159A" w:rsidP="002D372C">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A628122" w14:textId="77777777" w:rsidR="0066159A" w:rsidRPr="00E3344D" w:rsidRDefault="0066159A" w:rsidP="002D372C">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000ABE7" w14:textId="77777777" w:rsidR="0066159A" w:rsidRPr="00E3344D" w:rsidRDefault="0066159A" w:rsidP="002D372C">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4CF7963" w14:textId="77777777" w:rsidR="0066159A" w:rsidRPr="00E3344D" w:rsidRDefault="0066159A" w:rsidP="002D372C">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r w:rsidRPr="00E3344D">
                              <w:rPr>
                                <w:rFonts w:ascii="Times New Roman" w:hAnsi="Times New Roman" w:cs="Times New Roman"/>
                                <w:sz w:val="20"/>
                                <w:szCs w:val="20"/>
                                <w:lang w:eastAsia="en-IN"/>
                              </w:rPr>
                              <w:tab/>
                            </w:r>
                          </w:p>
                          <w:p w14:paraId="167094D9" w14:textId="77777777" w:rsidR="0066159A" w:rsidRPr="00E3344D" w:rsidRDefault="0066159A"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780B0DD7" w14:textId="77777777" w:rsidR="0066159A" w:rsidRPr="00E3344D" w:rsidRDefault="0066159A" w:rsidP="002D372C">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1ED61C" w14:textId="77777777" w:rsidR="0066159A" w:rsidRPr="00E3344D" w:rsidRDefault="0066159A" w:rsidP="002D372C">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908C451" w14:textId="77777777" w:rsidR="0066159A" w:rsidRPr="00E3344D" w:rsidRDefault="0066159A" w:rsidP="002D372C">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70603096" w14:textId="77777777" w:rsidR="0066159A" w:rsidRPr="00E3344D" w:rsidRDefault="0066159A" w:rsidP="002D372C">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[15] </w:t>
                            </w:r>
                          </w:p>
                          <w:p w14:paraId="3534F08A" w14:textId="77777777" w:rsidR="0066159A" w:rsidRPr="00E3344D" w:rsidRDefault="0066159A" w:rsidP="002D372C">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AFCB653" w14:textId="77777777" w:rsidR="0066159A" w:rsidRDefault="0066159A" w:rsidP="002D372C">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EB5FF9" w14:textId="77777777" w:rsidR="0066159A" w:rsidRPr="00E3344D" w:rsidRDefault="0066159A" w:rsidP="00151259">
                            <w:pPr>
                              <w:spacing w:after="0" w:line="240" w:lineRule="auto"/>
                              <w:ind w:left="720"/>
                              <w:contextualSpacing/>
                              <w:rPr>
                                <w:rFonts w:ascii="Times New Roman" w:hAnsi="Times New Roman" w:cs="Times New Roman"/>
                                <w:sz w:val="20"/>
                                <w:szCs w:val="20"/>
                                <w:lang w:eastAsia="en-IN"/>
                              </w:rPr>
                            </w:pPr>
                          </w:p>
                          <w:p w14:paraId="6FCDBAC8" w14:textId="77777777" w:rsidR="0066159A" w:rsidRPr="00E3344D" w:rsidRDefault="0066159A"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42837701" w14:textId="77777777" w:rsidR="0066159A" w:rsidRPr="00E3344D" w:rsidRDefault="0066159A"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01EB7401" id="Text Box 8" o:spid="_x0000_s1031" type="#_x0000_t202" style="width:483.15pt;height:3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aELgIAAFgEAAAOAAAAZHJzL2Uyb0RvYy54bWysVNtu2zAMfR+wfxD0vthxk6w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">
                <v:textbox>
                  <w:txbxContent>
                    <w:p w14:paraId="51B80398" w14:textId="77777777" w:rsidR="0066159A" w:rsidRPr="00E3344D" w:rsidRDefault="0066159A"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1B6EBBE2" w14:textId="77777777" w:rsidR="0066159A" w:rsidRPr="00E3344D" w:rsidRDefault="0066159A"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75</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Exam Year</w:t>
                      </w:r>
                    </w:p>
                    <w:p w14:paraId="022A8288" w14:textId="77777777" w:rsidR="0066159A" w:rsidRPr="00E3344D" w:rsidRDefault="0066159A"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33DE3C13" w14:textId="77777777" w:rsidR="0066159A" w:rsidRPr="00E3344D" w:rsidRDefault="0066159A" w:rsidP="002D372C">
                      <w:pPr>
                        <w:numPr>
                          <w:ilvl w:val="0"/>
                          <w:numId w:val="19"/>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6FB3863C" w14:textId="77777777" w:rsidR="0066159A" w:rsidRPr="00E3344D" w:rsidRDefault="0066159A" w:rsidP="002D372C">
                      <w:pPr>
                        <w:numPr>
                          <w:ilvl w:val="0"/>
                          <w:numId w:val="19"/>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55319AC4" w14:textId="77777777" w:rsidR="0066159A" w:rsidRPr="00E3344D" w:rsidRDefault="0066159A" w:rsidP="002D372C">
                      <w:pPr>
                        <w:pStyle w:val="ListParagraph"/>
                        <w:numPr>
                          <w:ilvl w:val="0"/>
                          <w:numId w:val="20"/>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6B0B2B7D" w14:textId="77777777" w:rsidR="0066159A" w:rsidRPr="00E3344D" w:rsidRDefault="0066159A" w:rsidP="002D372C">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269055E5" w14:textId="77777777" w:rsidR="0066159A" w:rsidRPr="00E3344D" w:rsidRDefault="0066159A" w:rsidP="002D372C">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0A3BF2DC" w14:textId="77777777" w:rsidR="0066159A" w:rsidRPr="00E3344D" w:rsidRDefault="0066159A"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38E08C08" w14:textId="77777777" w:rsidR="0066159A" w:rsidRPr="00E3344D" w:rsidRDefault="0066159A" w:rsidP="002D372C">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[5x1=5]</w:t>
                      </w:r>
                    </w:p>
                    <w:p w14:paraId="1968EBE5" w14:textId="77777777" w:rsidR="0066159A" w:rsidRPr="00E3344D" w:rsidRDefault="0066159A" w:rsidP="002D372C">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692E73A0" w14:textId="77777777" w:rsidR="0066159A" w:rsidRPr="00E3344D" w:rsidRDefault="0066159A" w:rsidP="002D372C">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3616AD3F" w14:textId="77777777" w:rsidR="0066159A" w:rsidRPr="00E3344D" w:rsidRDefault="0066159A" w:rsidP="002D372C">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1F0127D9" w14:textId="77777777" w:rsidR="0066159A" w:rsidRPr="00E3344D" w:rsidRDefault="0066159A" w:rsidP="002D372C">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A628122" w14:textId="77777777" w:rsidR="0066159A" w:rsidRPr="00E3344D" w:rsidRDefault="0066159A" w:rsidP="002D372C">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000ABE7" w14:textId="77777777" w:rsidR="0066159A" w:rsidRPr="00E3344D" w:rsidRDefault="0066159A" w:rsidP="002D372C">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4CF7963" w14:textId="77777777" w:rsidR="0066159A" w:rsidRPr="00E3344D" w:rsidRDefault="0066159A" w:rsidP="002D372C">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r w:rsidRPr="00E3344D">
                        <w:rPr>
                          <w:rFonts w:ascii="Times New Roman" w:hAnsi="Times New Roman" w:cs="Times New Roman"/>
                          <w:sz w:val="20"/>
                          <w:szCs w:val="20"/>
                          <w:lang w:eastAsia="en-IN"/>
                        </w:rPr>
                        <w:tab/>
                      </w:r>
                    </w:p>
                    <w:p w14:paraId="167094D9" w14:textId="77777777" w:rsidR="0066159A" w:rsidRPr="00E3344D" w:rsidRDefault="0066159A"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780B0DD7" w14:textId="77777777" w:rsidR="0066159A" w:rsidRPr="00E3344D" w:rsidRDefault="0066159A" w:rsidP="002D372C">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1ED61C" w14:textId="77777777" w:rsidR="0066159A" w:rsidRPr="00E3344D" w:rsidRDefault="0066159A" w:rsidP="002D372C">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908C451" w14:textId="77777777" w:rsidR="0066159A" w:rsidRPr="00E3344D" w:rsidRDefault="0066159A" w:rsidP="002D372C">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70603096" w14:textId="77777777" w:rsidR="0066159A" w:rsidRPr="00E3344D" w:rsidRDefault="0066159A" w:rsidP="002D372C">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[15] </w:t>
                      </w:r>
                    </w:p>
                    <w:p w14:paraId="3534F08A" w14:textId="77777777" w:rsidR="0066159A" w:rsidRPr="00E3344D" w:rsidRDefault="0066159A" w:rsidP="002D372C">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AFCB653" w14:textId="77777777" w:rsidR="0066159A" w:rsidRDefault="0066159A" w:rsidP="002D372C">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EB5FF9" w14:textId="77777777" w:rsidR="0066159A" w:rsidRPr="00E3344D" w:rsidRDefault="0066159A" w:rsidP="00151259">
                      <w:pPr>
                        <w:spacing w:after="0" w:line="240" w:lineRule="auto"/>
                        <w:ind w:left="720"/>
                        <w:contextualSpacing/>
                        <w:rPr>
                          <w:rFonts w:ascii="Times New Roman" w:hAnsi="Times New Roman" w:cs="Times New Roman"/>
                          <w:sz w:val="20"/>
                          <w:szCs w:val="20"/>
                          <w:lang w:eastAsia="en-IN"/>
                        </w:rPr>
                      </w:pPr>
                    </w:p>
                    <w:p w14:paraId="6FCDBAC8" w14:textId="77777777" w:rsidR="0066159A" w:rsidRPr="00E3344D" w:rsidRDefault="0066159A"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42837701" w14:textId="77777777" w:rsidR="0066159A" w:rsidRPr="00E3344D" w:rsidRDefault="0066159A" w:rsidP="00151259">
                      <w:pPr>
                        <w:rPr>
                          <w:rFonts w:ascii="Times New Roman" w:hAnsi="Times New Roman" w:cs="Times New Roman"/>
                          <w:sz w:val="20"/>
                          <w:szCs w:val="20"/>
                          <w:lang w:eastAsia="en-IN"/>
                        </w:rPr>
                      </w:pPr>
                    </w:p>
                  </w:txbxContent>
                </v:textbox>
                <w10:anchorlock/>
              </v:shape>
            </w:pict>
          </mc:Fallback>
        </mc:AlternateContent>
      </w:r>
    </w:p>
    <w:p w14:paraId="2F4BCE14" w14:textId="77777777" w:rsidR="00151259" w:rsidRPr="00A12CB0"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r w:rsidRPr="00A12CB0">
        <w:rPr>
          <w:rFonts w:ascii="Times New Roman" w:eastAsia="Times New Roman" w:hAnsi="Times New Roman" w:cs="Times New Roman"/>
          <w:sz w:val="24"/>
          <w:szCs w:val="24"/>
          <w:u w:val="single"/>
          <w:lang w:val="en-IN" w:bidi="hi-IN"/>
        </w:rPr>
        <w:t xml:space="preserve">Question format for </w:t>
      </w:r>
      <w:r w:rsidRPr="00A12CB0">
        <w:rPr>
          <w:rFonts w:ascii="Times New Roman" w:eastAsia="Times New Roman" w:hAnsi="Times New Roman" w:cs="Times New Roman"/>
          <w:b/>
          <w:bCs/>
          <w:sz w:val="24"/>
          <w:szCs w:val="24"/>
          <w:u w:val="single"/>
          <w:lang w:val="en-IN" w:bidi="hi-IN"/>
        </w:rPr>
        <w:t>100 Marks</w:t>
      </w:r>
      <w:r w:rsidRPr="00A12CB0">
        <w:rPr>
          <w:rFonts w:ascii="Times New Roman" w:eastAsia="Times New Roman" w:hAnsi="Times New Roman" w:cs="Times New Roman"/>
          <w:sz w:val="24"/>
          <w:szCs w:val="24"/>
          <w:u w:val="single"/>
          <w:lang w:val="en-IN" w:bidi="hi-IN"/>
        </w:rPr>
        <w:t>:</w:t>
      </w:r>
    </w:p>
    <w:p w14:paraId="0A2D9555" w14:textId="77777777" w:rsidR="00151259" w:rsidRPr="00A12CB0"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11C69CF9" w14:textId="77777777" w:rsidR="00151259" w:rsidRPr="00A12CB0" w:rsidRDefault="00151259" w:rsidP="00151259">
      <w:pPr>
        <w:spacing w:after="160" w:line="256" w:lineRule="auto"/>
        <w:rPr>
          <w:rFonts w:ascii="Times New Roman" w:eastAsia="Times New Roman" w:hAnsi="Times New Roman" w:cs="Times New Roman"/>
          <w:sz w:val="24"/>
          <w:szCs w:val="24"/>
          <w:lang w:val="en-IN" w:bidi="hi-IN"/>
        </w:rPr>
      </w:pPr>
      <w:r w:rsidRPr="00A12CB0">
        <w:rPr>
          <w:noProof/>
          <w:lang w:val="en-IN" w:eastAsia="en-IN"/>
        </w:rPr>
        <mc:AlternateContent>
          <mc:Choice Requires="wps">
            <w:drawing>
              <wp:anchor distT="0" distB="0" distL="114300" distR="114300" simplePos="0" relativeHeight="251709440" behindDoc="0" locked="0" layoutInCell="1" allowOverlap="1" wp14:anchorId="3AB52597" wp14:editId="526FDD88">
                <wp:simplePos x="0" y="0"/>
                <wp:positionH relativeFrom="column">
                  <wp:posOffset>433705</wp:posOffset>
                </wp:positionH>
                <wp:positionV relativeFrom="paragraph">
                  <wp:posOffset>1640205</wp:posOffset>
                </wp:positionV>
                <wp:extent cx="3674745" cy="1024255"/>
                <wp:effectExtent l="0" t="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4745" cy="1024255"/>
                        </a:xfrm>
                        <a:prstGeom prst="rect">
                          <a:avLst/>
                        </a:prstGeom>
                        <a:noFill/>
                        <a:ln w="6350">
                          <a:noFill/>
                        </a:ln>
                      </wps:spPr>
                      <wps:txbx>
                        <w:txbxContent>
                          <w:p w14:paraId="6BE72252" w14:textId="77777777" w:rsidR="0066159A" w:rsidRPr="00EF7AA2" w:rsidRDefault="0066159A" w:rsidP="002D372C">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w:t>
                            </w:r>
                            <w:r w:rsidRPr="00EF7AA2">
                              <w:rPr>
                                <w:rFonts w:ascii="Times New Roman" w:hAnsi="Times New Roman" w:cs="Times New Roman"/>
                                <w:sz w:val="20"/>
                                <w:szCs w:val="20"/>
                                <w:lang w:eastAsia="en-IN"/>
                              </w:rPr>
                              <w:tab/>
                              <w:t>...............</w:t>
                            </w:r>
                          </w:p>
                          <w:p w14:paraId="1D1C9FF3" w14:textId="77777777" w:rsidR="0066159A" w:rsidRPr="00EF7AA2" w:rsidRDefault="0066159A" w:rsidP="002D372C">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w:t>
                            </w:r>
                            <w:r w:rsidRPr="00EF7AA2">
                              <w:rPr>
                                <w:rFonts w:ascii="Times New Roman" w:hAnsi="Times New Roman" w:cs="Times New Roman"/>
                                <w:sz w:val="20"/>
                                <w:szCs w:val="20"/>
                                <w:lang w:eastAsia="en-IN"/>
                              </w:rPr>
                              <w:tab/>
                              <w:t>...............</w:t>
                            </w:r>
                          </w:p>
                          <w:p w14:paraId="6E30E000" w14:textId="77777777" w:rsidR="0066159A" w:rsidRPr="00EF7AA2" w:rsidRDefault="0066159A" w:rsidP="002D372C">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viii.</w:t>
                            </w:r>
                            <w:r w:rsidRPr="00EF7AA2">
                              <w:rPr>
                                <w:rFonts w:ascii="Times New Roman" w:hAnsi="Times New Roman" w:cs="Times New Roman"/>
                                <w:sz w:val="20"/>
                                <w:szCs w:val="20"/>
                                <w:lang w:eastAsia="en-IN"/>
                              </w:rPr>
                              <w:tab/>
                              <w:t>...............</w:t>
                            </w:r>
                          </w:p>
                          <w:p w14:paraId="640E5F14" w14:textId="77777777" w:rsidR="0066159A" w:rsidRPr="00EF7AA2" w:rsidRDefault="0066159A" w:rsidP="002D372C">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ix.</w:t>
                            </w:r>
                            <w:r w:rsidRPr="00EF7AA2">
                              <w:rPr>
                                <w:rFonts w:ascii="Times New Roman" w:hAnsi="Times New Roman" w:cs="Times New Roman"/>
                                <w:sz w:val="20"/>
                                <w:szCs w:val="20"/>
                                <w:lang w:eastAsia="en-IN"/>
                              </w:rPr>
                              <w:tab/>
                              <w:t>...............</w:t>
                            </w:r>
                          </w:p>
                          <w:p w14:paraId="16625E81" w14:textId="77777777" w:rsidR="0066159A" w:rsidRPr="00EF7AA2" w:rsidRDefault="0066159A" w:rsidP="002D372C">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x</w:t>
                            </w:r>
                            <w:r w:rsidRPr="00EF7AA2">
                              <w:rPr>
                                <w:rFonts w:ascii="Times New Roman" w:hAnsi="Times New Roman" w:cs="Times New Roman"/>
                                <w:sz w:val="20"/>
                                <w:szCs w:val="20"/>
                                <w:lang w:eastAsia="en-IN"/>
                              </w:rP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52597" id="Text Box 9" o:spid="_x0000_s1032" type="#_x0000_t202" style="position:absolute;margin-left:34.15pt;margin-top:129.15pt;width:289.35pt;height:80.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" filled="f" stroked="f" strokeweight=".5pt">
                <v:path arrowok="t"/>
                <v:textbox>
                  <w:txbxContent>
                    <w:p w14:paraId="6BE72252" w14:textId="77777777" w:rsidR="0066159A" w:rsidRPr="00EF7AA2" w:rsidRDefault="0066159A" w:rsidP="002D372C">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w:t>
                      </w:r>
                      <w:r w:rsidRPr="00EF7AA2">
                        <w:rPr>
                          <w:rFonts w:ascii="Times New Roman" w:hAnsi="Times New Roman" w:cs="Times New Roman"/>
                          <w:sz w:val="20"/>
                          <w:szCs w:val="20"/>
                          <w:lang w:eastAsia="en-IN"/>
                        </w:rPr>
                        <w:tab/>
                        <w:t>...............</w:t>
                      </w:r>
                    </w:p>
                    <w:p w14:paraId="1D1C9FF3" w14:textId="77777777" w:rsidR="0066159A" w:rsidRPr="00EF7AA2" w:rsidRDefault="0066159A" w:rsidP="002D372C">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w:t>
                      </w:r>
                      <w:r w:rsidRPr="00EF7AA2">
                        <w:rPr>
                          <w:rFonts w:ascii="Times New Roman" w:hAnsi="Times New Roman" w:cs="Times New Roman"/>
                          <w:sz w:val="20"/>
                          <w:szCs w:val="20"/>
                          <w:lang w:eastAsia="en-IN"/>
                        </w:rPr>
                        <w:tab/>
                        <w:t>...............</w:t>
                      </w:r>
                    </w:p>
                    <w:p w14:paraId="6E30E000" w14:textId="77777777" w:rsidR="0066159A" w:rsidRPr="00EF7AA2" w:rsidRDefault="0066159A" w:rsidP="002D372C">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viii.</w:t>
                      </w:r>
                      <w:r w:rsidRPr="00EF7AA2">
                        <w:rPr>
                          <w:rFonts w:ascii="Times New Roman" w:hAnsi="Times New Roman" w:cs="Times New Roman"/>
                          <w:sz w:val="20"/>
                          <w:szCs w:val="20"/>
                          <w:lang w:eastAsia="en-IN"/>
                        </w:rPr>
                        <w:tab/>
                        <w:t>...............</w:t>
                      </w:r>
                    </w:p>
                    <w:p w14:paraId="640E5F14" w14:textId="77777777" w:rsidR="0066159A" w:rsidRPr="00EF7AA2" w:rsidRDefault="0066159A" w:rsidP="002D372C">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ix.</w:t>
                      </w:r>
                      <w:r w:rsidRPr="00EF7AA2">
                        <w:rPr>
                          <w:rFonts w:ascii="Times New Roman" w:hAnsi="Times New Roman" w:cs="Times New Roman"/>
                          <w:sz w:val="20"/>
                          <w:szCs w:val="20"/>
                          <w:lang w:eastAsia="en-IN"/>
                        </w:rPr>
                        <w:tab/>
                        <w:t>...............</w:t>
                      </w:r>
                    </w:p>
                    <w:p w14:paraId="16625E81" w14:textId="77777777" w:rsidR="0066159A" w:rsidRPr="00EF7AA2" w:rsidRDefault="0066159A" w:rsidP="002D372C">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x</w:t>
                      </w:r>
                      <w:r w:rsidRPr="00EF7AA2">
                        <w:rPr>
                          <w:rFonts w:ascii="Times New Roman" w:hAnsi="Times New Roman" w:cs="Times New Roman"/>
                          <w:sz w:val="20"/>
                          <w:szCs w:val="20"/>
                          <w:lang w:eastAsia="en-IN"/>
                        </w:rPr>
                        <w:tab/>
                        <w:t>...............</w:t>
                      </w:r>
                    </w:p>
                  </w:txbxContent>
                </v:textbox>
              </v:shape>
            </w:pict>
          </mc:Fallback>
        </mc:AlternateContent>
      </w:r>
      <w:r w:rsidRPr="00A12CB0">
        <w:rPr>
          <w:noProof/>
          <w:lang w:val="en-IN" w:eastAsia="en-IN"/>
        </w:rPr>
        <mc:AlternateContent>
          <mc:Choice Requires="wps">
            <w:drawing>
              <wp:inline distT="0" distB="0" distL="0" distR="0" wp14:anchorId="289295C8" wp14:editId="1A88D84D">
                <wp:extent cx="6135370" cy="4076700"/>
                <wp:effectExtent l="0" t="0" r="17780" b="1905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4076700"/>
                        </a:xfrm>
                        <a:prstGeom prst="rect">
                          <a:avLst/>
                        </a:prstGeom>
                        <a:solidFill>
                          <a:srgbClr val="FFFFFF"/>
                        </a:solidFill>
                        <a:ln w="9525">
                          <a:solidFill>
                            <a:srgbClr val="000000"/>
                          </a:solidFill>
                          <a:miter lim="800000"/>
                          <a:headEnd/>
                          <a:tailEnd/>
                        </a:ln>
                      </wps:spPr>
                      <wps:txbx>
                        <w:txbxContent>
                          <w:p w14:paraId="0F010994" w14:textId="77777777" w:rsidR="0066159A" w:rsidRPr="00E3344D" w:rsidRDefault="0066159A"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35D9269E" w14:textId="77777777" w:rsidR="0066159A" w:rsidRPr="00E3344D" w:rsidRDefault="0066159A"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100</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E3344D">
                              <w:rPr>
                                <w:rFonts w:ascii="Times New Roman" w:hAnsi="Times New Roman" w:cs="Times New Roman"/>
                                <w:szCs w:val="20"/>
                                <w:u w:val="single"/>
                                <w:lang w:eastAsia="en-IN"/>
                              </w:rPr>
                              <w:t>Exam Year</w:t>
                            </w:r>
                          </w:p>
                          <w:p w14:paraId="66AB498C" w14:textId="77777777" w:rsidR="0066159A" w:rsidRPr="00E3344D" w:rsidRDefault="0066159A"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54316B02" w14:textId="77777777" w:rsidR="0066159A" w:rsidRPr="00E3344D" w:rsidRDefault="0066159A" w:rsidP="002D372C">
                            <w:pPr>
                              <w:numPr>
                                <w:ilvl w:val="0"/>
                                <w:numId w:val="24"/>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06E2FBD4" w14:textId="77777777" w:rsidR="0066159A" w:rsidRPr="00E3344D" w:rsidRDefault="0066159A" w:rsidP="002D372C">
                            <w:pPr>
                              <w:numPr>
                                <w:ilvl w:val="0"/>
                                <w:numId w:val="24"/>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4CE3AE29" w14:textId="77777777" w:rsidR="0066159A" w:rsidRPr="00E3344D" w:rsidRDefault="0066159A" w:rsidP="002D372C">
                            <w:pPr>
                              <w:pStyle w:val="ListParagraph"/>
                              <w:numPr>
                                <w:ilvl w:val="0"/>
                                <w:numId w:val="25"/>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559D32EF" w14:textId="77777777" w:rsidR="0066159A" w:rsidRPr="00E3344D" w:rsidRDefault="0066159A" w:rsidP="002D372C">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0AB7E513" w14:textId="77777777" w:rsidR="0066159A" w:rsidRPr="00E3344D" w:rsidRDefault="0066159A" w:rsidP="002D372C">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4BDBD31B" w14:textId="77777777" w:rsidR="0066159A" w:rsidRPr="00E3344D" w:rsidRDefault="0066159A"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4B3E9E68" w14:textId="77777777" w:rsidR="0066159A" w:rsidRPr="00E3344D" w:rsidRDefault="0066159A" w:rsidP="002D372C">
                            <w:pPr>
                              <w:numPr>
                                <w:ilvl w:val="0"/>
                                <w:numId w:val="26"/>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             </w:t>
                            </w:r>
                            <w:r>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[10x1=10]</w:t>
                            </w:r>
                          </w:p>
                          <w:p w14:paraId="3C4FCF54" w14:textId="77777777" w:rsidR="0066159A" w:rsidRPr="00E3344D" w:rsidRDefault="0066159A" w:rsidP="00151259">
                            <w:pPr>
                              <w:ind w:left="720"/>
                              <w:contextualSpacing/>
                              <w:rPr>
                                <w:rFonts w:ascii="Times New Roman" w:hAnsi="Times New Roman" w:cs="Times New Roman"/>
                                <w:sz w:val="20"/>
                                <w:szCs w:val="20"/>
                                <w:lang w:eastAsia="en-IN"/>
                              </w:rPr>
                            </w:pPr>
                          </w:p>
                          <w:p w14:paraId="5CD1914C" w14:textId="77777777" w:rsidR="0066159A" w:rsidRPr="00E3344D" w:rsidRDefault="0066159A" w:rsidP="00151259">
                            <w:pPr>
                              <w:ind w:left="720"/>
                              <w:contextualSpacing/>
                              <w:rPr>
                                <w:rFonts w:ascii="Times New Roman" w:hAnsi="Times New Roman" w:cs="Times New Roman"/>
                                <w:sz w:val="20"/>
                                <w:szCs w:val="20"/>
                                <w:lang w:eastAsia="en-IN"/>
                              </w:rPr>
                            </w:pPr>
                          </w:p>
                          <w:p w14:paraId="6EBFEAE5" w14:textId="77777777" w:rsidR="0066159A" w:rsidRPr="00E3344D" w:rsidRDefault="0066159A" w:rsidP="00151259">
                            <w:pPr>
                              <w:ind w:left="720"/>
                              <w:contextualSpacing/>
                              <w:rPr>
                                <w:rFonts w:ascii="Times New Roman" w:hAnsi="Times New Roman" w:cs="Times New Roman"/>
                                <w:sz w:val="20"/>
                                <w:szCs w:val="20"/>
                                <w:lang w:eastAsia="en-IN"/>
                              </w:rPr>
                            </w:pPr>
                          </w:p>
                          <w:p w14:paraId="53A34EAC" w14:textId="77777777" w:rsidR="0066159A" w:rsidRPr="00E3344D" w:rsidRDefault="0066159A" w:rsidP="00151259">
                            <w:pPr>
                              <w:ind w:left="720"/>
                              <w:contextualSpacing/>
                              <w:rPr>
                                <w:rFonts w:ascii="Times New Roman" w:hAnsi="Times New Roman" w:cs="Times New Roman"/>
                                <w:sz w:val="20"/>
                                <w:szCs w:val="20"/>
                                <w:lang w:eastAsia="en-IN"/>
                              </w:rPr>
                            </w:pPr>
                          </w:p>
                          <w:p w14:paraId="3B0E0383" w14:textId="77777777" w:rsidR="0066159A" w:rsidRPr="00E3344D" w:rsidRDefault="0066159A" w:rsidP="002D372C">
                            <w:pPr>
                              <w:numPr>
                                <w:ilvl w:val="0"/>
                                <w:numId w:val="27"/>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23A98911" w14:textId="77777777" w:rsidR="0066159A" w:rsidRPr="00E3344D" w:rsidRDefault="0066159A" w:rsidP="002D372C">
                            <w:pPr>
                              <w:numPr>
                                <w:ilvl w:val="0"/>
                                <w:numId w:val="27"/>
                              </w:numPr>
                              <w:spacing w:line="240" w:lineRule="auto"/>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9FC07CD" w14:textId="77777777" w:rsidR="0066159A" w:rsidRPr="00E3344D" w:rsidRDefault="0066159A"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14C406E9" w14:textId="77777777" w:rsidR="0066159A" w:rsidRPr="00E3344D" w:rsidRDefault="0066159A" w:rsidP="002D372C">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3F49DE67" w14:textId="77777777" w:rsidR="0066159A" w:rsidRPr="00E3344D" w:rsidRDefault="0066159A" w:rsidP="002D372C">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FE5F362" w14:textId="77777777" w:rsidR="0066159A" w:rsidRPr="00E3344D" w:rsidRDefault="0066159A" w:rsidP="002D372C">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3B6A18A" w14:textId="77777777" w:rsidR="0066159A" w:rsidRPr="00E3344D" w:rsidRDefault="0066159A" w:rsidP="002D372C">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[20] </w:t>
                            </w:r>
                          </w:p>
                          <w:p w14:paraId="105FE1AF" w14:textId="77777777" w:rsidR="0066159A" w:rsidRPr="00E3344D" w:rsidRDefault="0066159A" w:rsidP="002D372C">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4961B30B" w14:textId="77777777" w:rsidR="0066159A" w:rsidRPr="00EF7AA2" w:rsidRDefault="0066159A" w:rsidP="002D372C">
                            <w:pPr>
                              <w:numPr>
                                <w:ilvl w:val="0"/>
                                <w:numId w:val="28"/>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[20]</w:t>
                            </w:r>
                          </w:p>
                          <w:p w14:paraId="441E76E0" w14:textId="77777777" w:rsidR="0066159A" w:rsidRPr="00E3344D" w:rsidRDefault="0066159A"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5FC34CF5" w14:textId="77777777" w:rsidR="0066159A" w:rsidRPr="00E3344D" w:rsidRDefault="0066159A"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289295C8" id="Text Box 10" o:spid="_x0000_s1033" type="#_x0000_t202" style="width:483.1pt;height: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">
                <v:textbox>
                  <w:txbxContent>
                    <w:p w14:paraId="0F010994" w14:textId="77777777" w:rsidR="0066159A" w:rsidRPr="00E3344D" w:rsidRDefault="0066159A"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35D9269E" w14:textId="77777777" w:rsidR="0066159A" w:rsidRPr="00E3344D" w:rsidRDefault="0066159A"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100</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E3344D">
                        <w:rPr>
                          <w:rFonts w:ascii="Times New Roman" w:hAnsi="Times New Roman" w:cs="Times New Roman"/>
                          <w:szCs w:val="20"/>
                          <w:u w:val="single"/>
                          <w:lang w:eastAsia="en-IN"/>
                        </w:rPr>
                        <w:t>Exam Year</w:t>
                      </w:r>
                    </w:p>
                    <w:p w14:paraId="66AB498C" w14:textId="77777777" w:rsidR="0066159A" w:rsidRPr="00E3344D" w:rsidRDefault="0066159A"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54316B02" w14:textId="77777777" w:rsidR="0066159A" w:rsidRPr="00E3344D" w:rsidRDefault="0066159A" w:rsidP="002D372C">
                      <w:pPr>
                        <w:numPr>
                          <w:ilvl w:val="0"/>
                          <w:numId w:val="24"/>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06E2FBD4" w14:textId="77777777" w:rsidR="0066159A" w:rsidRPr="00E3344D" w:rsidRDefault="0066159A" w:rsidP="002D372C">
                      <w:pPr>
                        <w:numPr>
                          <w:ilvl w:val="0"/>
                          <w:numId w:val="24"/>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4CE3AE29" w14:textId="77777777" w:rsidR="0066159A" w:rsidRPr="00E3344D" w:rsidRDefault="0066159A" w:rsidP="002D372C">
                      <w:pPr>
                        <w:pStyle w:val="ListParagraph"/>
                        <w:numPr>
                          <w:ilvl w:val="0"/>
                          <w:numId w:val="25"/>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559D32EF" w14:textId="77777777" w:rsidR="0066159A" w:rsidRPr="00E3344D" w:rsidRDefault="0066159A" w:rsidP="002D372C">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0AB7E513" w14:textId="77777777" w:rsidR="0066159A" w:rsidRPr="00E3344D" w:rsidRDefault="0066159A" w:rsidP="002D372C">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4BDBD31B" w14:textId="77777777" w:rsidR="0066159A" w:rsidRPr="00E3344D" w:rsidRDefault="0066159A"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4B3E9E68" w14:textId="77777777" w:rsidR="0066159A" w:rsidRPr="00E3344D" w:rsidRDefault="0066159A" w:rsidP="002D372C">
                      <w:pPr>
                        <w:numPr>
                          <w:ilvl w:val="0"/>
                          <w:numId w:val="26"/>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             </w:t>
                      </w:r>
                      <w:r>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[10x1=10]</w:t>
                      </w:r>
                    </w:p>
                    <w:p w14:paraId="3C4FCF54" w14:textId="77777777" w:rsidR="0066159A" w:rsidRPr="00E3344D" w:rsidRDefault="0066159A" w:rsidP="00151259">
                      <w:pPr>
                        <w:ind w:left="720"/>
                        <w:contextualSpacing/>
                        <w:rPr>
                          <w:rFonts w:ascii="Times New Roman" w:hAnsi="Times New Roman" w:cs="Times New Roman"/>
                          <w:sz w:val="20"/>
                          <w:szCs w:val="20"/>
                          <w:lang w:eastAsia="en-IN"/>
                        </w:rPr>
                      </w:pPr>
                    </w:p>
                    <w:p w14:paraId="5CD1914C" w14:textId="77777777" w:rsidR="0066159A" w:rsidRPr="00E3344D" w:rsidRDefault="0066159A" w:rsidP="00151259">
                      <w:pPr>
                        <w:ind w:left="720"/>
                        <w:contextualSpacing/>
                        <w:rPr>
                          <w:rFonts w:ascii="Times New Roman" w:hAnsi="Times New Roman" w:cs="Times New Roman"/>
                          <w:sz w:val="20"/>
                          <w:szCs w:val="20"/>
                          <w:lang w:eastAsia="en-IN"/>
                        </w:rPr>
                      </w:pPr>
                    </w:p>
                    <w:p w14:paraId="6EBFEAE5" w14:textId="77777777" w:rsidR="0066159A" w:rsidRPr="00E3344D" w:rsidRDefault="0066159A" w:rsidP="00151259">
                      <w:pPr>
                        <w:ind w:left="720"/>
                        <w:contextualSpacing/>
                        <w:rPr>
                          <w:rFonts w:ascii="Times New Roman" w:hAnsi="Times New Roman" w:cs="Times New Roman"/>
                          <w:sz w:val="20"/>
                          <w:szCs w:val="20"/>
                          <w:lang w:eastAsia="en-IN"/>
                        </w:rPr>
                      </w:pPr>
                    </w:p>
                    <w:p w14:paraId="53A34EAC" w14:textId="77777777" w:rsidR="0066159A" w:rsidRPr="00E3344D" w:rsidRDefault="0066159A" w:rsidP="00151259">
                      <w:pPr>
                        <w:ind w:left="720"/>
                        <w:contextualSpacing/>
                        <w:rPr>
                          <w:rFonts w:ascii="Times New Roman" w:hAnsi="Times New Roman" w:cs="Times New Roman"/>
                          <w:sz w:val="20"/>
                          <w:szCs w:val="20"/>
                          <w:lang w:eastAsia="en-IN"/>
                        </w:rPr>
                      </w:pPr>
                    </w:p>
                    <w:p w14:paraId="3B0E0383" w14:textId="77777777" w:rsidR="0066159A" w:rsidRPr="00E3344D" w:rsidRDefault="0066159A" w:rsidP="002D372C">
                      <w:pPr>
                        <w:numPr>
                          <w:ilvl w:val="0"/>
                          <w:numId w:val="27"/>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23A98911" w14:textId="77777777" w:rsidR="0066159A" w:rsidRPr="00E3344D" w:rsidRDefault="0066159A" w:rsidP="002D372C">
                      <w:pPr>
                        <w:numPr>
                          <w:ilvl w:val="0"/>
                          <w:numId w:val="27"/>
                        </w:numPr>
                        <w:spacing w:line="240" w:lineRule="auto"/>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9FC07CD" w14:textId="77777777" w:rsidR="0066159A" w:rsidRPr="00E3344D" w:rsidRDefault="0066159A"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14C406E9" w14:textId="77777777" w:rsidR="0066159A" w:rsidRPr="00E3344D" w:rsidRDefault="0066159A" w:rsidP="002D372C">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3F49DE67" w14:textId="77777777" w:rsidR="0066159A" w:rsidRPr="00E3344D" w:rsidRDefault="0066159A" w:rsidP="002D372C">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FE5F362" w14:textId="77777777" w:rsidR="0066159A" w:rsidRPr="00E3344D" w:rsidRDefault="0066159A" w:rsidP="002D372C">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3B6A18A" w14:textId="77777777" w:rsidR="0066159A" w:rsidRPr="00E3344D" w:rsidRDefault="0066159A" w:rsidP="002D372C">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[20] </w:t>
                      </w:r>
                    </w:p>
                    <w:p w14:paraId="105FE1AF" w14:textId="77777777" w:rsidR="0066159A" w:rsidRPr="00E3344D" w:rsidRDefault="0066159A" w:rsidP="002D372C">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4961B30B" w14:textId="77777777" w:rsidR="0066159A" w:rsidRPr="00EF7AA2" w:rsidRDefault="0066159A" w:rsidP="002D372C">
                      <w:pPr>
                        <w:numPr>
                          <w:ilvl w:val="0"/>
                          <w:numId w:val="28"/>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[20]</w:t>
                      </w:r>
                    </w:p>
                    <w:p w14:paraId="441E76E0" w14:textId="77777777" w:rsidR="0066159A" w:rsidRPr="00E3344D" w:rsidRDefault="0066159A"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5FC34CF5" w14:textId="77777777" w:rsidR="0066159A" w:rsidRPr="00E3344D" w:rsidRDefault="0066159A" w:rsidP="00151259">
                      <w:pPr>
                        <w:rPr>
                          <w:rFonts w:ascii="Times New Roman" w:hAnsi="Times New Roman" w:cs="Times New Roman"/>
                          <w:sz w:val="20"/>
                          <w:szCs w:val="20"/>
                          <w:lang w:eastAsia="en-IN"/>
                        </w:rPr>
                      </w:pPr>
                    </w:p>
                  </w:txbxContent>
                </v:textbox>
                <w10:anchorlock/>
              </v:shape>
            </w:pict>
          </mc:Fallback>
        </mc:AlternateContent>
      </w:r>
    </w:p>
    <w:p w14:paraId="34BD0131" w14:textId="23BDE9EA" w:rsidR="00297015" w:rsidRPr="00A12CB0" w:rsidRDefault="00297015" w:rsidP="00297015">
      <w:pPr>
        <w:widowControl w:val="0"/>
        <w:autoSpaceDE w:val="0"/>
        <w:autoSpaceDN w:val="0"/>
        <w:adjustRightInd w:val="0"/>
        <w:spacing w:after="0" w:line="240" w:lineRule="auto"/>
        <w:rPr>
          <w:rFonts w:ascii="Times New Roman" w:hAnsi="Times New Roman" w:cs="Times New Roman"/>
          <w:b/>
          <w:bCs/>
          <w:sz w:val="32"/>
          <w:szCs w:val="36"/>
        </w:rPr>
      </w:pPr>
      <w:r w:rsidRPr="00A12CB0">
        <w:rPr>
          <w:rFonts w:ascii="Times New Roman" w:hAnsi="Times New Roman" w:cs="Times New Roman"/>
          <w:b/>
          <w:bCs/>
          <w:sz w:val="32"/>
          <w:szCs w:val="36"/>
        </w:rPr>
        <w:lastRenderedPageBreak/>
        <w:t>---------------------------------------------------------------------</w:t>
      </w:r>
      <w:r w:rsidR="0037697A" w:rsidRPr="00A12CB0">
        <w:rPr>
          <w:rFonts w:ascii="Times New Roman" w:hAnsi="Times New Roman" w:cs="Times New Roman"/>
          <w:b/>
          <w:bCs/>
          <w:sz w:val="32"/>
          <w:szCs w:val="36"/>
        </w:rPr>
        <w:t>-----------</w:t>
      </w:r>
      <w:r w:rsidRPr="00A12CB0">
        <w:rPr>
          <w:rFonts w:ascii="Times New Roman" w:hAnsi="Times New Roman" w:cs="Times New Roman"/>
          <w:b/>
          <w:bCs/>
          <w:sz w:val="32"/>
          <w:szCs w:val="36"/>
        </w:rPr>
        <w:t>-----------</w:t>
      </w:r>
    </w:p>
    <w:p w14:paraId="51E376A9" w14:textId="0B7B6122" w:rsidR="00297015" w:rsidRPr="00A12CB0" w:rsidRDefault="00297015" w:rsidP="00922383">
      <w:pPr>
        <w:pStyle w:val="Heading1"/>
        <w:spacing w:before="0" w:after="0"/>
        <w:rPr>
          <w:sz w:val="32"/>
        </w:rPr>
      </w:pPr>
      <w:bookmarkStart w:id="154" w:name="_SEMESTER_I"/>
      <w:bookmarkStart w:id="155" w:name="_Toc133323111"/>
      <w:bookmarkStart w:id="156" w:name="_Toc133325720"/>
      <w:bookmarkStart w:id="157" w:name="_Toc133325794"/>
      <w:bookmarkStart w:id="158" w:name="_Toc133399423"/>
      <w:bookmarkStart w:id="159" w:name="_Toc133399490"/>
      <w:bookmarkStart w:id="160" w:name="_Toc142803737"/>
      <w:bookmarkEnd w:id="154"/>
      <w:r w:rsidRPr="00A12CB0">
        <w:rPr>
          <w:sz w:val="32"/>
        </w:rPr>
        <w:t>SEMESTER I</w:t>
      </w:r>
      <w:bookmarkEnd w:id="155"/>
      <w:bookmarkEnd w:id="156"/>
      <w:bookmarkEnd w:id="157"/>
      <w:bookmarkEnd w:id="158"/>
      <w:bookmarkEnd w:id="159"/>
      <w:bookmarkEnd w:id="160"/>
    </w:p>
    <w:p w14:paraId="1E4C24A3" w14:textId="0B24BFBC" w:rsidR="00297015" w:rsidRPr="00A12CB0" w:rsidRDefault="00297015" w:rsidP="00297015">
      <w:pPr>
        <w:widowControl w:val="0"/>
        <w:autoSpaceDE w:val="0"/>
        <w:autoSpaceDN w:val="0"/>
        <w:adjustRightInd w:val="0"/>
        <w:spacing w:line="240" w:lineRule="auto"/>
        <w:rPr>
          <w:rFonts w:ascii="Times New Roman" w:hAnsi="Times New Roman" w:cs="Times New Roman"/>
          <w:b/>
          <w:bCs/>
          <w:sz w:val="24"/>
          <w:szCs w:val="28"/>
        </w:rPr>
      </w:pPr>
      <w:r w:rsidRPr="00A12CB0">
        <w:rPr>
          <w:rFonts w:ascii="Times New Roman" w:hAnsi="Times New Roman" w:cs="Times New Roman"/>
          <w:b/>
          <w:bCs/>
          <w:sz w:val="32"/>
          <w:szCs w:val="36"/>
        </w:rPr>
        <w:t>--------------------------------------------------------------------------------</w:t>
      </w:r>
      <w:r w:rsidR="0037697A" w:rsidRPr="00A12CB0">
        <w:rPr>
          <w:rFonts w:ascii="Times New Roman" w:hAnsi="Times New Roman" w:cs="Times New Roman"/>
          <w:b/>
          <w:bCs/>
          <w:sz w:val="32"/>
          <w:szCs w:val="36"/>
        </w:rPr>
        <w:t>----------</w:t>
      </w:r>
      <w:r w:rsidRPr="00A12CB0">
        <w:rPr>
          <w:rFonts w:ascii="Times New Roman" w:hAnsi="Times New Roman" w:cs="Times New Roman"/>
          <w:b/>
          <w:bCs/>
          <w:sz w:val="32"/>
          <w:szCs w:val="36"/>
        </w:rPr>
        <w:t>-</w:t>
      </w:r>
    </w:p>
    <w:p w14:paraId="0A999FF6" w14:textId="246C1CE6" w:rsidR="009770F9" w:rsidRPr="00A12CB0" w:rsidRDefault="00297015" w:rsidP="00FC4BFD">
      <w:pPr>
        <w:pStyle w:val="Heading2"/>
        <w:numPr>
          <w:ilvl w:val="0"/>
          <w:numId w:val="38"/>
        </w:numPr>
        <w:rPr>
          <w:sz w:val="24"/>
        </w:rPr>
      </w:pPr>
      <w:bookmarkStart w:id="161" w:name="_Toc133323112"/>
      <w:bookmarkStart w:id="162" w:name="_Toc133325721"/>
      <w:bookmarkStart w:id="163" w:name="_Toc133325795"/>
      <w:bookmarkStart w:id="164" w:name="_Toc133399424"/>
      <w:bookmarkStart w:id="165" w:name="_Toc133399491"/>
      <w:bookmarkStart w:id="166" w:name="_Toc142803738"/>
      <w:r w:rsidRPr="00A12CB0">
        <w:rPr>
          <w:rStyle w:val="Heading2Char"/>
          <w:bCs/>
          <w:sz w:val="24"/>
        </w:rPr>
        <w:t>MAJOR COURSE –MJ 1:</w:t>
      </w:r>
      <w:bookmarkStart w:id="167" w:name="_Toc133323113"/>
      <w:bookmarkStart w:id="168" w:name="_Toc133325722"/>
      <w:bookmarkStart w:id="169" w:name="_Toc133325796"/>
      <w:bookmarkEnd w:id="161"/>
      <w:bookmarkEnd w:id="162"/>
      <w:bookmarkEnd w:id="163"/>
      <w:r w:rsidR="00795ED7" w:rsidRPr="00A12CB0">
        <w:rPr>
          <w:rStyle w:val="Heading2Char"/>
          <w:b/>
          <w:bCs/>
          <w:sz w:val="24"/>
        </w:rPr>
        <w:br/>
      </w:r>
      <w:bookmarkEnd w:id="164"/>
      <w:bookmarkEnd w:id="165"/>
      <w:bookmarkEnd w:id="167"/>
      <w:bookmarkEnd w:id="168"/>
      <w:bookmarkEnd w:id="169"/>
      <w:r w:rsidR="007F72B8" w:rsidRPr="00A12CB0">
        <w:rPr>
          <w:rStyle w:val="Heading3Char"/>
          <w:b/>
          <w:bCs/>
          <w:sz w:val="24"/>
        </w:rPr>
        <w:t>PRINCIPLES OF SOCIOLOGY</w:t>
      </w:r>
      <w:bookmarkEnd w:id="166"/>
      <w:r w:rsidR="00CA3A8A" w:rsidRPr="00A12CB0">
        <w:rPr>
          <w:rStyle w:val="Heading3Char"/>
          <w:sz w:val="24"/>
        </w:rPr>
        <w:tab/>
      </w:r>
      <w:r w:rsidR="009C514B" w:rsidRPr="00A12CB0">
        <w:rPr>
          <w:sz w:val="24"/>
        </w:rPr>
        <w:tab/>
      </w:r>
      <w:r w:rsidR="000F79C8" w:rsidRPr="00A12CB0">
        <w:rPr>
          <w:sz w:val="24"/>
        </w:rPr>
        <w:tab/>
      </w:r>
      <w:r w:rsidR="000F79C8" w:rsidRPr="00A12CB0">
        <w:rPr>
          <w:sz w:val="24"/>
        </w:rPr>
        <w:tab/>
      </w:r>
      <w:r w:rsidR="000F79C8" w:rsidRPr="00A12CB0">
        <w:rPr>
          <w:sz w:val="24"/>
        </w:rPr>
        <w:tab/>
      </w:r>
      <w:r w:rsidR="000F79C8" w:rsidRPr="00A12CB0">
        <w:rPr>
          <w:sz w:val="24"/>
        </w:rPr>
        <w:tab/>
        <w:t xml:space="preserve">    </w:t>
      </w:r>
      <w:r w:rsidR="009C514B" w:rsidRPr="00A12CB0">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12CB0" w:rsidRPr="00A12CB0" w14:paraId="003504D7" w14:textId="77777777" w:rsidTr="009C514B">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8D6E3EB" w14:textId="309A85DC" w:rsidR="00297015" w:rsidRPr="00A12CB0" w:rsidRDefault="00297015" w:rsidP="00A60DE8">
            <w:pPr>
              <w:widowControl w:val="0"/>
              <w:autoSpaceDE w:val="0"/>
              <w:autoSpaceDN w:val="0"/>
              <w:adjustRightInd w:val="0"/>
              <w:spacing w:after="0"/>
              <w:jc w:val="both"/>
              <w:rPr>
                <w:rFonts w:ascii="Times New Roman" w:hAnsi="Times New Roman" w:cs="Times New Roman"/>
                <w:b/>
                <w:bCs/>
                <w:sz w:val="16"/>
                <w:szCs w:val="28"/>
              </w:rPr>
            </w:pPr>
            <w:r w:rsidRPr="00A12CB0">
              <w:rPr>
                <w:rFonts w:ascii="Times New Roman" w:hAnsi="Times New Roman" w:cs="Times New Roman"/>
                <w:b/>
                <w:bCs/>
                <w:sz w:val="16"/>
                <w:szCs w:val="28"/>
              </w:rPr>
              <w:t xml:space="preserve">Marks: </w:t>
            </w:r>
            <w:r w:rsidR="00A60DE8" w:rsidRPr="00A12CB0">
              <w:rPr>
                <w:rFonts w:ascii="Times New Roman" w:hAnsi="Times New Roman" w:cs="Times New Roman"/>
                <w:b/>
                <w:bCs/>
                <w:sz w:val="16"/>
                <w:szCs w:val="28"/>
              </w:rPr>
              <w:t>2</w:t>
            </w:r>
            <w:r w:rsidRPr="00A12CB0">
              <w:rPr>
                <w:rFonts w:ascii="Times New Roman" w:hAnsi="Times New Roman" w:cs="Times New Roman"/>
                <w:b/>
                <w:bCs/>
                <w:sz w:val="16"/>
                <w:szCs w:val="28"/>
              </w:rPr>
              <w:t xml:space="preserve">5 (5 Attd. + </w:t>
            </w:r>
            <w:r w:rsidR="00A60DE8" w:rsidRPr="00A12CB0">
              <w:rPr>
                <w:rFonts w:ascii="Times New Roman" w:hAnsi="Times New Roman" w:cs="Times New Roman"/>
                <w:b/>
                <w:bCs/>
                <w:sz w:val="16"/>
                <w:szCs w:val="28"/>
              </w:rPr>
              <w:t>2</w:t>
            </w:r>
            <w:r w:rsidRPr="00A12CB0">
              <w:rPr>
                <w:rFonts w:ascii="Times New Roman" w:hAnsi="Times New Roman" w:cs="Times New Roman"/>
                <w:b/>
                <w:bCs/>
                <w:sz w:val="16"/>
                <w:szCs w:val="28"/>
              </w:rPr>
              <w:t xml:space="preserve">0 SIE: 1Hr) + </w:t>
            </w:r>
            <w:r w:rsidR="00A60DE8" w:rsidRPr="00A12CB0">
              <w:rPr>
                <w:rFonts w:ascii="Times New Roman" w:hAnsi="Times New Roman" w:cs="Times New Roman"/>
                <w:b/>
                <w:bCs/>
                <w:sz w:val="16"/>
                <w:szCs w:val="28"/>
              </w:rPr>
              <w:t>75</w:t>
            </w:r>
            <w:r w:rsidRPr="00A12CB0">
              <w:rPr>
                <w:rFonts w:ascii="Times New Roman" w:hAnsi="Times New Roman" w:cs="Times New Roman"/>
                <w:b/>
                <w:bCs/>
                <w:sz w:val="16"/>
                <w:szCs w:val="28"/>
              </w:rPr>
              <w:t xml:space="preserve"> (ESE: 3Hrs) = </w:t>
            </w:r>
            <w:r w:rsidR="00A60DE8" w:rsidRPr="00A12CB0">
              <w:rPr>
                <w:rFonts w:ascii="Times New Roman" w:hAnsi="Times New Roman" w:cs="Times New Roman"/>
                <w:b/>
                <w:bCs/>
                <w:sz w:val="16"/>
                <w:szCs w:val="28"/>
              </w:rPr>
              <w:t>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F28882" w14:textId="77777777" w:rsidR="00297015" w:rsidRPr="00A12CB0" w:rsidRDefault="00297015">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16BD0C5" w14:textId="3AB9A9F6" w:rsidR="00297015" w:rsidRPr="00A12CB0" w:rsidRDefault="00297015" w:rsidP="00A60DE8">
            <w:pPr>
              <w:widowControl w:val="0"/>
              <w:autoSpaceDE w:val="0"/>
              <w:autoSpaceDN w:val="0"/>
              <w:adjustRightInd w:val="0"/>
              <w:spacing w:after="0"/>
              <w:jc w:val="right"/>
              <w:rPr>
                <w:rFonts w:ascii="Times New Roman" w:hAnsi="Times New Roman" w:cs="Times New Roman"/>
                <w:b/>
                <w:bCs/>
                <w:sz w:val="16"/>
                <w:szCs w:val="28"/>
              </w:rPr>
            </w:pPr>
            <w:r w:rsidRPr="00A12CB0">
              <w:rPr>
                <w:rFonts w:ascii="Times New Roman" w:hAnsi="Times New Roman" w:cs="Times New Roman"/>
                <w:b/>
                <w:bCs/>
                <w:sz w:val="16"/>
                <w:szCs w:val="28"/>
              </w:rPr>
              <w:t>Pass Marks: Th (</w:t>
            </w:r>
            <w:r w:rsidR="004271C4" w:rsidRPr="00A12CB0">
              <w:rPr>
                <w:rFonts w:ascii="Times New Roman" w:hAnsi="Times New Roman" w:cs="Times New Roman"/>
                <w:b/>
                <w:bCs/>
                <w:sz w:val="16"/>
                <w:szCs w:val="28"/>
              </w:rPr>
              <w:t xml:space="preserve">SIE + ESE) </w:t>
            </w:r>
            <w:r w:rsidRPr="00A12CB0">
              <w:rPr>
                <w:rFonts w:ascii="Times New Roman" w:hAnsi="Times New Roman" w:cs="Times New Roman"/>
                <w:b/>
                <w:bCs/>
                <w:sz w:val="16"/>
                <w:szCs w:val="28"/>
              </w:rPr>
              <w:t xml:space="preserve">= </w:t>
            </w:r>
            <w:r w:rsidR="00A60DE8" w:rsidRPr="00A12CB0">
              <w:rPr>
                <w:rFonts w:ascii="Times New Roman" w:hAnsi="Times New Roman" w:cs="Times New Roman"/>
                <w:b/>
                <w:bCs/>
                <w:sz w:val="16"/>
                <w:szCs w:val="28"/>
              </w:rPr>
              <w:t>4</w:t>
            </w:r>
            <w:r w:rsidRPr="00A12CB0">
              <w:rPr>
                <w:rFonts w:ascii="Times New Roman" w:hAnsi="Times New Roman" w:cs="Times New Roman"/>
                <w:b/>
                <w:bCs/>
                <w:sz w:val="16"/>
                <w:szCs w:val="28"/>
              </w:rPr>
              <w:t>0</w:t>
            </w:r>
          </w:p>
        </w:tc>
      </w:tr>
    </w:tbl>
    <w:p w14:paraId="1ED0A39B" w14:textId="45213A97" w:rsidR="009770F9" w:rsidRPr="00A12CB0" w:rsidRDefault="009770F9" w:rsidP="00922383">
      <w:pPr>
        <w:widowControl w:val="0"/>
        <w:autoSpaceDE w:val="0"/>
        <w:autoSpaceDN w:val="0"/>
        <w:adjustRightInd w:val="0"/>
        <w:spacing w:before="240" w:after="0" w:line="240" w:lineRule="auto"/>
        <w:jc w:val="right"/>
        <w:rPr>
          <w:rFonts w:ascii="Times New Roman" w:hAnsi="Times New Roman" w:cs="Times New Roman"/>
          <w:b/>
          <w:bCs/>
          <w:sz w:val="20"/>
          <w:u w:val="single"/>
          <w:lang w:val="en-IN" w:bidi="hi-IN"/>
        </w:rPr>
      </w:pPr>
      <w:r w:rsidRPr="00A12CB0">
        <w:rPr>
          <w:rFonts w:ascii="Times New Roman" w:hAnsi="Times New Roman" w:cs="Times New Roman"/>
          <w:sz w:val="20"/>
        </w:rPr>
        <w:t>(Credits: Theory-04) Theory: 60 Lectures</w:t>
      </w:r>
    </w:p>
    <w:p w14:paraId="312185D2" w14:textId="77777777" w:rsidR="00AB7B4C" w:rsidRPr="00A12CB0" w:rsidRDefault="00AB7B4C" w:rsidP="00AB7B4C">
      <w:pPr>
        <w:spacing w:after="0" w:line="240" w:lineRule="auto"/>
        <w:ind w:left="284" w:hanging="284"/>
        <w:jc w:val="both"/>
        <w:rPr>
          <w:rFonts w:ascii="Times New Roman" w:hAnsi="Times New Roman" w:cs="Times New Roman"/>
          <w:b/>
          <w:bCs/>
          <w:sz w:val="20"/>
          <w:lang w:val="en-IN"/>
        </w:rPr>
      </w:pPr>
      <w:r w:rsidRPr="00A12CB0">
        <w:rPr>
          <w:rFonts w:ascii="Times New Roman" w:hAnsi="Times New Roman" w:cs="Times New Roman"/>
          <w:b/>
          <w:bCs/>
          <w:sz w:val="20"/>
          <w:u w:val="single"/>
          <w:lang w:val="en-IN"/>
        </w:rPr>
        <w:t>Course Objectives</w:t>
      </w:r>
      <w:r w:rsidRPr="00A12CB0">
        <w:rPr>
          <w:rFonts w:ascii="Times New Roman" w:hAnsi="Times New Roman" w:cs="Times New Roman"/>
          <w:b/>
          <w:bCs/>
          <w:sz w:val="20"/>
          <w:lang w:val="en-IN"/>
        </w:rPr>
        <w:t>:</w:t>
      </w:r>
    </w:p>
    <w:p w14:paraId="6E1796EA" w14:textId="77777777" w:rsidR="00AB7B4C" w:rsidRPr="00A12CB0" w:rsidRDefault="00AB7B4C" w:rsidP="00CA26D6">
      <w:pPr>
        <w:pStyle w:val="ListParagraph"/>
        <w:numPr>
          <w:ilvl w:val="0"/>
          <w:numId w:val="60"/>
        </w:numPr>
        <w:spacing w:after="160" w:line="240" w:lineRule="auto"/>
        <w:ind w:left="578" w:hanging="284"/>
        <w:jc w:val="both"/>
        <w:rPr>
          <w:rFonts w:ascii="Times New Roman" w:hAnsi="Times New Roman" w:cs="Times New Roman"/>
          <w:b/>
          <w:bCs/>
          <w:sz w:val="20"/>
          <w:lang w:val="en-IN"/>
        </w:rPr>
      </w:pPr>
      <w:r w:rsidRPr="00A12CB0">
        <w:rPr>
          <w:rFonts w:ascii="Times New Roman" w:hAnsi="Times New Roman" w:cs="Times New Roman"/>
          <w:sz w:val="20"/>
          <w:lang w:val="en-IN"/>
        </w:rPr>
        <w:t xml:space="preserve">To introduce students to the discipline of Sociology and orienting them to thinking sociologically. </w:t>
      </w:r>
    </w:p>
    <w:p w14:paraId="1A056FBE" w14:textId="77777777" w:rsidR="00AB7B4C" w:rsidRPr="00A12CB0" w:rsidRDefault="00AB7B4C" w:rsidP="00CA26D6">
      <w:pPr>
        <w:pStyle w:val="ListParagraph"/>
        <w:numPr>
          <w:ilvl w:val="0"/>
          <w:numId w:val="60"/>
        </w:numPr>
        <w:spacing w:after="160" w:line="240" w:lineRule="auto"/>
        <w:ind w:left="578" w:hanging="284"/>
        <w:jc w:val="both"/>
        <w:rPr>
          <w:rFonts w:ascii="Times New Roman" w:hAnsi="Times New Roman" w:cs="Times New Roman"/>
          <w:b/>
          <w:bCs/>
          <w:sz w:val="20"/>
          <w:lang w:val="en-IN"/>
        </w:rPr>
      </w:pPr>
      <w:r w:rsidRPr="00A12CB0">
        <w:rPr>
          <w:rFonts w:ascii="Times New Roman" w:hAnsi="Times New Roman" w:cs="Times New Roman"/>
          <w:sz w:val="20"/>
          <w:lang w:val="en-IN"/>
        </w:rPr>
        <w:t>To familiarise students with the relationship between Sociology and other Social Sciences</w:t>
      </w:r>
    </w:p>
    <w:p w14:paraId="5D9C92AE" w14:textId="77777777" w:rsidR="00AB7B4C" w:rsidRPr="00A12CB0" w:rsidRDefault="00AB7B4C" w:rsidP="00CA26D6">
      <w:pPr>
        <w:pStyle w:val="ListParagraph"/>
        <w:numPr>
          <w:ilvl w:val="0"/>
          <w:numId w:val="60"/>
        </w:numPr>
        <w:spacing w:after="0" w:line="240" w:lineRule="auto"/>
        <w:ind w:left="578" w:hanging="284"/>
        <w:jc w:val="both"/>
        <w:rPr>
          <w:rFonts w:ascii="Times New Roman" w:hAnsi="Times New Roman" w:cs="Times New Roman"/>
          <w:b/>
          <w:bCs/>
          <w:sz w:val="20"/>
          <w:lang w:val="en-IN"/>
        </w:rPr>
      </w:pPr>
      <w:r w:rsidRPr="00A12CB0">
        <w:rPr>
          <w:rFonts w:ascii="Times New Roman" w:hAnsi="Times New Roman" w:cs="Times New Roman"/>
          <w:sz w:val="20"/>
          <w:lang w:val="en-IN"/>
        </w:rPr>
        <w:t xml:space="preserve">To introduce students to some of the basic concepts of Sociology. </w:t>
      </w:r>
    </w:p>
    <w:p w14:paraId="5AB40210" w14:textId="77777777" w:rsidR="00AB7B4C" w:rsidRPr="00A12CB0" w:rsidRDefault="00AB7B4C" w:rsidP="00AB7B4C">
      <w:pPr>
        <w:spacing w:after="0" w:line="240" w:lineRule="auto"/>
        <w:ind w:left="284" w:hanging="284"/>
        <w:contextualSpacing/>
        <w:jc w:val="both"/>
        <w:rPr>
          <w:rFonts w:ascii="Times New Roman" w:hAnsi="Times New Roman" w:cs="Times New Roman"/>
          <w:b/>
          <w:bCs/>
          <w:sz w:val="12"/>
          <w:lang w:val="en-IN"/>
        </w:rPr>
      </w:pPr>
    </w:p>
    <w:p w14:paraId="46C00C62" w14:textId="77777777" w:rsidR="00AB7B4C" w:rsidRPr="00A12CB0" w:rsidRDefault="00AB7B4C" w:rsidP="00AB7B4C">
      <w:pPr>
        <w:spacing w:after="0" w:line="240" w:lineRule="auto"/>
        <w:ind w:left="284" w:hanging="284"/>
        <w:jc w:val="both"/>
        <w:rPr>
          <w:rFonts w:ascii="Times New Roman" w:hAnsi="Times New Roman" w:cs="Times New Roman"/>
          <w:b/>
          <w:bCs/>
          <w:sz w:val="20"/>
          <w:lang w:val="en-IN"/>
        </w:rPr>
      </w:pPr>
      <w:r w:rsidRPr="00A12CB0">
        <w:rPr>
          <w:rFonts w:ascii="Times New Roman" w:hAnsi="Times New Roman" w:cs="Times New Roman"/>
          <w:b/>
          <w:bCs/>
          <w:sz w:val="20"/>
          <w:u w:val="single"/>
          <w:lang w:val="en-IN"/>
        </w:rPr>
        <w:t>Course Learning Outcomes</w:t>
      </w:r>
      <w:r w:rsidRPr="00A12CB0">
        <w:rPr>
          <w:rFonts w:ascii="Times New Roman" w:hAnsi="Times New Roman" w:cs="Times New Roman"/>
          <w:b/>
          <w:bCs/>
          <w:sz w:val="20"/>
          <w:lang w:val="en-IN"/>
        </w:rPr>
        <w:t>:</w:t>
      </w:r>
    </w:p>
    <w:p w14:paraId="50A7ED02" w14:textId="77777777" w:rsidR="00AB7B4C" w:rsidRPr="00A12CB0" w:rsidRDefault="00AB7B4C" w:rsidP="00CA26D6">
      <w:pPr>
        <w:pStyle w:val="ListParagraph"/>
        <w:numPr>
          <w:ilvl w:val="0"/>
          <w:numId w:val="61"/>
        </w:numPr>
        <w:spacing w:after="160" w:line="240" w:lineRule="auto"/>
        <w:ind w:left="578" w:hanging="284"/>
        <w:jc w:val="both"/>
        <w:rPr>
          <w:rFonts w:ascii="Times New Roman" w:hAnsi="Times New Roman" w:cs="Times New Roman"/>
          <w:sz w:val="20"/>
          <w:lang w:val="en-IN"/>
        </w:rPr>
      </w:pPr>
      <w:r w:rsidRPr="00A12CB0">
        <w:rPr>
          <w:rFonts w:ascii="Times New Roman" w:hAnsi="Times New Roman" w:cs="Times New Roman"/>
          <w:sz w:val="20"/>
          <w:lang w:val="en-IN"/>
        </w:rPr>
        <w:t xml:space="preserve">Students will be able to orient themselves to ways of sociological thinking. </w:t>
      </w:r>
    </w:p>
    <w:p w14:paraId="553C44A9" w14:textId="77777777" w:rsidR="00AB7B4C" w:rsidRPr="00A12CB0" w:rsidRDefault="00AB7B4C" w:rsidP="00CA26D6">
      <w:pPr>
        <w:pStyle w:val="ListParagraph"/>
        <w:numPr>
          <w:ilvl w:val="0"/>
          <w:numId w:val="61"/>
        </w:numPr>
        <w:spacing w:after="0" w:line="240" w:lineRule="auto"/>
        <w:ind w:left="578" w:hanging="284"/>
        <w:jc w:val="both"/>
        <w:rPr>
          <w:rFonts w:ascii="Times New Roman" w:hAnsi="Times New Roman" w:cs="Times New Roman"/>
          <w:sz w:val="20"/>
          <w:lang w:val="en-IN"/>
        </w:rPr>
      </w:pPr>
      <w:r w:rsidRPr="00A12CB0">
        <w:rPr>
          <w:rFonts w:ascii="Times New Roman" w:hAnsi="Times New Roman" w:cs="Times New Roman"/>
          <w:sz w:val="20"/>
          <w:lang w:val="en-IN"/>
        </w:rPr>
        <w:t xml:space="preserve">They will be able to explain and apply the key concepts in Sociology. </w:t>
      </w:r>
    </w:p>
    <w:p w14:paraId="0422E68F" w14:textId="77777777" w:rsidR="00AB7B4C" w:rsidRPr="00A12CB0" w:rsidRDefault="00AB7B4C" w:rsidP="00AB7B4C">
      <w:pPr>
        <w:spacing w:after="0" w:line="240" w:lineRule="auto"/>
        <w:ind w:left="284" w:hanging="284"/>
        <w:contextualSpacing/>
        <w:jc w:val="both"/>
        <w:rPr>
          <w:rFonts w:ascii="Times New Roman" w:hAnsi="Times New Roman" w:cs="Times New Roman"/>
          <w:sz w:val="12"/>
          <w:lang w:val="en-IN"/>
        </w:rPr>
      </w:pPr>
    </w:p>
    <w:p w14:paraId="49F3A349" w14:textId="77777777" w:rsidR="00AB7B4C" w:rsidRPr="00A12CB0" w:rsidRDefault="00AB7B4C" w:rsidP="00AB7B4C">
      <w:pPr>
        <w:spacing w:line="240" w:lineRule="auto"/>
        <w:ind w:left="284" w:hanging="284"/>
        <w:jc w:val="both"/>
        <w:rPr>
          <w:rFonts w:ascii="Times New Roman" w:hAnsi="Times New Roman" w:cs="Times New Roman"/>
          <w:b/>
          <w:sz w:val="20"/>
          <w:lang w:val="en-IN"/>
        </w:rPr>
      </w:pPr>
      <w:r w:rsidRPr="00A12CB0">
        <w:rPr>
          <w:rFonts w:ascii="Times New Roman" w:hAnsi="Times New Roman" w:cs="Times New Roman"/>
          <w:b/>
          <w:sz w:val="20"/>
          <w:u w:val="single"/>
          <w:lang w:val="en-IN"/>
        </w:rPr>
        <w:t xml:space="preserve">Course </w:t>
      </w:r>
      <w:r w:rsidRPr="00A12CB0">
        <w:rPr>
          <w:rFonts w:ascii="Times New Roman" w:hAnsi="Times New Roman" w:cs="Times New Roman"/>
          <w:b/>
          <w:spacing w:val="-2"/>
          <w:sz w:val="20"/>
          <w:u w:val="single"/>
          <w:lang w:val="en-IN"/>
        </w:rPr>
        <w:t>Content</w:t>
      </w:r>
      <w:r w:rsidRPr="00A12CB0">
        <w:rPr>
          <w:rFonts w:ascii="Times New Roman" w:hAnsi="Times New Roman" w:cs="Times New Roman"/>
          <w:b/>
          <w:spacing w:val="-2"/>
          <w:sz w:val="20"/>
          <w:lang w:val="en-IN"/>
        </w:rPr>
        <w:t>:</w:t>
      </w:r>
    </w:p>
    <w:p w14:paraId="22CC0F39" w14:textId="77777777" w:rsidR="00AB7B4C" w:rsidRPr="00A12CB0" w:rsidRDefault="00AB7B4C" w:rsidP="00AB7B4C">
      <w:pPr>
        <w:pStyle w:val="BodyText"/>
        <w:ind w:left="284" w:hanging="284"/>
        <w:rPr>
          <w:b/>
          <w:sz w:val="22"/>
          <w:szCs w:val="28"/>
          <w:lang w:val="en-IN"/>
        </w:rPr>
      </w:pPr>
      <w:r w:rsidRPr="00A12CB0">
        <w:rPr>
          <w:b/>
          <w:sz w:val="22"/>
          <w:szCs w:val="28"/>
          <w:lang w:val="en-IN"/>
        </w:rPr>
        <w:t>UNIT 1: Sociology: Discipline and Perspective</w:t>
      </w:r>
    </w:p>
    <w:p w14:paraId="0970C02C" w14:textId="4AF67A8A" w:rsidR="00AB7B4C" w:rsidRPr="00A12CB0" w:rsidRDefault="00AB7B4C" w:rsidP="00AB7B4C">
      <w:pPr>
        <w:pStyle w:val="BodyText"/>
        <w:ind w:left="284" w:hanging="284"/>
        <w:rPr>
          <w:b/>
          <w:spacing w:val="-2"/>
          <w:sz w:val="22"/>
          <w:szCs w:val="28"/>
          <w:lang w:val="en-IN"/>
        </w:rPr>
      </w:pPr>
      <w:r w:rsidRPr="00A12CB0">
        <w:rPr>
          <w:sz w:val="22"/>
          <w:szCs w:val="28"/>
          <w:lang w:val="en-IN"/>
        </w:rPr>
        <w:t xml:space="preserve">1.1 </w:t>
      </w:r>
      <w:r w:rsidRPr="00A12CB0">
        <w:rPr>
          <w:b/>
          <w:sz w:val="22"/>
          <w:szCs w:val="28"/>
          <w:lang w:val="en-IN"/>
        </w:rPr>
        <w:t xml:space="preserve">Thinking </w:t>
      </w:r>
      <w:r w:rsidRPr="00A12CB0">
        <w:rPr>
          <w:b/>
          <w:spacing w:val="-2"/>
          <w:sz w:val="22"/>
          <w:szCs w:val="28"/>
          <w:lang w:val="en-IN"/>
        </w:rPr>
        <w:t>Sociologically</w:t>
      </w:r>
    </w:p>
    <w:p w14:paraId="45890FE2" w14:textId="77777777" w:rsidR="00AB7B4C" w:rsidRPr="00A12CB0" w:rsidRDefault="00AB7B4C" w:rsidP="00CA26D6">
      <w:pPr>
        <w:pStyle w:val="BodyText"/>
        <w:numPr>
          <w:ilvl w:val="0"/>
          <w:numId w:val="59"/>
        </w:numPr>
        <w:ind w:left="284" w:hanging="284"/>
        <w:rPr>
          <w:sz w:val="22"/>
          <w:szCs w:val="28"/>
          <w:lang w:val="en-IN"/>
        </w:rPr>
      </w:pPr>
      <w:r w:rsidRPr="00A12CB0">
        <w:rPr>
          <w:sz w:val="22"/>
          <w:szCs w:val="28"/>
          <w:lang w:val="en-IN"/>
        </w:rPr>
        <w:t>Johnson, Allan G. 2008</w:t>
      </w:r>
      <w:r w:rsidRPr="00A12CB0">
        <w:rPr>
          <w:i/>
          <w:sz w:val="22"/>
          <w:szCs w:val="28"/>
          <w:lang w:val="en-IN"/>
        </w:rPr>
        <w:t>, The Forest and the Trees: Sociology as Life Practice and Promise</w:t>
      </w:r>
      <w:r w:rsidRPr="00A12CB0">
        <w:rPr>
          <w:sz w:val="22"/>
          <w:szCs w:val="28"/>
          <w:lang w:val="en-IN"/>
        </w:rPr>
        <w:t>, Philadelphia: Temple University Press, Introduction and Chapter 1, ‘The Forest, the Trees and One Thing’, Pp. 1-36</w:t>
      </w:r>
    </w:p>
    <w:p w14:paraId="363317E9" w14:textId="77777777" w:rsidR="00AB7B4C" w:rsidRPr="00A12CB0" w:rsidRDefault="00AB7B4C" w:rsidP="00CA26D6">
      <w:pPr>
        <w:pStyle w:val="BodyText"/>
        <w:numPr>
          <w:ilvl w:val="0"/>
          <w:numId w:val="59"/>
        </w:numPr>
        <w:ind w:left="284" w:hanging="284"/>
        <w:rPr>
          <w:sz w:val="22"/>
          <w:szCs w:val="28"/>
          <w:lang w:val="en-IN"/>
        </w:rPr>
      </w:pPr>
      <w:r w:rsidRPr="00A12CB0">
        <w:rPr>
          <w:sz w:val="22"/>
          <w:szCs w:val="28"/>
          <w:lang w:val="en-IN"/>
        </w:rPr>
        <w:t xml:space="preserve">Beteille, Andre, 2009, </w:t>
      </w:r>
      <w:r w:rsidRPr="00A12CB0">
        <w:rPr>
          <w:i/>
          <w:sz w:val="22"/>
          <w:szCs w:val="28"/>
          <w:lang w:val="en-IN"/>
        </w:rPr>
        <w:t>Sociology: Essays in Approach and Method</w:t>
      </w:r>
      <w:r w:rsidRPr="00A12CB0">
        <w:rPr>
          <w:sz w:val="22"/>
          <w:szCs w:val="28"/>
          <w:lang w:val="en-IN"/>
        </w:rPr>
        <w:t>, Delhi: Oxford University Press, Chapter 1, ‘Sociology and Common Sense’, Pp. 13-27</w:t>
      </w:r>
    </w:p>
    <w:p w14:paraId="61291212" w14:textId="77777777" w:rsidR="00AB7B4C" w:rsidRPr="00A12CB0" w:rsidRDefault="00AB7B4C" w:rsidP="00CA26D6">
      <w:pPr>
        <w:pStyle w:val="BodyText"/>
        <w:numPr>
          <w:ilvl w:val="0"/>
          <w:numId w:val="59"/>
        </w:numPr>
        <w:spacing w:after="240"/>
        <w:ind w:left="284" w:hanging="284"/>
        <w:rPr>
          <w:sz w:val="22"/>
          <w:szCs w:val="28"/>
          <w:lang w:val="en-IN"/>
        </w:rPr>
      </w:pPr>
      <w:r w:rsidRPr="00A12CB0">
        <w:rPr>
          <w:sz w:val="22"/>
          <w:szCs w:val="28"/>
          <w:lang w:val="en-IN"/>
        </w:rPr>
        <w:t xml:space="preserve">Garner, James Finn, 1994, </w:t>
      </w:r>
      <w:r w:rsidRPr="00A12CB0">
        <w:rPr>
          <w:i/>
          <w:sz w:val="22"/>
          <w:szCs w:val="28"/>
          <w:lang w:val="en-IN"/>
        </w:rPr>
        <w:t>Politically Correct Bedtime Stories: Modern Tales for Our Life and Times</w:t>
      </w:r>
      <w:r w:rsidRPr="00A12CB0">
        <w:rPr>
          <w:sz w:val="22"/>
          <w:szCs w:val="28"/>
          <w:lang w:val="en-IN"/>
        </w:rPr>
        <w:t xml:space="preserve">, New Jersey: John Wiley &amp; Sons Inc., Chapters, </w:t>
      </w:r>
      <w:r w:rsidRPr="00A12CB0">
        <w:rPr>
          <w:i/>
          <w:sz w:val="22"/>
          <w:szCs w:val="28"/>
          <w:lang w:val="en-IN"/>
        </w:rPr>
        <w:t>Introduction</w:t>
      </w:r>
      <w:r w:rsidRPr="00A12CB0">
        <w:rPr>
          <w:sz w:val="22"/>
          <w:szCs w:val="28"/>
          <w:lang w:val="en-IN"/>
        </w:rPr>
        <w:t>, ‘Little Red Riding Hood’ &amp; ‘Rumpelstiltskin’</w:t>
      </w:r>
    </w:p>
    <w:p w14:paraId="7FA720DD" w14:textId="5347D7BF" w:rsidR="00AB7B4C" w:rsidRPr="00A12CB0" w:rsidRDefault="00AB7B4C" w:rsidP="00AB7B4C">
      <w:pPr>
        <w:pStyle w:val="BodyText"/>
        <w:ind w:left="284" w:hanging="284"/>
        <w:rPr>
          <w:b/>
          <w:bCs/>
          <w:sz w:val="22"/>
          <w:szCs w:val="28"/>
        </w:rPr>
      </w:pPr>
      <w:r w:rsidRPr="00A12CB0">
        <w:rPr>
          <w:bCs/>
          <w:sz w:val="22"/>
          <w:szCs w:val="28"/>
        </w:rPr>
        <w:t xml:space="preserve">1.2 </w:t>
      </w:r>
      <w:r w:rsidRPr="00A12CB0">
        <w:rPr>
          <w:b/>
          <w:bCs/>
          <w:sz w:val="22"/>
          <w:szCs w:val="28"/>
        </w:rPr>
        <w:t xml:space="preserve">Emergence of </w:t>
      </w:r>
      <w:r w:rsidRPr="00A12CB0">
        <w:rPr>
          <w:b/>
          <w:bCs/>
          <w:spacing w:val="-2"/>
          <w:sz w:val="22"/>
          <w:szCs w:val="28"/>
        </w:rPr>
        <w:t>Sociology</w:t>
      </w:r>
    </w:p>
    <w:p w14:paraId="49A4C6CE" w14:textId="77777777" w:rsidR="00AB7B4C" w:rsidRPr="00A12CB0" w:rsidRDefault="00AB7B4C" w:rsidP="00CA26D6">
      <w:pPr>
        <w:pStyle w:val="BodyText"/>
        <w:numPr>
          <w:ilvl w:val="0"/>
          <w:numId w:val="52"/>
        </w:numPr>
        <w:spacing w:after="240"/>
        <w:ind w:left="284" w:hanging="284"/>
        <w:rPr>
          <w:sz w:val="22"/>
          <w:szCs w:val="28"/>
        </w:rPr>
      </w:pPr>
      <w:r w:rsidRPr="00A12CB0">
        <w:rPr>
          <w:sz w:val="22"/>
          <w:szCs w:val="28"/>
        </w:rPr>
        <w:t>Ritzer, George, 1996</w:t>
      </w:r>
      <w:r w:rsidRPr="00A12CB0">
        <w:rPr>
          <w:i/>
          <w:sz w:val="22"/>
          <w:szCs w:val="28"/>
        </w:rPr>
        <w:t xml:space="preserve">, Classical Sociological Theory, </w:t>
      </w:r>
      <w:r w:rsidRPr="00A12CB0">
        <w:rPr>
          <w:sz w:val="22"/>
          <w:szCs w:val="28"/>
        </w:rPr>
        <w:t>New York: McGraw Hill, Chapter1, ‘A Historical Sketch of Sociological Theory- The Early Years’, Pp. 13-46</w:t>
      </w:r>
    </w:p>
    <w:p w14:paraId="516BA4E0" w14:textId="77777777" w:rsidR="00AB7B4C" w:rsidRPr="00A12CB0" w:rsidRDefault="00AB7B4C" w:rsidP="00AB7B4C">
      <w:pPr>
        <w:pStyle w:val="BodyText"/>
        <w:ind w:left="284" w:hanging="284"/>
        <w:rPr>
          <w:b/>
          <w:bCs/>
          <w:sz w:val="22"/>
          <w:szCs w:val="28"/>
        </w:rPr>
      </w:pPr>
      <w:r w:rsidRPr="00A12CB0">
        <w:rPr>
          <w:b/>
          <w:bCs/>
          <w:sz w:val="22"/>
          <w:szCs w:val="28"/>
        </w:rPr>
        <w:t xml:space="preserve">UNIT 2: Sociology and Other Social Sciences </w:t>
      </w:r>
    </w:p>
    <w:p w14:paraId="29A10FA0" w14:textId="77777777" w:rsidR="00AB7B4C" w:rsidRPr="00A12CB0" w:rsidRDefault="00AB7B4C" w:rsidP="00CA26D6">
      <w:pPr>
        <w:pStyle w:val="BodyText"/>
        <w:numPr>
          <w:ilvl w:val="0"/>
          <w:numId w:val="58"/>
        </w:numPr>
        <w:ind w:left="284" w:hanging="284"/>
        <w:rPr>
          <w:sz w:val="22"/>
          <w:szCs w:val="28"/>
        </w:rPr>
      </w:pPr>
      <w:r w:rsidRPr="00A12CB0">
        <w:rPr>
          <w:sz w:val="22"/>
          <w:szCs w:val="28"/>
        </w:rPr>
        <w:t xml:space="preserve">Béteille, André, 1985, </w:t>
      </w:r>
      <w:r w:rsidRPr="00A12CB0">
        <w:rPr>
          <w:i/>
          <w:sz w:val="22"/>
          <w:szCs w:val="28"/>
        </w:rPr>
        <w:t>Six Essays in Comparative Sociology</w:t>
      </w:r>
      <w:r w:rsidRPr="00A12CB0">
        <w:rPr>
          <w:sz w:val="22"/>
          <w:szCs w:val="28"/>
        </w:rPr>
        <w:t>, New Delhi: Oxford University Press, Chapter 1, ‘Sociology and Social Anthropology’</w:t>
      </w:r>
    </w:p>
    <w:p w14:paraId="22E13655" w14:textId="77777777" w:rsidR="00AB7B4C" w:rsidRPr="00A12CB0" w:rsidRDefault="00AB7B4C" w:rsidP="00CA26D6">
      <w:pPr>
        <w:pStyle w:val="BodyText"/>
        <w:numPr>
          <w:ilvl w:val="0"/>
          <w:numId w:val="58"/>
        </w:numPr>
        <w:spacing w:after="240"/>
        <w:ind w:left="284" w:hanging="284"/>
        <w:rPr>
          <w:sz w:val="22"/>
          <w:szCs w:val="28"/>
          <w:lang w:val="en-IN"/>
        </w:rPr>
      </w:pPr>
      <w:r w:rsidRPr="00A12CB0">
        <w:rPr>
          <w:sz w:val="22"/>
          <w:szCs w:val="28"/>
          <w:lang w:val="en-IN"/>
        </w:rPr>
        <w:t xml:space="preserve">Bottomore, T. B. 1971, </w:t>
      </w:r>
      <w:r w:rsidRPr="00A12CB0">
        <w:rPr>
          <w:i/>
          <w:sz w:val="22"/>
          <w:szCs w:val="28"/>
          <w:lang w:val="en-IN"/>
        </w:rPr>
        <w:t>Sociology: A Guide to Problems and Literature</w:t>
      </w:r>
      <w:r w:rsidRPr="00A12CB0">
        <w:rPr>
          <w:sz w:val="22"/>
          <w:szCs w:val="28"/>
          <w:lang w:val="en-IN"/>
        </w:rPr>
        <w:t>, London: Allen and Unwin. Chapter 4, ‘The Social Sciences, History and Philosophy’, Pp. 65-80</w:t>
      </w:r>
    </w:p>
    <w:p w14:paraId="34EE201D" w14:textId="77777777" w:rsidR="00AB7B4C" w:rsidRPr="00A12CB0" w:rsidRDefault="00AB7B4C" w:rsidP="00AB7B4C">
      <w:pPr>
        <w:pStyle w:val="BodyText"/>
        <w:ind w:left="284" w:hanging="284"/>
        <w:rPr>
          <w:b/>
          <w:bCs/>
          <w:sz w:val="22"/>
          <w:szCs w:val="28"/>
        </w:rPr>
      </w:pPr>
      <w:r w:rsidRPr="00A12CB0">
        <w:rPr>
          <w:b/>
          <w:bCs/>
          <w:sz w:val="22"/>
          <w:szCs w:val="28"/>
        </w:rPr>
        <w:t>UNIT 3: Basic Concepts</w:t>
      </w:r>
    </w:p>
    <w:p w14:paraId="2E52CC15" w14:textId="77777777" w:rsidR="00AB7B4C" w:rsidRPr="00A12CB0" w:rsidRDefault="00AB7B4C" w:rsidP="00AB7B4C">
      <w:pPr>
        <w:pStyle w:val="BodyText"/>
        <w:ind w:left="284" w:hanging="284"/>
        <w:rPr>
          <w:b/>
          <w:sz w:val="22"/>
          <w:szCs w:val="28"/>
          <w:lang w:val="en-IN"/>
        </w:rPr>
      </w:pPr>
      <w:r w:rsidRPr="00A12CB0">
        <w:rPr>
          <w:sz w:val="22"/>
          <w:szCs w:val="28"/>
          <w:lang w:val="en-IN"/>
        </w:rPr>
        <w:t>3.1</w:t>
      </w:r>
      <w:r w:rsidRPr="00A12CB0">
        <w:rPr>
          <w:b/>
          <w:sz w:val="22"/>
          <w:szCs w:val="28"/>
          <w:lang w:val="en-IN"/>
        </w:rPr>
        <w:t xml:space="preserve"> </w:t>
      </w:r>
      <w:r w:rsidRPr="00A12CB0">
        <w:rPr>
          <w:b/>
          <w:sz w:val="22"/>
          <w:szCs w:val="28"/>
          <w:lang w:val="en-IN"/>
        </w:rPr>
        <w:tab/>
        <w:t xml:space="preserve">Individual and </w:t>
      </w:r>
      <w:r w:rsidRPr="00A12CB0">
        <w:rPr>
          <w:b/>
          <w:spacing w:val="-2"/>
          <w:sz w:val="22"/>
          <w:szCs w:val="28"/>
          <w:lang w:val="en-IN"/>
        </w:rPr>
        <w:t>Group</w:t>
      </w:r>
    </w:p>
    <w:p w14:paraId="396C0969" w14:textId="77777777" w:rsidR="00AB7B4C" w:rsidRPr="00A12CB0" w:rsidRDefault="00AB7B4C" w:rsidP="00CA26D6">
      <w:pPr>
        <w:pStyle w:val="BodyText"/>
        <w:numPr>
          <w:ilvl w:val="0"/>
          <w:numId w:val="57"/>
        </w:numPr>
        <w:ind w:left="284" w:hanging="284"/>
        <w:rPr>
          <w:sz w:val="22"/>
          <w:szCs w:val="28"/>
        </w:rPr>
      </w:pPr>
      <w:r w:rsidRPr="00A12CB0">
        <w:rPr>
          <w:sz w:val="22"/>
          <w:szCs w:val="28"/>
        </w:rPr>
        <w:t xml:space="preserve">Horton, Paul B., Chester L. Hunt. 2004, </w:t>
      </w:r>
      <w:r w:rsidRPr="00A12CB0">
        <w:rPr>
          <w:i/>
          <w:sz w:val="22"/>
          <w:szCs w:val="28"/>
        </w:rPr>
        <w:t>Sociology</w:t>
      </w:r>
      <w:r w:rsidRPr="00A12CB0">
        <w:rPr>
          <w:sz w:val="22"/>
          <w:szCs w:val="28"/>
        </w:rPr>
        <w:t>. New Delhi: Tata McGraw-Hill,</w:t>
      </w:r>
    </w:p>
    <w:p w14:paraId="00B1DB70" w14:textId="77777777" w:rsidR="00AB7B4C" w:rsidRPr="00A12CB0" w:rsidRDefault="00AB7B4C" w:rsidP="00CA26D6">
      <w:pPr>
        <w:pStyle w:val="BodyText"/>
        <w:numPr>
          <w:ilvl w:val="0"/>
          <w:numId w:val="57"/>
        </w:numPr>
        <w:spacing w:after="240"/>
        <w:ind w:left="284" w:hanging="284"/>
        <w:rPr>
          <w:sz w:val="22"/>
          <w:szCs w:val="28"/>
        </w:rPr>
      </w:pPr>
      <w:r w:rsidRPr="00A12CB0">
        <w:rPr>
          <w:spacing w:val="-2"/>
          <w:sz w:val="22"/>
          <w:szCs w:val="28"/>
        </w:rPr>
        <w:t>Chapter</w:t>
      </w:r>
      <w:r w:rsidRPr="00A12CB0">
        <w:rPr>
          <w:sz w:val="22"/>
          <w:szCs w:val="28"/>
        </w:rPr>
        <w:t>4.Pp83-94; Chapter 5. Pp104-115; Chapter 8, Pp.185-</w:t>
      </w:r>
      <w:r w:rsidRPr="00A12CB0">
        <w:rPr>
          <w:spacing w:val="-4"/>
          <w:sz w:val="22"/>
          <w:szCs w:val="28"/>
        </w:rPr>
        <w:t>209.</w:t>
      </w:r>
    </w:p>
    <w:p w14:paraId="423C0671" w14:textId="77777777" w:rsidR="00AB7B4C" w:rsidRPr="00A12CB0" w:rsidRDefault="00AB7B4C" w:rsidP="00AB7B4C">
      <w:pPr>
        <w:pStyle w:val="BodyText"/>
        <w:ind w:left="284" w:hanging="284"/>
        <w:rPr>
          <w:b/>
          <w:sz w:val="22"/>
          <w:szCs w:val="28"/>
        </w:rPr>
      </w:pPr>
      <w:r w:rsidRPr="00A12CB0">
        <w:rPr>
          <w:bCs/>
          <w:sz w:val="22"/>
          <w:szCs w:val="28"/>
        </w:rPr>
        <w:t>3.2</w:t>
      </w:r>
      <w:r w:rsidRPr="00A12CB0">
        <w:rPr>
          <w:b/>
          <w:bCs/>
          <w:sz w:val="22"/>
          <w:szCs w:val="28"/>
        </w:rPr>
        <w:t xml:space="preserve"> </w:t>
      </w:r>
      <w:r w:rsidRPr="00A12CB0">
        <w:rPr>
          <w:b/>
          <w:bCs/>
          <w:sz w:val="22"/>
          <w:szCs w:val="28"/>
        </w:rPr>
        <w:tab/>
        <w:t xml:space="preserve">Associations and </w:t>
      </w:r>
      <w:r w:rsidRPr="00A12CB0">
        <w:rPr>
          <w:b/>
          <w:bCs/>
          <w:spacing w:val="-2"/>
          <w:sz w:val="22"/>
          <w:szCs w:val="28"/>
        </w:rPr>
        <w:t>Institutions</w:t>
      </w:r>
    </w:p>
    <w:p w14:paraId="13D00415" w14:textId="77777777" w:rsidR="00AB7B4C" w:rsidRPr="00A12CB0" w:rsidRDefault="00AB7B4C" w:rsidP="00CA26D6">
      <w:pPr>
        <w:pStyle w:val="BodyText"/>
        <w:numPr>
          <w:ilvl w:val="0"/>
          <w:numId w:val="53"/>
        </w:numPr>
        <w:spacing w:after="240"/>
        <w:ind w:left="284" w:hanging="284"/>
        <w:rPr>
          <w:sz w:val="22"/>
          <w:szCs w:val="28"/>
        </w:rPr>
      </w:pPr>
      <w:r w:rsidRPr="00A12CB0">
        <w:rPr>
          <w:sz w:val="22"/>
          <w:szCs w:val="28"/>
        </w:rPr>
        <w:t xml:space="preserve">Horton, Paul B., Chester L. Hunt.2004, </w:t>
      </w:r>
      <w:r w:rsidRPr="00A12CB0">
        <w:rPr>
          <w:i/>
          <w:sz w:val="22"/>
          <w:szCs w:val="28"/>
        </w:rPr>
        <w:t>Sociology</w:t>
      </w:r>
      <w:r w:rsidRPr="00A12CB0">
        <w:rPr>
          <w:sz w:val="22"/>
          <w:szCs w:val="28"/>
        </w:rPr>
        <w:t>. New Delhi: Tata McGraw Hill. Chapter9, Pp. 210-229.</w:t>
      </w:r>
    </w:p>
    <w:p w14:paraId="2E394F34" w14:textId="77777777" w:rsidR="00AB7B4C" w:rsidRPr="00A12CB0" w:rsidRDefault="00AB7B4C" w:rsidP="00AB7B4C">
      <w:pPr>
        <w:pStyle w:val="BodyText"/>
        <w:ind w:left="284" w:hanging="284"/>
        <w:rPr>
          <w:b/>
          <w:sz w:val="22"/>
          <w:szCs w:val="28"/>
        </w:rPr>
      </w:pPr>
      <w:r w:rsidRPr="00A12CB0">
        <w:rPr>
          <w:bCs/>
          <w:sz w:val="22"/>
          <w:szCs w:val="28"/>
        </w:rPr>
        <w:t>3.3</w:t>
      </w:r>
      <w:r w:rsidRPr="00A12CB0">
        <w:rPr>
          <w:b/>
          <w:bCs/>
          <w:sz w:val="22"/>
          <w:szCs w:val="28"/>
        </w:rPr>
        <w:tab/>
        <w:t xml:space="preserve">Society and </w:t>
      </w:r>
      <w:r w:rsidRPr="00A12CB0">
        <w:rPr>
          <w:b/>
          <w:bCs/>
          <w:spacing w:val="-2"/>
          <w:sz w:val="22"/>
          <w:szCs w:val="28"/>
        </w:rPr>
        <w:t>Culture</w:t>
      </w:r>
    </w:p>
    <w:p w14:paraId="67A052DB" w14:textId="77777777" w:rsidR="00AB7B4C" w:rsidRPr="00A12CB0" w:rsidRDefault="00AB7B4C" w:rsidP="00CA26D6">
      <w:pPr>
        <w:pStyle w:val="BodyText"/>
        <w:numPr>
          <w:ilvl w:val="0"/>
          <w:numId w:val="56"/>
        </w:numPr>
        <w:ind w:left="284" w:hanging="284"/>
        <w:rPr>
          <w:sz w:val="22"/>
          <w:szCs w:val="28"/>
        </w:rPr>
      </w:pPr>
      <w:r w:rsidRPr="00A12CB0">
        <w:rPr>
          <w:sz w:val="22"/>
          <w:szCs w:val="28"/>
        </w:rPr>
        <w:t xml:space="preserve">Macionis, John, J. (Adapted by Reema Bhatia). 2019. </w:t>
      </w:r>
      <w:r w:rsidRPr="00A12CB0">
        <w:rPr>
          <w:i/>
          <w:sz w:val="22"/>
          <w:szCs w:val="28"/>
        </w:rPr>
        <w:t>Sociology,</w:t>
      </w:r>
      <w:r w:rsidRPr="00A12CB0">
        <w:rPr>
          <w:sz w:val="22"/>
          <w:szCs w:val="28"/>
        </w:rPr>
        <w:t>17 Edition. Chapter3, Culture, Pp 70-95. Pearson. New Delhi.</w:t>
      </w:r>
    </w:p>
    <w:p w14:paraId="0C979B04" w14:textId="77777777" w:rsidR="00AB7B4C" w:rsidRPr="00A12CB0" w:rsidRDefault="00AB7B4C" w:rsidP="00CA26D6">
      <w:pPr>
        <w:pStyle w:val="BodyText"/>
        <w:numPr>
          <w:ilvl w:val="0"/>
          <w:numId w:val="56"/>
        </w:numPr>
        <w:ind w:left="284" w:hanging="284"/>
        <w:rPr>
          <w:sz w:val="22"/>
          <w:szCs w:val="28"/>
        </w:rPr>
      </w:pPr>
      <w:r w:rsidRPr="00A12CB0">
        <w:rPr>
          <w:sz w:val="22"/>
          <w:szCs w:val="28"/>
        </w:rPr>
        <w:t>Redfield, Robert1956, Chapter 16, ‘How Human Society Operates’, in Harry L Shapiro</w:t>
      </w:r>
      <w:r w:rsidRPr="00A12CB0">
        <w:rPr>
          <w:spacing w:val="-2"/>
          <w:sz w:val="22"/>
          <w:szCs w:val="28"/>
        </w:rPr>
        <w:t>(ed.)</w:t>
      </w:r>
      <w:r w:rsidRPr="00A12CB0">
        <w:rPr>
          <w:spacing w:val="-2"/>
          <w:sz w:val="22"/>
          <w:szCs w:val="28"/>
        </w:rPr>
        <w:tab/>
      </w:r>
    </w:p>
    <w:p w14:paraId="2F229ACE" w14:textId="77777777" w:rsidR="00AB7B4C" w:rsidRPr="00A12CB0" w:rsidRDefault="00AB7B4C" w:rsidP="00CA26D6">
      <w:pPr>
        <w:pStyle w:val="BodyText"/>
        <w:numPr>
          <w:ilvl w:val="0"/>
          <w:numId w:val="56"/>
        </w:numPr>
        <w:spacing w:after="240"/>
        <w:ind w:left="284" w:hanging="284"/>
        <w:rPr>
          <w:i/>
          <w:sz w:val="22"/>
          <w:szCs w:val="28"/>
          <w:lang w:val="en-IN"/>
        </w:rPr>
      </w:pPr>
      <w:r w:rsidRPr="00A12CB0">
        <w:rPr>
          <w:i/>
          <w:sz w:val="22"/>
          <w:szCs w:val="28"/>
          <w:lang w:val="en-IN"/>
        </w:rPr>
        <w:t>Man, Culture and Society</w:t>
      </w:r>
      <w:r w:rsidRPr="00A12CB0">
        <w:rPr>
          <w:sz w:val="22"/>
          <w:szCs w:val="28"/>
          <w:lang w:val="en-IN"/>
        </w:rPr>
        <w:t xml:space="preserve">. New York: Oxford University Press, Pp. 345-368. </w:t>
      </w:r>
      <w:r w:rsidRPr="00A12CB0">
        <w:rPr>
          <w:i/>
          <w:spacing w:val="-2"/>
          <w:sz w:val="22"/>
          <w:szCs w:val="28"/>
          <w:lang w:val="en-IN"/>
        </w:rPr>
        <w:t>approaches.</w:t>
      </w:r>
    </w:p>
    <w:p w14:paraId="5D99AD12" w14:textId="77777777" w:rsidR="00AB7B4C" w:rsidRPr="00A12CB0" w:rsidRDefault="00AB7B4C" w:rsidP="00AB7B4C">
      <w:pPr>
        <w:pStyle w:val="BodyText"/>
        <w:ind w:left="284" w:hanging="284"/>
        <w:rPr>
          <w:b/>
          <w:bCs/>
          <w:sz w:val="22"/>
          <w:szCs w:val="28"/>
        </w:rPr>
      </w:pPr>
      <w:r w:rsidRPr="00A12CB0">
        <w:rPr>
          <w:b/>
          <w:sz w:val="22"/>
          <w:szCs w:val="28"/>
        </w:rPr>
        <w:t>UNIT 4:  Major Perspectives in Sociology</w:t>
      </w:r>
    </w:p>
    <w:p w14:paraId="6B917C61" w14:textId="77777777" w:rsidR="00AB7B4C" w:rsidRPr="00A12CB0" w:rsidRDefault="00AB7B4C" w:rsidP="00AB7B4C">
      <w:pPr>
        <w:pStyle w:val="BodyText"/>
        <w:ind w:left="284" w:hanging="284"/>
        <w:rPr>
          <w:b/>
          <w:bCs/>
          <w:sz w:val="22"/>
          <w:szCs w:val="28"/>
        </w:rPr>
      </w:pPr>
      <w:r w:rsidRPr="00A12CB0">
        <w:rPr>
          <w:bCs/>
          <w:sz w:val="22"/>
          <w:szCs w:val="28"/>
        </w:rPr>
        <w:t>4.1</w:t>
      </w:r>
      <w:r w:rsidRPr="00A12CB0">
        <w:rPr>
          <w:b/>
          <w:bCs/>
          <w:sz w:val="22"/>
          <w:szCs w:val="28"/>
        </w:rPr>
        <w:t xml:space="preserve"> </w:t>
      </w:r>
      <w:r w:rsidRPr="00A12CB0">
        <w:rPr>
          <w:b/>
          <w:bCs/>
          <w:sz w:val="22"/>
          <w:szCs w:val="28"/>
        </w:rPr>
        <w:tab/>
        <w:t>Functionalism</w:t>
      </w:r>
    </w:p>
    <w:p w14:paraId="475D8435" w14:textId="77777777" w:rsidR="00AB7B4C" w:rsidRPr="00A12CB0" w:rsidRDefault="00AB7B4C" w:rsidP="00CA26D6">
      <w:pPr>
        <w:pStyle w:val="BodyText"/>
        <w:numPr>
          <w:ilvl w:val="0"/>
          <w:numId w:val="55"/>
        </w:numPr>
        <w:ind w:left="284" w:hanging="284"/>
        <w:rPr>
          <w:sz w:val="22"/>
          <w:szCs w:val="28"/>
          <w:lang w:val="en-IN"/>
        </w:rPr>
      </w:pPr>
      <w:r w:rsidRPr="00A12CB0">
        <w:rPr>
          <w:sz w:val="22"/>
          <w:szCs w:val="28"/>
          <w:lang w:val="en-IN"/>
        </w:rPr>
        <w:t xml:space="preserve">Durkheim, Emile. 1982, </w:t>
      </w:r>
      <w:r w:rsidRPr="00A12CB0">
        <w:rPr>
          <w:i/>
          <w:sz w:val="22"/>
          <w:szCs w:val="28"/>
          <w:lang w:val="en-IN"/>
        </w:rPr>
        <w:t>The Rules of Sociological Method</w:t>
      </w:r>
      <w:r w:rsidRPr="00A12CB0">
        <w:rPr>
          <w:sz w:val="22"/>
          <w:szCs w:val="28"/>
          <w:lang w:val="en-IN"/>
        </w:rPr>
        <w:t>, New York: Free Press. Chapter1, What is a Social Fact? Pp. 50 – 59.</w:t>
      </w:r>
    </w:p>
    <w:p w14:paraId="69A5BF8A" w14:textId="77777777" w:rsidR="00AB7B4C" w:rsidRPr="00A12CB0" w:rsidRDefault="00AB7B4C" w:rsidP="00CA26D6">
      <w:pPr>
        <w:pStyle w:val="BodyText"/>
        <w:numPr>
          <w:ilvl w:val="0"/>
          <w:numId w:val="55"/>
        </w:numPr>
        <w:spacing w:after="240"/>
        <w:ind w:left="284" w:hanging="284"/>
        <w:rPr>
          <w:sz w:val="22"/>
          <w:szCs w:val="28"/>
          <w:lang w:val="en-IN"/>
        </w:rPr>
      </w:pPr>
      <w:r w:rsidRPr="00A12CB0">
        <w:rPr>
          <w:sz w:val="22"/>
          <w:szCs w:val="28"/>
          <w:lang w:val="en-IN"/>
        </w:rPr>
        <w:lastRenderedPageBreak/>
        <w:t xml:space="preserve">Radcliffe Brown, A. R., 1976, </w:t>
      </w:r>
      <w:r w:rsidRPr="00A12CB0">
        <w:rPr>
          <w:i/>
          <w:sz w:val="22"/>
          <w:szCs w:val="28"/>
          <w:lang w:val="en-IN"/>
        </w:rPr>
        <w:t>Structure and Function in Primitive Society</w:t>
      </w:r>
      <w:r w:rsidRPr="00A12CB0">
        <w:rPr>
          <w:sz w:val="22"/>
          <w:szCs w:val="28"/>
          <w:lang w:val="en-IN"/>
        </w:rPr>
        <w:t>, New York: Free Press Chapter 9 &amp; 10, Pp. 178-204.</w:t>
      </w:r>
    </w:p>
    <w:p w14:paraId="16B20C9E" w14:textId="062C97D3" w:rsidR="00AB7B4C" w:rsidRPr="00A12CB0" w:rsidRDefault="00AB7B4C" w:rsidP="00AB7B4C">
      <w:pPr>
        <w:pStyle w:val="BodyText"/>
        <w:ind w:left="284" w:hanging="284"/>
        <w:rPr>
          <w:b/>
          <w:bCs/>
          <w:sz w:val="22"/>
          <w:szCs w:val="28"/>
        </w:rPr>
      </w:pPr>
      <w:r w:rsidRPr="00A12CB0">
        <w:rPr>
          <w:bCs/>
          <w:sz w:val="22"/>
          <w:szCs w:val="28"/>
        </w:rPr>
        <w:t>4.2</w:t>
      </w:r>
      <w:r w:rsidRPr="00A12CB0">
        <w:rPr>
          <w:b/>
          <w:bCs/>
          <w:sz w:val="22"/>
          <w:szCs w:val="28"/>
        </w:rPr>
        <w:t xml:space="preserve"> Conflict Perspective</w:t>
      </w:r>
    </w:p>
    <w:p w14:paraId="479ACA10" w14:textId="77777777" w:rsidR="00AB7B4C" w:rsidRPr="00A12CB0" w:rsidRDefault="00AB7B4C" w:rsidP="00CA26D6">
      <w:pPr>
        <w:pStyle w:val="BodyText"/>
        <w:numPr>
          <w:ilvl w:val="0"/>
          <w:numId w:val="54"/>
        </w:numPr>
        <w:spacing w:after="240"/>
        <w:ind w:left="284" w:hanging="284"/>
        <w:rPr>
          <w:sz w:val="22"/>
          <w:szCs w:val="28"/>
          <w:lang w:val="en-IN"/>
        </w:rPr>
      </w:pPr>
      <w:r w:rsidRPr="00A12CB0">
        <w:rPr>
          <w:sz w:val="22"/>
          <w:szCs w:val="28"/>
          <w:lang w:val="en-IN"/>
        </w:rPr>
        <w:t>Marx, Karland Fredrick Engels. 2008.</w:t>
      </w:r>
      <w:r w:rsidRPr="00A12CB0">
        <w:rPr>
          <w:i/>
          <w:sz w:val="22"/>
          <w:szCs w:val="28"/>
          <w:lang w:val="en-IN"/>
        </w:rPr>
        <w:t>TheManifestoof the Communist Party</w:t>
      </w:r>
      <w:r w:rsidRPr="00A12CB0">
        <w:rPr>
          <w:sz w:val="22"/>
          <w:szCs w:val="28"/>
          <w:lang w:val="en-IN"/>
        </w:rPr>
        <w:t>. London: Pluto Press. Pp. 31- 66</w:t>
      </w:r>
    </w:p>
    <w:p w14:paraId="1846984A" w14:textId="77777777" w:rsidR="00AB7B4C" w:rsidRPr="00A12CB0" w:rsidRDefault="00AB7B4C" w:rsidP="00AB7B4C">
      <w:pPr>
        <w:pStyle w:val="BodyText"/>
        <w:ind w:left="284" w:hanging="284"/>
        <w:rPr>
          <w:b/>
          <w:i/>
          <w:sz w:val="20"/>
        </w:rPr>
      </w:pPr>
      <w:r w:rsidRPr="00A12CB0">
        <w:rPr>
          <w:b/>
          <w:i/>
          <w:sz w:val="20"/>
        </w:rPr>
        <w:t xml:space="preserve">Essential Reading: </w:t>
      </w:r>
    </w:p>
    <w:p w14:paraId="674D0581" w14:textId="77777777" w:rsidR="00AB7B4C" w:rsidRPr="00A12CB0" w:rsidRDefault="00AB7B4C" w:rsidP="00CA26D6">
      <w:pPr>
        <w:numPr>
          <w:ilvl w:val="0"/>
          <w:numId w:val="51"/>
        </w:numPr>
        <w:spacing w:after="160"/>
        <w:ind w:left="284" w:hanging="284"/>
        <w:contextualSpacing/>
        <w:jc w:val="both"/>
        <w:rPr>
          <w:rFonts w:ascii="Kruti Dev 010" w:hAnsi="Kruti Dev 010" w:cs="Times New Roman"/>
          <w:szCs w:val="32"/>
        </w:rPr>
      </w:pPr>
      <w:r w:rsidRPr="00A12CB0">
        <w:rPr>
          <w:rFonts w:ascii="Kruti Dev 010" w:hAnsi="Kruti Dev 010" w:cs="Times New Roman"/>
          <w:szCs w:val="32"/>
        </w:rPr>
        <w:t>flag] ts- ih-] lekt”kkL= % vo/kkj.kk,¡ ,oa fl)kar] ih- ,p- vkbZ- yZfuax izkbosV fyfeVsM</w:t>
      </w:r>
    </w:p>
    <w:p w14:paraId="10D90FAA" w14:textId="77777777" w:rsidR="00AB7B4C" w:rsidRPr="00A12CB0" w:rsidRDefault="00AB7B4C" w:rsidP="00CA26D6">
      <w:pPr>
        <w:numPr>
          <w:ilvl w:val="0"/>
          <w:numId w:val="51"/>
        </w:numPr>
        <w:spacing w:after="0"/>
        <w:ind w:left="284" w:hanging="284"/>
        <w:contextualSpacing/>
        <w:jc w:val="both"/>
        <w:rPr>
          <w:rFonts w:ascii="Kruti Dev 010" w:hAnsi="Kruti Dev 010" w:cs="Times New Roman"/>
          <w:szCs w:val="32"/>
        </w:rPr>
      </w:pPr>
      <w:r w:rsidRPr="00A12CB0">
        <w:rPr>
          <w:rFonts w:ascii="Kruti Dev 010" w:hAnsi="Kruti Dev 010" w:cs="Times New Roman"/>
          <w:szCs w:val="32"/>
        </w:rPr>
        <w:t>fla/kh] ujsUnz ,oa xksLokeh] olq/kkdj] lekt'kkL= foospu] jktLFkku fgUnh xzaFk vdkneh] t;iqj</w:t>
      </w:r>
    </w:p>
    <w:p w14:paraId="38211B78" w14:textId="77777777" w:rsidR="00AB7B4C" w:rsidRPr="00A12CB0" w:rsidRDefault="00AB7B4C" w:rsidP="00CA26D6">
      <w:pPr>
        <w:numPr>
          <w:ilvl w:val="0"/>
          <w:numId w:val="51"/>
        </w:numPr>
        <w:spacing w:after="0"/>
        <w:ind w:left="284" w:hanging="284"/>
        <w:contextualSpacing/>
        <w:jc w:val="both"/>
        <w:rPr>
          <w:rFonts w:ascii="Kruti Dev 010" w:hAnsi="Kruti Dev 010" w:cs="Times New Roman"/>
          <w:szCs w:val="32"/>
        </w:rPr>
      </w:pPr>
      <w:r w:rsidRPr="00A12CB0">
        <w:rPr>
          <w:rFonts w:ascii="Kruti Dev 010" w:hAnsi="Kruti Dev 010" w:cs="Times New Roman"/>
          <w:szCs w:val="32"/>
        </w:rPr>
        <w:t>pkS/kjh] ikjl dqekj] lekt”kkL= ds fl)kar] dYikt izdk”ku] ubZ fnYyh</w:t>
      </w:r>
    </w:p>
    <w:p w14:paraId="0327368F" w14:textId="1C3854FC" w:rsidR="005962C9" w:rsidRPr="00A12CB0" w:rsidRDefault="00AB7B4C" w:rsidP="00CA26D6">
      <w:pPr>
        <w:numPr>
          <w:ilvl w:val="0"/>
          <w:numId w:val="51"/>
        </w:numPr>
        <w:spacing w:after="0"/>
        <w:ind w:left="284" w:hanging="284"/>
        <w:contextualSpacing/>
        <w:jc w:val="both"/>
        <w:rPr>
          <w:rFonts w:ascii="Kruti Dev 010" w:hAnsi="Kruti Dev 010" w:cs="Times New Roman"/>
          <w:szCs w:val="32"/>
        </w:rPr>
      </w:pPr>
      <w:r w:rsidRPr="00A12CB0">
        <w:rPr>
          <w:rFonts w:ascii="Times New Roman" w:hAnsi="Times New Roman" w:cs="Times New Roman"/>
          <w:sz w:val="20"/>
          <w:szCs w:val="20"/>
          <w:lang w:val="en-IN"/>
        </w:rPr>
        <w:t>Harlambos, M. 1998. Sociology: Themes and perspectives. New Delhi: Oxford University Press.</w:t>
      </w:r>
    </w:p>
    <w:p w14:paraId="111A8080" w14:textId="77777777" w:rsidR="00844F47" w:rsidRPr="00A12CB0" w:rsidRDefault="005962C9" w:rsidP="005962C9">
      <w:pPr>
        <w:spacing w:after="160" w:line="259" w:lineRule="auto"/>
        <w:rPr>
          <w:rFonts w:ascii="Times New Roman" w:hAnsi="Times New Roman"/>
          <w:sz w:val="20"/>
        </w:rPr>
      </w:pPr>
      <w:r w:rsidRPr="00A12CB0">
        <w:rPr>
          <w:rFonts w:ascii="Times New Roman" w:hAnsi="Times New Roman"/>
          <w:sz w:val="20"/>
        </w:rPr>
        <w:t>---------------------------------------------------------------</w:t>
      </w:r>
      <w:r w:rsidR="0037697A" w:rsidRPr="00A12CB0">
        <w:rPr>
          <w:rFonts w:ascii="Times New Roman" w:hAnsi="Times New Roman"/>
          <w:sz w:val="20"/>
        </w:rPr>
        <w:t>---------------</w:t>
      </w:r>
      <w:r w:rsidRPr="00A12CB0">
        <w:rPr>
          <w:rFonts w:ascii="Times New Roman" w:hAnsi="Times New Roman"/>
          <w:sz w:val="20"/>
        </w:rPr>
        <w:t>------------------------------------------------------------------</w:t>
      </w:r>
      <w:r w:rsidR="004B6CE1" w:rsidRPr="00A12CB0">
        <w:rPr>
          <w:rFonts w:ascii="Times New Roman" w:hAnsi="Times New Roman"/>
          <w:sz w:val="20"/>
        </w:rPr>
        <w:t>-</w:t>
      </w:r>
      <w:r w:rsidRPr="00A12CB0">
        <w:rPr>
          <w:rFonts w:ascii="Times New Roman" w:hAnsi="Times New Roman"/>
          <w:sz w:val="20"/>
        </w:rPr>
        <w:t>-</w:t>
      </w:r>
      <w:r w:rsidR="00844F47" w:rsidRPr="00A12CB0">
        <w:rPr>
          <w:rFonts w:ascii="Times New Roman" w:hAnsi="Times New Roman"/>
          <w:sz w:val="20"/>
        </w:rPr>
        <w:t xml:space="preserve"> </w:t>
      </w:r>
    </w:p>
    <w:p w14:paraId="1FB844DE" w14:textId="77777777" w:rsidR="00844F47" w:rsidRPr="00A12CB0" w:rsidRDefault="00844F47">
      <w:pPr>
        <w:spacing w:after="160" w:line="259" w:lineRule="auto"/>
        <w:rPr>
          <w:rFonts w:ascii="Times New Roman" w:hAnsi="Times New Roman"/>
          <w:sz w:val="20"/>
        </w:rPr>
      </w:pPr>
      <w:r w:rsidRPr="00A12CB0">
        <w:rPr>
          <w:rFonts w:ascii="Times New Roman" w:hAnsi="Times New Roman"/>
          <w:sz w:val="20"/>
        </w:rPr>
        <w:br w:type="page"/>
      </w:r>
    </w:p>
    <w:p w14:paraId="6A7D27F9" w14:textId="4104B639" w:rsidR="00FC4BFD" w:rsidRPr="00A12CB0" w:rsidRDefault="00FC4BFD" w:rsidP="0056353C">
      <w:pPr>
        <w:pStyle w:val="Heading2"/>
        <w:numPr>
          <w:ilvl w:val="0"/>
          <w:numId w:val="38"/>
        </w:numPr>
        <w:rPr>
          <w:sz w:val="24"/>
        </w:rPr>
      </w:pPr>
      <w:bookmarkStart w:id="170" w:name="_Toc133559185"/>
      <w:bookmarkStart w:id="171" w:name="_Toc142803739"/>
      <w:r w:rsidRPr="00A12CB0">
        <w:rPr>
          <w:b w:val="0"/>
          <w:sz w:val="24"/>
        </w:rPr>
        <w:lastRenderedPageBreak/>
        <w:t>SKILL ENHANCEMENT</w:t>
      </w:r>
      <w:r w:rsidRPr="00A12CB0">
        <w:rPr>
          <w:rStyle w:val="Heading2Char"/>
          <w:bCs/>
          <w:sz w:val="24"/>
        </w:rPr>
        <w:t xml:space="preserve"> COURSE- SEC 1:</w:t>
      </w:r>
      <w:r w:rsidRPr="00A12CB0">
        <w:rPr>
          <w:sz w:val="24"/>
        </w:rPr>
        <w:br/>
      </w:r>
      <w:bookmarkEnd w:id="170"/>
      <w:r w:rsidRPr="00A12CB0">
        <w:rPr>
          <w:sz w:val="24"/>
        </w:rPr>
        <w:t>READING, WRITING AND REASONING FOR SOCIOLOGY</w:t>
      </w:r>
      <w:bookmarkEnd w:id="171"/>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12CB0" w:rsidRPr="00A12CB0" w14:paraId="767D02DB" w14:textId="77777777" w:rsidTr="00C05B10">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E735A04" w14:textId="77777777" w:rsidR="00FC4BFD" w:rsidRPr="00A12CB0" w:rsidRDefault="00FC4BFD" w:rsidP="00C05B10">
            <w:pPr>
              <w:widowControl w:val="0"/>
              <w:autoSpaceDE w:val="0"/>
              <w:autoSpaceDN w:val="0"/>
              <w:adjustRightInd w:val="0"/>
              <w:spacing w:after="0"/>
              <w:jc w:val="both"/>
              <w:rPr>
                <w:rFonts w:ascii="Times New Roman" w:hAnsi="Times New Roman" w:cs="Times New Roman"/>
                <w:b/>
                <w:bCs/>
                <w:sz w:val="16"/>
                <w:szCs w:val="28"/>
              </w:rPr>
            </w:pPr>
            <w:r w:rsidRPr="00A12CB0">
              <w:rPr>
                <w:rFonts w:ascii="Times New Roman" w:hAnsi="Times New Roman" w:cs="Times New Roman"/>
                <w:b/>
                <w:bCs/>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0A512E23" w14:textId="77777777" w:rsidR="00FC4BFD" w:rsidRPr="00A12CB0" w:rsidRDefault="00FC4BFD" w:rsidP="00C05B10">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763B0A8" w14:textId="77777777" w:rsidR="00FC4BFD" w:rsidRPr="00A12CB0" w:rsidRDefault="00FC4BFD" w:rsidP="00C05B10">
            <w:pPr>
              <w:widowControl w:val="0"/>
              <w:autoSpaceDE w:val="0"/>
              <w:autoSpaceDN w:val="0"/>
              <w:adjustRightInd w:val="0"/>
              <w:spacing w:after="0"/>
              <w:jc w:val="right"/>
              <w:rPr>
                <w:rFonts w:ascii="Times New Roman" w:hAnsi="Times New Roman" w:cs="Times New Roman"/>
                <w:b/>
                <w:bCs/>
                <w:sz w:val="16"/>
                <w:szCs w:val="28"/>
              </w:rPr>
            </w:pPr>
            <w:r w:rsidRPr="00A12CB0">
              <w:rPr>
                <w:rFonts w:ascii="Times New Roman" w:hAnsi="Times New Roman" w:cs="Times New Roman"/>
                <w:b/>
                <w:bCs/>
                <w:sz w:val="16"/>
                <w:szCs w:val="28"/>
              </w:rPr>
              <w:t>Pass Marks: Th (ESE) = 30</w:t>
            </w:r>
          </w:p>
        </w:tc>
      </w:tr>
    </w:tbl>
    <w:p w14:paraId="34E385FE" w14:textId="77777777" w:rsidR="00FC4BFD" w:rsidRPr="00A12CB0" w:rsidRDefault="00FC4BFD" w:rsidP="00FC4BFD">
      <w:pPr>
        <w:widowControl w:val="0"/>
        <w:autoSpaceDE w:val="0"/>
        <w:autoSpaceDN w:val="0"/>
        <w:adjustRightInd w:val="0"/>
        <w:spacing w:before="240" w:after="0"/>
        <w:jc w:val="right"/>
        <w:rPr>
          <w:rFonts w:ascii="Times New Roman" w:hAnsi="Times New Roman" w:cs="Times New Roman"/>
          <w:b/>
          <w:sz w:val="18"/>
          <w:szCs w:val="20"/>
        </w:rPr>
      </w:pPr>
      <w:r w:rsidRPr="00A12CB0">
        <w:rPr>
          <w:rFonts w:ascii="Times New Roman" w:hAnsi="Times New Roman" w:cs="Times New Roman"/>
          <w:b/>
          <w:bCs/>
          <w:sz w:val="24"/>
          <w:szCs w:val="28"/>
        </w:rPr>
        <w:t xml:space="preserve">    </w:t>
      </w:r>
      <w:r w:rsidRPr="00A12CB0">
        <w:rPr>
          <w:rFonts w:ascii="Times New Roman" w:hAnsi="Times New Roman" w:cs="Times New Roman"/>
          <w:bCs/>
          <w:szCs w:val="28"/>
        </w:rPr>
        <w:t xml:space="preserve">(Credits: Theory-03) </w:t>
      </w:r>
      <w:r w:rsidRPr="00A12CB0">
        <w:rPr>
          <w:rFonts w:ascii="Times New Roman" w:hAnsi="Times New Roman" w:cs="Times New Roman"/>
          <w:b/>
          <w:bCs/>
          <w:sz w:val="24"/>
          <w:szCs w:val="28"/>
        </w:rPr>
        <w:t xml:space="preserve">  </w:t>
      </w:r>
      <w:r w:rsidRPr="00A12CB0">
        <w:rPr>
          <w:rFonts w:ascii="Times New Roman" w:hAnsi="Times New Roman" w:cs="Times New Roman"/>
          <w:b/>
          <w:bCs/>
          <w:szCs w:val="24"/>
        </w:rPr>
        <w:t>Theory: 45 Lectures</w:t>
      </w:r>
    </w:p>
    <w:p w14:paraId="1798339F" w14:textId="77777777" w:rsidR="00FC4BFD" w:rsidRPr="00A12CB0" w:rsidRDefault="00FC4BFD" w:rsidP="00FC4BFD">
      <w:pPr>
        <w:widowControl w:val="0"/>
        <w:autoSpaceDE w:val="0"/>
        <w:autoSpaceDN w:val="0"/>
        <w:adjustRightInd w:val="0"/>
        <w:spacing w:after="0" w:line="240" w:lineRule="auto"/>
        <w:ind w:left="284" w:hanging="284"/>
        <w:jc w:val="both"/>
        <w:rPr>
          <w:rFonts w:ascii="Times New Roman" w:hAnsi="Times New Roman" w:cs="Times New Roman"/>
          <w:b/>
          <w:sz w:val="20"/>
          <w:u w:val="single"/>
        </w:rPr>
      </w:pPr>
      <w:r w:rsidRPr="00A12CB0">
        <w:rPr>
          <w:rFonts w:ascii="Times New Roman" w:hAnsi="Times New Roman" w:cs="Times New Roman"/>
          <w:b/>
          <w:sz w:val="20"/>
          <w:u w:val="single"/>
        </w:rPr>
        <w:t>Course Objective</w:t>
      </w:r>
      <w:r w:rsidRPr="00A12CB0">
        <w:rPr>
          <w:rFonts w:ascii="Times New Roman" w:hAnsi="Times New Roman" w:cs="Times New Roman"/>
          <w:b/>
          <w:sz w:val="20"/>
        </w:rPr>
        <w:t>:</w:t>
      </w:r>
    </w:p>
    <w:p w14:paraId="45012624" w14:textId="77777777" w:rsidR="00FC4BFD" w:rsidRPr="00A12CB0" w:rsidRDefault="00FC4BFD" w:rsidP="00FC4BFD">
      <w:pPr>
        <w:widowControl w:val="0"/>
        <w:autoSpaceDE w:val="0"/>
        <w:autoSpaceDN w:val="0"/>
        <w:adjustRightInd w:val="0"/>
        <w:spacing w:after="0" w:line="240" w:lineRule="auto"/>
        <w:ind w:left="284" w:hanging="284"/>
        <w:jc w:val="both"/>
        <w:rPr>
          <w:rFonts w:ascii="Times New Roman" w:hAnsi="Times New Roman" w:cs="Times New Roman"/>
          <w:b/>
          <w:sz w:val="20"/>
        </w:rPr>
      </w:pPr>
      <w:r w:rsidRPr="00A12CB0">
        <w:rPr>
          <w:rFonts w:ascii="Times New Roman" w:hAnsi="Times New Roman" w:cs="Times New Roman"/>
          <w:b/>
          <w:sz w:val="20"/>
        </w:rPr>
        <w:t>1. Reading:</w:t>
      </w:r>
    </w:p>
    <w:p w14:paraId="58210293" w14:textId="77777777" w:rsidR="00FC4BFD" w:rsidRPr="00A12CB0" w:rsidRDefault="00FC4BFD" w:rsidP="00FC4BFD">
      <w:pPr>
        <w:widowControl w:val="0"/>
        <w:autoSpaceDE w:val="0"/>
        <w:autoSpaceDN w:val="0"/>
        <w:adjustRightInd w:val="0"/>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 xml:space="preserve">(a) </w:t>
      </w:r>
      <w:r w:rsidRPr="00A12CB0">
        <w:rPr>
          <w:rFonts w:ascii="Times New Roman" w:hAnsi="Times New Roman" w:cs="Times New Roman"/>
          <w:sz w:val="20"/>
        </w:rPr>
        <w:tab/>
        <w:t>At the end of the course, students will be equipped to move from reading rudimentarily to advanced reading of texts extensively</w:t>
      </w:r>
    </w:p>
    <w:p w14:paraId="056CB6E5" w14:textId="77777777" w:rsidR="00FC4BFD" w:rsidRPr="00A12CB0" w:rsidRDefault="00FC4BFD" w:rsidP="00FC4BFD">
      <w:pPr>
        <w:widowControl w:val="0"/>
        <w:autoSpaceDE w:val="0"/>
        <w:autoSpaceDN w:val="0"/>
        <w:adjustRightInd w:val="0"/>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 xml:space="preserve">(b) </w:t>
      </w:r>
      <w:r w:rsidRPr="00A12CB0">
        <w:rPr>
          <w:rFonts w:ascii="Times New Roman" w:hAnsi="Times New Roman" w:cs="Times New Roman"/>
          <w:sz w:val="20"/>
        </w:rPr>
        <w:tab/>
        <w:t>Read academic texts and identify the central argument(s) and grasp the content of the texts</w:t>
      </w:r>
    </w:p>
    <w:p w14:paraId="36B11B7A" w14:textId="77777777" w:rsidR="00FC4BFD" w:rsidRPr="00A12CB0" w:rsidRDefault="00FC4BFD" w:rsidP="00FC4BFD">
      <w:pPr>
        <w:widowControl w:val="0"/>
        <w:autoSpaceDE w:val="0"/>
        <w:autoSpaceDN w:val="0"/>
        <w:adjustRightInd w:val="0"/>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 xml:space="preserve">(c) </w:t>
      </w:r>
      <w:r w:rsidRPr="00A12CB0">
        <w:rPr>
          <w:rFonts w:ascii="Times New Roman" w:hAnsi="Times New Roman" w:cs="Times New Roman"/>
          <w:sz w:val="20"/>
        </w:rPr>
        <w:tab/>
        <w:t>Read texts to identify the organization of ideas, structure of the arguments, style and tone of the author and author biases</w:t>
      </w:r>
    </w:p>
    <w:p w14:paraId="4377D835" w14:textId="77777777" w:rsidR="00FC4BFD" w:rsidRPr="00A12CB0" w:rsidRDefault="00FC4BFD" w:rsidP="00FC4BFD">
      <w:pPr>
        <w:widowControl w:val="0"/>
        <w:autoSpaceDE w:val="0"/>
        <w:autoSpaceDN w:val="0"/>
        <w:adjustRightInd w:val="0"/>
        <w:spacing w:line="240" w:lineRule="auto"/>
        <w:ind w:left="284" w:hanging="284"/>
        <w:jc w:val="both"/>
        <w:rPr>
          <w:rFonts w:ascii="Times New Roman" w:hAnsi="Times New Roman" w:cs="Times New Roman"/>
          <w:sz w:val="20"/>
        </w:rPr>
      </w:pPr>
      <w:r w:rsidRPr="00A12CB0">
        <w:rPr>
          <w:rFonts w:ascii="Times New Roman" w:hAnsi="Times New Roman" w:cs="Times New Roman"/>
          <w:sz w:val="20"/>
        </w:rPr>
        <w:t>(d)</w:t>
      </w:r>
      <w:r w:rsidRPr="00A12CB0">
        <w:rPr>
          <w:rFonts w:ascii="Times New Roman" w:hAnsi="Times New Roman" w:cs="Times New Roman"/>
          <w:sz w:val="20"/>
        </w:rPr>
        <w:tab/>
        <w:t xml:space="preserve">Identify general conclusions from specific details in texts </w:t>
      </w:r>
    </w:p>
    <w:p w14:paraId="67AE4EA1" w14:textId="77777777" w:rsidR="00FC4BFD" w:rsidRPr="00A12CB0" w:rsidRDefault="00FC4BFD" w:rsidP="00FC4BFD">
      <w:pPr>
        <w:widowControl w:val="0"/>
        <w:autoSpaceDE w:val="0"/>
        <w:autoSpaceDN w:val="0"/>
        <w:adjustRightInd w:val="0"/>
        <w:spacing w:after="0" w:line="240" w:lineRule="auto"/>
        <w:ind w:left="284" w:hanging="284"/>
        <w:jc w:val="both"/>
        <w:rPr>
          <w:rFonts w:ascii="Times New Roman" w:hAnsi="Times New Roman" w:cs="Times New Roman"/>
          <w:b/>
          <w:sz w:val="20"/>
        </w:rPr>
      </w:pPr>
      <w:r w:rsidRPr="00A12CB0">
        <w:rPr>
          <w:rFonts w:ascii="Times New Roman" w:hAnsi="Times New Roman" w:cs="Times New Roman"/>
          <w:b/>
          <w:sz w:val="20"/>
        </w:rPr>
        <w:t>2. Writing:</w:t>
      </w:r>
    </w:p>
    <w:p w14:paraId="250B6D7A" w14:textId="77777777" w:rsidR="00FC4BFD" w:rsidRPr="00A12CB0" w:rsidRDefault="00FC4BFD" w:rsidP="00FC4BFD">
      <w:pPr>
        <w:widowControl w:val="0"/>
        <w:autoSpaceDE w:val="0"/>
        <w:autoSpaceDN w:val="0"/>
        <w:adjustRightInd w:val="0"/>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 xml:space="preserve">(a) </w:t>
      </w:r>
      <w:r w:rsidRPr="00A12CB0">
        <w:rPr>
          <w:rFonts w:ascii="Times New Roman" w:hAnsi="Times New Roman" w:cs="Times New Roman"/>
          <w:sz w:val="20"/>
        </w:rPr>
        <w:tab/>
        <w:t xml:space="preserve">Identify standard elements of writing and different genres of writing from personal essay to academic writing. </w:t>
      </w:r>
    </w:p>
    <w:p w14:paraId="4273A5E1" w14:textId="77777777" w:rsidR="00FC4BFD" w:rsidRPr="00A12CB0" w:rsidRDefault="00FC4BFD" w:rsidP="00FC4BFD">
      <w:pPr>
        <w:widowControl w:val="0"/>
        <w:autoSpaceDE w:val="0"/>
        <w:autoSpaceDN w:val="0"/>
        <w:adjustRightInd w:val="0"/>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 xml:space="preserve">(b) </w:t>
      </w:r>
      <w:r w:rsidRPr="00A12CB0">
        <w:rPr>
          <w:rFonts w:ascii="Times New Roman" w:hAnsi="Times New Roman" w:cs="Times New Roman"/>
          <w:sz w:val="20"/>
        </w:rPr>
        <w:tab/>
        <w:t>Be equipped to express in different genres of writing such as summaries, critical reviews and essays, using:</w:t>
      </w:r>
    </w:p>
    <w:p w14:paraId="69AF8A4B" w14:textId="77777777" w:rsidR="00FC4BFD" w:rsidRPr="00A12CB0" w:rsidRDefault="00FC4BFD" w:rsidP="00FC4BFD">
      <w:pPr>
        <w:pStyle w:val="ListParagraph"/>
        <w:widowControl w:val="0"/>
        <w:autoSpaceDE w:val="0"/>
        <w:autoSpaceDN w:val="0"/>
        <w:adjustRightInd w:val="0"/>
        <w:spacing w:after="0" w:line="240" w:lineRule="auto"/>
        <w:ind w:left="284"/>
        <w:jc w:val="both"/>
        <w:rPr>
          <w:rFonts w:ascii="Times New Roman" w:hAnsi="Times New Roman" w:cs="Times New Roman"/>
          <w:sz w:val="20"/>
        </w:rPr>
      </w:pPr>
      <w:r w:rsidRPr="00A12CB0">
        <w:rPr>
          <w:rFonts w:ascii="Times New Roman" w:hAnsi="Times New Roman" w:cs="Times New Roman"/>
          <w:sz w:val="20"/>
        </w:rPr>
        <w:t>Multi-draft approach: pre-writing, outlining, drafting, revising, and editing. Formal academic style. Information from several sources and synthesizing into their own writing. Internationally accepted methods of citation and referencing</w:t>
      </w:r>
    </w:p>
    <w:p w14:paraId="0E594C1F" w14:textId="77777777" w:rsidR="00FC4BFD" w:rsidRPr="00A12CB0" w:rsidRDefault="00FC4BFD" w:rsidP="00FC4BFD">
      <w:pPr>
        <w:widowControl w:val="0"/>
        <w:autoSpaceDE w:val="0"/>
        <w:autoSpaceDN w:val="0"/>
        <w:adjustRightInd w:val="0"/>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 xml:space="preserve">(c) </w:t>
      </w:r>
      <w:r w:rsidRPr="00A12CB0">
        <w:rPr>
          <w:rFonts w:ascii="Times New Roman" w:hAnsi="Times New Roman" w:cs="Times New Roman"/>
          <w:sz w:val="20"/>
        </w:rPr>
        <w:tab/>
        <w:t>Be able to treat reading and writing as complementary and synergistic</w:t>
      </w:r>
    </w:p>
    <w:p w14:paraId="12C9F1D1" w14:textId="77777777" w:rsidR="00FC4BFD" w:rsidRPr="00A12CB0" w:rsidRDefault="00FC4BFD" w:rsidP="00FC4BFD">
      <w:pPr>
        <w:widowControl w:val="0"/>
        <w:autoSpaceDE w:val="0"/>
        <w:autoSpaceDN w:val="0"/>
        <w:adjustRightInd w:val="0"/>
        <w:spacing w:line="240" w:lineRule="auto"/>
        <w:ind w:left="284" w:hanging="284"/>
        <w:jc w:val="both"/>
        <w:rPr>
          <w:rFonts w:ascii="Times New Roman" w:hAnsi="Times New Roman" w:cs="Times New Roman"/>
          <w:sz w:val="20"/>
        </w:rPr>
      </w:pPr>
      <w:r w:rsidRPr="00A12CB0">
        <w:rPr>
          <w:rFonts w:ascii="Times New Roman" w:hAnsi="Times New Roman" w:cs="Times New Roman"/>
          <w:sz w:val="20"/>
        </w:rPr>
        <w:t xml:space="preserve">(d) </w:t>
      </w:r>
      <w:r w:rsidRPr="00A12CB0">
        <w:rPr>
          <w:rFonts w:ascii="Times New Roman" w:hAnsi="Times New Roman" w:cs="Times New Roman"/>
          <w:sz w:val="20"/>
        </w:rPr>
        <w:tab/>
        <w:t>Be able to conceptualize and plan a research paper</w:t>
      </w:r>
    </w:p>
    <w:p w14:paraId="684EAD60" w14:textId="77777777" w:rsidR="00FC4BFD" w:rsidRPr="00A12CB0" w:rsidRDefault="00FC4BFD" w:rsidP="00FC4BFD">
      <w:pPr>
        <w:widowControl w:val="0"/>
        <w:autoSpaceDE w:val="0"/>
        <w:autoSpaceDN w:val="0"/>
        <w:adjustRightInd w:val="0"/>
        <w:spacing w:after="0" w:line="240" w:lineRule="auto"/>
        <w:ind w:left="284" w:hanging="284"/>
        <w:jc w:val="both"/>
        <w:rPr>
          <w:rFonts w:ascii="Times New Roman" w:hAnsi="Times New Roman" w:cs="Times New Roman"/>
          <w:b/>
          <w:sz w:val="20"/>
        </w:rPr>
      </w:pPr>
      <w:r w:rsidRPr="00A12CB0">
        <w:rPr>
          <w:rFonts w:ascii="Times New Roman" w:hAnsi="Times New Roman" w:cs="Times New Roman"/>
          <w:b/>
          <w:sz w:val="20"/>
        </w:rPr>
        <w:t>3. Reasoning:</w:t>
      </w:r>
    </w:p>
    <w:p w14:paraId="2D5E1C89" w14:textId="77777777" w:rsidR="00FC4BFD" w:rsidRPr="00A12CB0" w:rsidRDefault="00FC4BFD" w:rsidP="00FC4BFD">
      <w:pPr>
        <w:widowControl w:val="0"/>
        <w:autoSpaceDE w:val="0"/>
        <w:autoSpaceDN w:val="0"/>
        <w:adjustRightInd w:val="0"/>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 xml:space="preserve">(a) </w:t>
      </w:r>
      <w:r w:rsidRPr="00A12CB0">
        <w:rPr>
          <w:rFonts w:ascii="Times New Roman" w:hAnsi="Times New Roman" w:cs="Times New Roman"/>
          <w:sz w:val="20"/>
        </w:rPr>
        <w:tab/>
        <w:t>Students should be able to approach writing as a form of reasoning, with specific organization of ideas, style and perspective</w:t>
      </w:r>
    </w:p>
    <w:p w14:paraId="0E797363" w14:textId="77777777" w:rsidR="00FC4BFD" w:rsidRPr="00A12CB0" w:rsidRDefault="00FC4BFD" w:rsidP="00FC4BFD">
      <w:pPr>
        <w:widowControl w:val="0"/>
        <w:autoSpaceDE w:val="0"/>
        <w:autoSpaceDN w:val="0"/>
        <w:adjustRightInd w:val="0"/>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 xml:space="preserve">(b) </w:t>
      </w:r>
      <w:r w:rsidRPr="00A12CB0">
        <w:rPr>
          <w:rFonts w:ascii="Times New Roman" w:hAnsi="Times New Roman" w:cs="Times New Roman"/>
          <w:sz w:val="20"/>
        </w:rPr>
        <w:tab/>
        <w:t>Be able to develop critical thinking through reflecting on various texts consciously and not take anything for granted in the analyses of the social world</w:t>
      </w:r>
    </w:p>
    <w:p w14:paraId="644C589B" w14:textId="77777777" w:rsidR="00FC4BFD" w:rsidRPr="00A12CB0" w:rsidRDefault="00FC4BFD" w:rsidP="00FC4BFD">
      <w:pPr>
        <w:widowControl w:val="0"/>
        <w:autoSpaceDE w:val="0"/>
        <w:autoSpaceDN w:val="0"/>
        <w:adjustRightInd w:val="0"/>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 xml:space="preserve">(c) </w:t>
      </w:r>
      <w:r w:rsidRPr="00A12CB0">
        <w:rPr>
          <w:rFonts w:ascii="Times New Roman" w:hAnsi="Times New Roman" w:cs="Times New Roman"/>
          <w:sz w:val="20"/>
        </w:rPr>
        <w:tab/>
        <w:t>Be able to develop scientific reasoning by reading texts for consistency and logic</w:t>
      </w:r>
    </w:p>
    <w:p w14:paraId="5FF022A0" w14:textId="77777777" w:rsidR="00FC4BFD" w:rsidRPr="00A12CB0" w:rsidRDefault="00FC4BFD" w:rsidP="00FC4BFD">
      <w:pPr>
        <w:widowControl w:val="0"/>
        <w:autoSpaceDE w:val="0"/>
        <w:autoSpaceDN w:val="0"/>
        <w:adjustRightInd w:val="0"/>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 xml:space="preserve">(d) </w:t>
      </w:r>
      <w:r w:rsidRPr="00A12CB0">
        <w:rPr>
          <w:rFonts w:ascii="Times New Roman" w:hAnsi="Times New Roman" w:cs="Times New Roman"/>
          <w:sz w:val="20"/>
        </w:rPr>
        <w:tab/>
        <w:t>As multicultural classrooms, students should be able to relate specific experiences with specific groups and generate multi-cultural competence in understanding social issues. By reading texts from cross-cultural contexts, students will be able to approach a creative synthesis in the classroom and grasp the various ways of sociological reasoning.</w:t>
      </w:r>
    </w:p>
    <w:p w14:paraId="1A6D38AE" w14:textId="77777777" w:rsidR="00FC4BFD" w:rsidRPr="00A12CB0" w:rsidRDefault="00FC4BFD" w:rsidP="00FC4BFD">
      <w:pPr>
        <w:widowControl w:val="0"/>
        <w:autoSpaceDE w:val="0"/>
        <w:autoSpaceDN w:val="0"/>
        <w:adjustRightInd w:val="0"/>
        <w:spacing w:after="0" w:line="240" w:lineRule="auto"/>
        <w:ind w:left="284" w:hanging="284"/>
        <w:jc w:val="both"/>
        <w:rPr>
          <w:rFonts w:ascii="Times New Roman" w:hAnsi="Times New Roman" w:cs="Times New Roman"/>
        </w:rPr>
      </w:pPr>
    </w:p>
    <w:p w14:paraId="6B243BE8" w14:textId="77777777" w:rsidR="00FC4BFD" w:rsidRPr="00A12CB0" w:rsidRDefault="00FC4BFD" w:rsidP="00FC4BFD">
      <w:pPr>
        <w:widowControl w:val="0"/>
        <w:autoSpaceDE w:val="0"/>
        <w:autoSpaceDN w:val="0"/>
        <w:adjustRightInd w:val="0"/>
        <w:spacing w:after="0" w:line="240" w:lineRule="auto"/>
        <w:ind w:left="284" w:hanging="284"/>
        <w:jc w:val="both"/>
        <w:rPr>
          <w:rFonts w:ascii="Times New Roman" w:hAnsi="Times New Roman" w:cs="Times New Roman"/>
          <w:b/>
          <w:u w:val="single"/>
        </w:rPr>
      </w:pPr>
      <w:r w:rsidRPr="00A12CB0">
        <w:rPr>
          <w:rFonts w:ascii="Times New Roman" w:hAnsi="Times New Roman" w:cs="Times New Roman"/>
          <w:b/>
          <w:u w:val="single"/>
        </w:rPr>
        <w:t>Course Contents</w:t>
      </w:r>
    </w:p>
    <w:p w14:paraId="681B252C" w14:textId="77777777" w:rsidR="00FC4BFD" w:rsidRPr="00A12CB0" w:rsidRDefault="00FC4BFD" w:rsidP="00FC4BFD">
      <w:pPr>
        <w:widowControl w:val="0"/>
        <w:autoSpaceDE w:val="0"/>
        <w:autoSpaceDN w:val="0"/>
        <w:adjustRightInd w:val="0"/>
        <w:spacing w:after="0" w:line="240" w:lineRule="auto"/>
        <w:ind w:left="284" w:hanging="284"/>
        <w:jc w:val="both"/>
        <w:rPr>
          <w:rFonts w:ascii="Times New Roman" w:hAnsi="Times New Roman" w:cs="Times New Roman"/>
          <w:b/>
        </w:rPr>
      </w:pPr>
      <w:r w:rsidRPr="00A12CB0">
        <w:rPr>
          <w:rFonts w:ascii="Times New Roman" w:hAnsi="Times New Roman" w:cs="Times New Roman"/>
          <w:b/>
        </w:rPr>
        <w:t>1. Introduction: The virtues of repetition [Week 1]</w:t>
      </w:r>
    </w:p>
    <w:p w14:paraId="746DE66B" w14:textId="77777777" w:rsidR="00FC4BFD" w:rsidRPr="00A12CB0" w:rsidRDefault="00FC4BFD" w:rsidP="00FC4BFD">
      <w:pPr>
        <w:widowControl w:val="0"/>
        <w:autoSpaceDE w:val="0"/>
        <w:autoSpaceDN w:val="0"/>
        <w:adjustRightInd w:val="0"/>
        <w:spacing w:after="0" w:line="240" w:lineRule="auto"/>
        <w:ind w:left="284" w:hanging="284"/>
        <w:jc w:val="both"/>
        <w:rPr>
          <w:rFonts w:ascii="Times New Roman" w:hAnsi="Times New Roman" w:cs="Times New Roman"/>
        </w:rPr>
      </w:pPr>
      <w:r w:rsidRPr="00A12CB0">
        <w:rPr>
          <w:rFonts w:ascii="Times New Roman" w:hAnsi="Times New Roman" w:cs="Times New Roman"/>
        </w:rPr>
        <w:t>Academic reading and writing is really all about re-reading and rewriting – about repeatedly reworking a text until some provisional goal is achieved.</w:t>
      </w:r>
    </w:p>
    <w:p w14:paraId="372D841E" w14:textId="77777777" w:rsidR="00FC4BFD" w:rsidRPr="00A12CB0" w:rsidRDefault="00FC4BFD" w:rsidP="00CA26D6">
      <w:pPr>
        <w:pStyle w:val="ListParagraph"/>
        <w:widowControl w:val="0"/>
        <w:numPr>
          <w:ilvl w:val="1"/>
          <w:numId w:val="226"/>
        </w:numPr>
        <w:autoSpaceDE w:val="0"/>
        <w:autoSpaceDN w:val="0"/>
        <w:adjustRightInd w:val="0"/>
        <w:spacing w:after="0" w:line="240" w:lineRule="auto"/>
        <w:ind w:left="284" w:hanging="284"/>
        <w:jc w:val="both"/>
        <w:rPr>
          <w:rFonts w:ascii="Times New Roman" w:hAnsi="Times New Roman" w:cs="Times New Roman"/>
        </w:rPr>
      </w:pPr>
      <w:r w:rsidRPr="00A12CB0">
        <w:rPr>
          <w:rFonts w:ascii="Times New Roman" w:hAnsi="Times New Roman" w:cs="Times New Roman"/>
        </w:rPr>
        <w:t>Assignment, Day 1: Read a short (1-2 page) academic text of moderate difficulty and summarize it in one paragraph (3-4 sentences). (This is without prior guidance by the instructor).</w:t>
      </w:r>
    </w:p>
    <w:p w14:paraId="68324671" w14:textId="77777777" w:rsidR="00FC4BFD" w:rsidRPr="00A12CB0" w:rsidRDefault="00FC4BFD" w:rsidP="00CA26D6">
      <w:pPr>
        <w:pStyle w:val="ListParagraph"/>
        <w:widowControl w:val="0"/>
        <w:numPr>
          <w:ilvl w:val="1"/>
          <w:numId w:val="226"/>
        </w:numPr>
        <w:autoSpaceDE w:val="0"/>
        <w:autoSpaceDN w:val="0"/>
        <w:adjustRightInd w:val="0"/>
        <w:spacing w:after="0" w:line="240" w:lineRule="auto"/>
        <w:ind w:left="284" w:hanging="284"/>
        <w:jc w:val="both"/>
        <w:rPr>
          <w:rFonts w:ascii="Times New Roman" w:hAnsi="Times New Roman" w:cs="Times New Roman"/>
        </w:rPr>
      </w:pPr>
      <w:r w:rsidRPr="00A12CB0">
        <w:rPr>
          <w:rFonts w:ascii="Times New Roman" w:hAnsi="Times New Roman" w:cs="Times New Roman"/>
        </w:rPr>
        <w:t>Assignment, Day 2: Re-read the same text and re-write the summary after a brief discussion of ‘CONTENT’ (does the summary contain most of the most important points made in the text?)</w:t>
      </w:r>
    </w:p>
    <w:p w14:paraId="6BC54B31" w14:textId="77777777" w:rsidR="00FC4BFD" w:rsidRPr="00A12CB0" w:rsidRDefault="00FC4BFD" w:rsidP="00CA26D6">
      <w:pPr>
        <w:pStyle w:val="ListParagraph"/>
        <w:widowControl w:val="0"/>
        <w:numPr>
          <w:ilvl w:val="1"/>
          <w:numId w:val="226"/>
        </w:numPr>
        <w:autoSpaceDE w:val="0"/>
        <w:autoSpaceDN w:val="0"/>
        <w:adjustRightInd w:val="0"/>
        <w:spacing w:line="240" w:lineRule="auto"/>
        <w:ind w:left="284" w:hanging="284"/>
        <w:jc w:val="both"/>
        <w:rPr>
          <w:rFonts w:ascii="Times New Roman" w:hAnsi="Times New Roman" w:cs="Times New Roman"/>
        </w:rPr>
      </w:pPr>
      <w:r w:rsidRPr="00A12CB0">
        <w:rPr>
          <w:rFonts w:ascii="Times New Roman" w:hAnsi="Times New Roman" w:cs="Times New Roman"/>
        </w:rPr>
        <w:t>Assignment, Day 3: Re-read the same text and re-write the summary again after a brief discussion of ‘FORM’ (is the summary well structured, clear and effective?)</w:t>
      </w:r>
    </w:p>
    <w:p w14:paraId="0AE29775" w14:textId="77777777" w:rsidR="00FC4BFD" w:rsidRPr="00A12CB0" w:rsidRDefault="00FC4BFD" w:rsidP="00FC4BFD">
      <w:pPr>
        <w:widowControl w:val="0"/>
        <w:autoSpaceDE w:val="0"/>
        <w:autoSpaceDN w:val="0"/>
        <w:adjustRightInd w:val="0"/>
        <w:spacing w:after="0" w:line="240" w:lineRule="auto"/>
        <w:ind w:left="284" w:hanging="284"/>
        <w:rPr>
          <w:rFonts w:ascii="Times New Roman" w:hAnsi="Times New Roman" w:cs="Times New Roman"/>
          <w:b/>
        </w:rPr>
      </w:pPr>
      <w:r w:rsidRPr="00A12CB0">
        <w:rPr>
          <w:rFonts w:ascii="Times New Roman" w:hAnsi="Times New Roman" w:cs="Times New Roman"/>
          <w:b/>
        </w:rPr>
        <w:t>2. Techniques for reading academic texts [Weeks 2–4]</w:t>
      </w:r>
    </w:p>
    <w:p w14:paraId="31D91256" w14:textId="77777777" w:rsidR="00FC4BFD" w:rsidRPr="00A12CB0" w:rsidRDefault="00FC4BFD" w:rsidP="00CA26D6">
      <w:pPr>
        <w:pStyle w:val="ListParagraph"/>
        <w:widowControl w:val="0"/>
        <w:numPr>
          <w:ilvl w:val="1"/>
          <w:numId w:val="229"/>
        </w:numPr>
        <w:autoSpaceDE w:val="0"/>
        <w:autoSpaceDN w:val="0"/>
        <w:adjustRightInd w:val="0"/>
        <w:spacing w:after="0" w:line="240" w:lineRule="auto"/>
        <w:ind w:left="284" w:hanging="284"/>
        <w:rPr>
          <w:rFonts w:ascii="Times New Roman" w:hAnsi="Times New Roman" w:cs="Times New Roman"/>
          <w:b/>
        </w:rPr>
      </w:pPr>
      <w:r w:rsidRPr="00A12CB0">
        <w:rPr>
          <w:rFonts w:ascii="Times New Roman" w:hAnsi="Times New Roman" w:cs="Times New Roman"/>
          <w:b/>
        </w:rPr>
        <w:t>Grasping the whole: How to get an overview</w:t>
      </w:r>
    </w:p>
    <w:p w14:paraId="6FA134DF" w14:textId="77777777" w:rsidR="00FC4BFD" w:rsidRPr="00A12CB0" w:rsidRDefault="00FC4BFD" w:rsidP="00CA26D6">
      <w:pPr>
        <w:pStyle w:val="ListParagraph"/>
        <w:widowControl w:val="0"/>
        <w:numPr>
          <w:ilvl w:val="2"/>
          <w:numId w:val="229"/>
        </w:numPr>
        <w:autoSpaceDE w:val="0"/>
        <w:autoSpaceDN w:val="0"/>
        <w:adjustRightInd w:val="0"/>
        <w:spacing w:after="0" w:line="240" w:lineRule="auto"/>
        <w:ind w:left="284" w:hanging="284"/>
        <w:rPr>
          <w:rFonts w:ascii="Times New Roman" w:hAnsi="Times New Roman" w:cs="Times New Roman"/>
        </w:rPr>
      </w:pPr>
      <w:r w:rsidRPr="00A12CB0">
        <w:rPr>
          <w:rFonts w:ascii="Times New Roman" w:hAnsi="Times New Roman" w:cs="Times New Roman"/>
        </w:rPr>
        <w:t>Titles as the shortest summary of a text</w:t>
      </w:r>
    </w:p>
    <w:p w14:paraId="167641BB" w14:textId="77777777" w:rsidR="00FC4BFD" w:rsidRPr="00A12CB0" w:rsidRDefault="00FC4BFD" w:rsidP="00CA26D6">
      <w:pPr>
        <w:pStyle w:val="ListParagraph"/>
        <w:widowControl w:val="0"/>
        <w:numPr>
          <w:ilvl w:val="2"/>
          <w:numId w:val="229"/>
        </w:numPr>
        <w:autoSpaceDE w:val="0"/>
        <w:autoSpaceDN w:val="0"/>
        <w:adjustRightInd w:val="0"/>
        <w:spacing w:after="0" w:line="240" w:lineRule="auto"/>
        <w:ind w:left="284" w:hanging="284"/>
        <w:rPr>
          <w:rFonts w:ascii="Times New Roman" w:hAnsi="Times New Roman" w:cs="Times New Roman"/>
        </w:rPr>
      </w:pPr>
      <w:r w:rsidRPr="00A12CB0">
        <w:rPr>
          <w:rFonts w:ascii="Times New Roman" w:hAnsi="Times New Roman" w:cs="Times New Roman"/>
        </w:rPr>
        <w:t>Good and bad titles</w:t>
      </w:r>
    </w:p>
    <w:p w14:paraId="51C45A01" w14:textId="77777777" w:rsidR="00FC4BFD" w:rsidRPr="00A12CB0" w:rsidRDefault="00FC4BFD" w:rsidP="00CA26D6">
      <w:pPr>
        <w:pStyle w:val="ListParagraph"/>
        <w:widowControl w:val="0"/>
        <w:numPr>
          <w:ilvl w:val="2"/>
          <w:numId w:val="229"/>
        </w:numPr>
        <w:autoSpaceDE w:val="0"/>
        <w:autoSpaceDN w:val="0"/>
        <w:adjustRightInd w:val="0"/>
        <w:spacing w:after="0" w:line="240" w:lineRule="auto"/>
        <w:ind w:left="284" w:hanging="284"/>
        <w:rPr>
          <w:rFonts w:ascii="Times New Roman" w:hAnsi="Times New Roman" w:cs="Times New Roman"/>
        </w:rPr>
      </w:pPr>
      <w:r w:rsidRPr="00A12CB0">
        <w:rPr>
          <w:rFonts w:ascii="Times New Roman" w:hAnsi="Times New Roman" w:cs="Times New Roman"/>
        </w:rPr>
        <w:t>Section headings (where present)</w:t>
      </w:r>
    </w:p>
    <w:p w14:paraId="74BDC59B" w14:textId="77777777" w:rsidR="00FC4BFD" w:rsidRPr="00A12CB0" w:rsidRDefault="00FC4BFD" w:rsidP="00CA26D6">
      <w:pPr>
        <w:pStyle w:val="ListParagraph"/>
        <w:widowControl w:val="0"/>
        <w:numPr>
          <w:ilvl w:val="2"/>
          <w:numId w:val="229"/>
        </w:numPr>
        <w:autoSpaceDE w:val="0"/>
        <w:autoSpaceDN w:val="0"/>
        <w:adjustRightInd w:val="0"/>
        <w:spacing w:after="0" w:line="240" w:lineRule="auto"/>
        <w:ind w:left="284" w:hanging="284"/>
        <w:rPr>
          <w:rFonts w:ascii="Times New Roman" w:hAnsi="Times New Roman" w:cs="Times New Roman"/>
        </w:rPr>
      </w:pPr>
      <w:r w:rsidRPr="00A12CB0">
        <w:rPr>
          <w:rFonts w:ascii="Times New Roman" w:hAnsi="Times New Roman" w:cs="Times New Roman"/>
        </w:rPr>
        <w:t>Introductions and Conclusions</w:t>
      </w:r>
    </w:p>
    <w:p w14:paraId="2F52C512" w14:textId="77777777" w:rsidR="00FC4BFD" w:rsidRPr="00A12CB0" w:rsidRDefault="00FC4BFD" w:rsidP="00CA26D6">
      <w:pPr>
        <w:pStyle w:val="ListParagraph"/>
        <w:widowControl w:val="0"/>
        <w:numPr>
          <w:ilvl w:val="2"/>
          <w:numId w:val="229"/>
        </w:numPr>
        <w:autoSpaceDE w:val="0"/>
        <w:autoSpaceDN w:val="0"/>
        <w:adjustRightInd w:val="0"/>
        <w:spacing w:line="240" w:lineRule="auto"/>
        <w:ind w:left="284" w:hanging="284"/>
        <w:rPr>
          <w:rFonts w:ascii="Times New Roman" w:hAnsi="Times New Roman" w:cs="Times New Roman"/>
        </w:rPr>
      </w:pPr>
      <w:r w:rsidRPr="00A12CB0">
        <w:rPr>
          <w:rFonts w:ascii="Times New Roman" w:hAnsi="Times New Roman" w:cs="Times New Roman"/>
        </w:rPr>
        <w:t>Identifying important passages and sentences</w:t>
      </w:r>
    </w:p>
    <w:p w14:paraId="155EFD76" w14:textId="77777777" w:rsidR="00FC4BFD" w:rsidRPr="00A12CB0" w:rsidRDefault="00FC4BFD" w:rsidP="00CA26D6">
      <w:pPr>
        <w:pStyle w:val="ListParagraph"/>
        <w:widowControl w:val="0"/>
        <w:numPr>
          <w:ilvl w:val="1"/>
          <w:numId w:val="229"/>
        </w:numPr>
        <w:autoSpaceDE w:val="0"/>
        <w:autoSpaceDN w:val="0"/>
        <w:adjustRightInd w:val="0"/>
        <w:spacing w:after="0" w:line="240" w:lineRule="auto"/>
        <w:ind w:left="284" w:hanging="284"/>
        <w:rPr>
          <w:rFonts w:ascii="Times New Roman" w:hAnsi="Times New Roman" w:cs="Times New Roman"/>
        </w:rPr>
      </w:pPr>
      <w:r w:rsidRPr="00A12CB0">
        <w:rPr>
          <w:rFonts w:ascii="Times New Roman" w:hAnsi="Times New Roman" w:cs="Times New Roman"/>
          <w:b/>
        </w:rPr>
        <w:t>Divide and conquer: Taking texts apart</w:t>
      </w:r>
    </w:p>
    <w:p w14:paraId="782E5B00" w14:textId="77777777" w:rsidR="00FC4BFD" w:rsidRPr="00A12CB0" w:rsidRDefault="00FC4BFD" w:rsidP="00CA26D6">
      <w:pPr>
        <w:pStyle w:val="ListParagraph"/>
        <w:widowControl w:val="0"/>
        <w:numPr>
          <w:ilvl w:val="2"/>
          <w:numId w:val="229"/>
        </w:numPr>
        <w:autoSpaceDE w:val="0"/>
        <w:autoSpaceDN w:val="0"/>
        <w:adjustRightInd w:val="0"/>
        <w:spacing w:after="0" w:line="240" w:lineRule="auto"/>
        <w:ind w:left="284" w:hanging="284"/>
        <w:rPr>
          <w:rFonts w:ascii="Times New Roman" w:hAnsi="Times New Roman" w:cs="Times New Roman"/>
        </w:rPr>
      </w:pPr>
      <w:r w:rsidRPr="00A12CB0">
        <w:rPr>
          <w:rFonts w:ascii="Times New Roman" w:hAnsi="Times New Roman" w:cs="Times New Roman"/>
        </w:rPr>
        <w:t>Beginning, middle and conclusion – stages of argument</w:t>
      </w:r>
    </w:p>
    <w:p w14:paraId="2566059D" w14:textId="77777777" w:rsidR="00FC4BFD" w:rsidRPr="00A12CB0" w:rsidRDefault="00FC4BFD" w:rsidP="00CA26D6">
      <w:pPr>
        <w:pStyle w:val="ListParagraph"/>
        <w:widowControl w:val="0"/>
        <w:numPr>
          <w:ilvl w:val="2"/>
          <w:numId w:val="229"/>
        </w:numPr>
        <w:autoSpaceDE w:val="0"/>
        <w:autoSpaceDN w:val="0"/>
        <w:adjustRightInd w:val="0"/>
        <w:spacing w:after="0" w:line="240" w:lineRule="auto"/>
        <w:ind w:left="284" w:hanging="284"/>
        <w:rPr>
          <w:rFonts w:ascii="Times New Roman" w:hAnsi="Times New Roman" w:cs="Times New Roman"/>
        </w:rPr>
      </w:pPr>
      <w:r w:rsidRPr="00A12CB0">
        <w:rPr>
          <w:rFonts w:ascii="Times New Roman" w:hAnsi="Times New Roman" w:cs="Times New Roman"/>
        </w:rPr>
        <w:t>The architecture of arguments: main, subsidiary, minor</w:t>
      </w:r>
    </w:p>
    <w:p w14:paraId="55F22031" w14:textId="77777777" w:rsidR="00FC4BFD" w:rsidRPr="00A12CB0" w:rsidRDefault="00FC4BFD" w:rsidP="00FC4BFD">
      <w:pPr>
        <w:widowControl w:val="0"/>
        <w:autoSpaceDE w:val="0"/>
        <w:autoSpaceDN w:val="0"/>
        <w:adjustRightInd w:val="0"/>
        <w:spacing w:line="240" w:lineRule="auto"/>
        <w:ind w:left="284" w:hanging="284"/>
        <w:rPr>
          <w:rFonts w:ascii="Times New Roman" w:hAnsi="Times New Roman" w:cs="Times New Roman"/>
        </w:rPr>
      </w:pPr>
      <w:r w:rsidRPr="00A12CB0">
        <w:rPr>
          <w:rFonts w:ascii="Times New Roman" w:hAnsi="Times New Roman" w:cs="Times New Roman"/>
        </w:rPr>
        <w:t xml:space="preserve">2.2.3 </w:t>
      </w:r>
      <w:r w:rsidRPr="00A12CB0">
        <w:rPr>
          <w:rFonts w:ascii="Times New Roman" w:hAnsi="Times New Roman" w:cs="Times New Roman"/>
        </w:rPr>
        <w:tab/>
        <w:t>Everything is not equally important: Distribution of emphasis</w:t>
      </w:r>
    </w:p>
    <w:p w14:paraId="44C9CE91" w14:textId="77777777" w:rsidR="00FC4BFD" w:rsidRPr="00A12CB0" w:rsidRDefault="00FC4BFD" w:rsidP="00CA26D6">
      <w:pPr>
        <w:pStyle w:val="ListParagraph"/>
        <w:widowControl w:val="0"/>
        <w:numPr>
          <w:ilvl w:val="1"/>
          <w:numId w:val="229"/>
        </w:numPr>
        <w:autoSpaceDE w:val="0"/>
        <w:autoSpaceDN w:val="0"/>
        <w:adjustRightInd w:val="0"/>
        <w:spacing w:after="0" w:line="240" w:lineRule="auto"/>
        <w:ind w:left="284" w:hanging="284"/>
        <w:rPr>
          <w:rFonts w:ascii="Times New Roman" w:hAnsi="Times New Roman" w:cs="Times New Roman"/>
          <w:b/>
        </w:rPr>
      </w:pPr>
      <w:r w:rsidRPr="00A12CB0">
        <w:rPr>
          <w:rFonts w:ascii="Times New Roman" w:hAnsi="Times New Roman" w:cs="Times New Roman"/>
          <w:b/>
        </w:rPr>
        <w:t>Getting outside help: Recruiting extra resources</w:t>
      </w:r>
    </w:p>
    <w:p w14:paraId="0D06778E" w14:textId="77777777" w:rsidR="00FC4BFD" w:rsidRPr="00A12CB0" w:rsidRDefault="00FC4BFD" w:rsidP="00CA26D6">
      <w:pPr>
        <w:pStyle w:val="ListParagraph"/>
        <w:widowControl w:val="0"/>
        <w:numPr>
          <w:ilvl w:val="2"/>
          <w:numId w:val="229"/>
        </w:numPr>
        <w:autoSpaceDE w:val="0"/>
        <w:autoSpaceDN w:val="0"/>
        <w:adjustRightInd w:val="0"/>
        <w:spacing w:after="0" w:line="240" w:lineRule="auto"/>
        <w:ind w:left="284" w:hanging="284"/>
        <w:rPr>
          <w:rFonts w:ascii="Times New Roman" w:hAnsi="Times New Roman" w:cs="Times New Roman"/>
        </w:rPr>
      </w:pPr>
      <w:r w:rsidRPr="00A12CB0">
        <w:rPr>
          <w:rFonts w:ascii="Times New Roman" w:hAnsi="Times New Roman" w:cs="Times New Roman"/>
        </w:rPr>
        <w:t>Isolating words &amp; terms: Dictionaries, Encyclopedias</w:t>
      </w:r>
    </w:p>
    <w:p w14:paraId="4C25451F" w14:textId="77777777" w:rsidR="00FC4BFD" w:rsidRPr="00A12CB0" w:rsidRDefault="00FC4BFD" w:rsidP="00CA26D6">
      <w:pPr>
        <w:pStyle w:val="ListParagraph"/>
        <w:widowControl w:val="0"/>
        <w:numPr>
          <w:ilvl w:val="2"/>
          <w:numId w:val="229"/>
        </w:numPr>
        <w:autoSpaceDE w:val="0"/>
        <w:autoSpaceDN w:val="0"/>
        <w:adjustRightInd w:val="0"/>
        <w:spacing w:after="0" w:line="240" w:lineRule="auto"/>
        <w:ind w:left="284" w:hanging="284"/>
        <w:rPr>
          <w:rFonts w:ascii="Times New Roman" w:hAnsi="Times New Roman" w:cs="Times New Roman"/>
        </w:rPr>
      </w:pPr>
      <w:r w:rsidRPr="00A12CB0">
        <w:rPr>
          <w:rFonts w:ascii="Times New Roman" w:hAnsi="Times New Roman" w:cs="Times New Roman"/>
        </w:rPr>
        <w:t>Contextualising texts with quick background research</w:t>
      </w:r>
    </w:p>
    <w:p w14:paraId="4CD99B7D" w14:textId="77777777" w:rsidR="00FC4BFD" w:rsidRPr="00A12CB0" w:rsidRDefault="00FC4BFD" w:rsidP="00FC4BFD">
      <w:pPr>
        <w:widowControl w:val="0"/>
        <w:autoSpaceDE w:val="0"/>
        <w:autoSpaceDN w:val="0"/>
        <w:adjustRightInd w:val="0"/>
        <w:spacing w:line="240" w:lineRule="auto"/>
        <w:ind w:left="284" w:hanging="284"/>
        <w:rPr>
          <w:rFonts w:ascii="Times New Roman" w:hAnsi="Times New Roman" w:cs="Times New Roman"/>
        </w:rPr>
      </w:pPr>
      <w:r w:rsidRPr="00A12CB0">
        <w:rPr>
          <w:rFonts w:ascii="Times New Roman" w:hAnsi="Times New Roman" w:cs="Times New Roman"/>
        </w:rPr>
        <w:t xml:space="preserve">2.3.3 </w:t>
      </w:r>
      <w:r w:rsidRPr="00A12CB0">
        <w:rPr>
          <w:rFonts w:ascii="Times New Roman" w:hAnsi="Times New Roman" w:cs="Times New Roman"/>
        </w:rPr>
        <w:tab/>
        <w:t>Productive ways of asking for help from teachers/tutors</w:t>
      </w:r>
    </w:p>
    <w:p w14:paraId="532EF375" w14:textId="77777777" w:rsidR="00FC4BFD" w:rsidRPr="00A12CB0" w:rsidRDefault="00FC4BFD" w:rsidP="00FC4BFD">
      <w:pPr>
        <w:widowControl w:val="0"/>
        <w:autoSpaceDE w:val="0"/>
        <w:autoSpaceDN w:val="0"/>
        <w:adjustRightInd w:val="0"/>
        <w:spacing w:after="0" w:line="240" w:lineRule="auto"/>
        <w:ind w:left="284" w:hanging="284"/>
        <w:rPr>
          <w:rFonts w:ascii="Times New Roman" w:hAnsi="Times New Roman" w:cs="Times New Roman"/>
          <w:b/>
        </w:rPr>
      </w:pPr>
      <w:r w:rsidRPr="00A12CB0">
        <w:rPr>
          <w:rFonts w:ascii="Times New Roman" w:hAnsi="Times New Roman" w:cs="Times New Roman"/>
          <w:b/>
        </w:rPr>
        <w:lastRenderedPageBreak/>
        <w:t>3. Techniques for writing academic prose [Weeks 5–7]</w:t>
      </w:r>
    </w:p>
    <w:p w14:paraId="4B3EC2AB" w14:textId="77777777" w:rsidR="00FC4BFD" w:rsidRPr="00A12CB0" w:rsidRDefault="00FC4BFD" w:rsidP="00FC4BFD">
      <w:pPr>
        <w:widowControl w:val="0"/>
        <w:autoSpaceDE w:val="0"/>
        <w:autoSpaceDN w:val="0"/>
        <w:adjustRightInd w:val="0"/>
        <w:spacing w:after="0" w:line="240" w:lineRule="auto"/>
        <w:ind w:left="284" w:hanging="284"/>
        <w:rPr>
          <w:rFonts w:ascii="Times New Roman" w:hAnsi="Times New Roman" w:cs="Times New Roman"/>
          <w:b/>
        </w:rPr>
      </w:pPr>
      <w:r w:rsidRPr="00A12CB0">
        <w:rPr>
          <w:rFonts w:ascii="Times New Roman" w:hAnsi="Times New Roman" w:cs="Times New Roman"/>
          <w:b/>
        </w:rPr>
        <w:t>3.1 Building a structure: What do you want to say?</w:t>
      </w:r>
    </w:p>
    <w:p w14:paraId="41BEFAEE" w14:textId="77777777" w:rsidR="00FC4BFD" w:rsidRPr="00A12CB0" w:rsidRDefault="00FC4BFD" w:rsidP="00CA26D6">
      <w:pPr>
        <w:pStyle w:val="ListParagraph"/>
        <w:widowControl w:val="0"/>
        <w:numPr>
          <w:ilvl w:val="2"/>
          <w:numId w:val="228"/>
        </w:numPr>
        <w:autoSpaceDE w:val="0"/>
        <w:autoSpaceDN w:val="0"/>
        <w:adjustRightInd w:val="0"/>
        <w:spacing w:after="0" w:line="240" w:lineRule="auto"/>
        <w:ind w:left="284" w:hanging="284"/>
        <w:rPr>
          <w:rFonts w:ascii="Times New Roman" w:hAnsi="Times New Roman" w:cs="Times New Roman"/>
        </w:rPr>
      </w:pPr>
      <w:r w:rsidRPr="00A12CB0">
        <w:rPr>
          <w:rFonts w:ascii="Times New Roman" w:hAnsi="Times New Roman" w:cs="Times New Roman"/>
        </w:rPr>
        <w:t>Beginning, middle and conclusion – stages of argument</w:t>
      </w:r>
    </w:p>
    <w:p w14:paraId="56AD4A03" w14:textId="77777777" w:rsidR="00FC4BFD" w:rsidRPr="00A12CB0" w:rsidRDefault="00FC4BFD" w:rsidP="00CA26D6">
      <w:pPr>
        <w:pStyle w:val="ListParagraph"/>
        <w:widowControl w:val="0"/>
        <w:numPr>
          <w:ilvl w:val="2"/>
          <w:numId w:val="228"/>
        </w:numPr>
        <w:autoSpaceDE w:val="0"/>
        <w:autoSpaceDN w:val="0"/>
        <w:adjustRightInd w:val="0"/>
        <w:spacing w:after="0" w:line="240" w:lineRule="auto"/>
        <w:ind w:left="284" w:hanging="284"/>
        <w:rPr>
          <w:rFonts w:ascii="Times New Roman" w:hAnsi="Times New Roman" w:cs="Times New Roman"/>
        </w:rPr>
      </w:pPr>
      <w:r w:rsidRPr="00A12CB0">
        <w:rPr>
          <w:rFonts w:ascii="Times New Roman" w:hAnsi="Times New Roman" w:cs="Times New Roman"/>
        </w:rPr>
        <w:t>The architecture of arguments: main, subsidiary, minor</w:t>
      </w:r>
    </w:p>
    <w:p w14:paraId="50FD2EDA" w14:textId="77777777" w:rsidR="00FC4BFD" w:rsidRPr="00A12CB0" w:rsidRDefault="00FC4BFD" w:rsidP="00CA26D6">
      <w:pPr>
        <w:pStyle w:val="ListParagraph"/>
        <w:widowControl w:val="0"/>
        <w:numPr>
          <w:ilvl w:val="2"/>
          <w:numId w:val="228"/>
        </w:numPr>
        <w:autoSpaceDE w:val="0"/>
        <w:autoSpaceDN w:val="0"/>
        <w:adjustRightInd w:val="0"/>
        <w:spacing w:line="240" w:lineRule="auto"/>
        <w:ind w:left="284" w:hanging="284"/>
        <w:rPr>
          <w:rFonts w:ascii="Times New Roman" w:hAnsi="Times New Roman" w:cs="Times New Roman"/>
        </w:rPr>
      </w:pPr>
      <w:r w:rsidRPr="00A12CB0">
        <w:rPr>
          <w:rFonts w:ascii="Times New Roman" w:hAnsi="Times New Roman" w:cs="Times New Roman"/>
        </w:rPr>
        <w:t>Everything is not equally important: Distribution of emphasis</w:t>
      </w:r>
    </w:p>
    <w:p w14:paraId="1BFB5244" w14:textId="77777777" w:rsidR="00FC4BFD" w:rsidRPr="00A12CB0" w:rsidRDefault="00FC4BFD" w:rsidP="00FC4BFD">
      <w:pPr>
        <w:pStyle w:val="ListParagraph"/>
        <w:widowControl w:val="0"/>
        <w:autoSpaceDE w:val="0"/>
        <w:autoSpaceDN w:val="0"/>
        <w:adjustRightInd w:val="0"/>
        <w:spacing w:line="240" w:lineRule="auto"/>
        <w:ind w:left="284" w:hanging="284"/>
        <w:rPr>
          <w:rFonts w:ascii="Times New Roman" w:hAnsi="Times New Roman" w:cs="Times New Roman"/>
        </w:rPr>
      </w:pPr>
    </w:p>
    <w:p w14:paraId="138FB1DA" w14:textId="77777777" w:rsidR="00FC4BFD" w:rsidRPr="00A12CB0" w:rsidRDefault="00FC4BFD" w:rsidP="00CA26D6">
      <w:pPr>
        <w:pStyle w:val="ListParagraph"/>
        <w:widowControl w:val="0"/>
        <w:numPr>
          <w:ilvl w:val="1"/>
          <w:numId w:val="228"/>
        </w:numPr>
        <w:autoSpaceDE w:val="0"/>
        <w:autoSpaceDN w:val="0"/>
        <w:adjustRightInd w:val="0"/>
        <w:spacing w:after="0" w:line="240" w:lineRule="auto"/>
        <w:ind w:left="284" w:hanging="284"/>
        <w:rPr>
          <w:rFonts w:ascii="Times New Roman" w:hAnsi="Times New Roman" w:cs="Times New Roman"/>
          <w:b/>
        </w:rPr>
      </w:pPr>
      <w:r w:rsidRPr="00A12CB0">
        <w:rPr>
          <w:rFonts w:ascii="Times New Roman" w:hAnsi="Times New Roman" w:cs="Times New Roman"/>
          <w:b/>
        </w:rPr>
        <w:t>Working with blocks: Sections, Paragraphs, Sentences</w:t>
      </w:r>
    </w:p>
    <w:p w14:paraId="0AA6C60D" w14:textId="77777777" w:rsidR="00FC4BFD" w:rsidRPr="00A12CB0" w:rsidRDefault="00FC4BFD" w:rsidP="00CA26D6">
      <w:pPr>
        <w:pStyle w:val="ListParagraph"/>
        <w:widowControl w:val="0"/>
        <w:numPr>
          <w:ilvl w:val="2"/>
          <w:numId w:val="228"/>
        </w:numPr>
        <w:autoSpaceDE w:val="0"/>
        <w:autoSpaceDN w:val="0"/>
        <w:adjustRightInd w:val="0"/>
        <w:spacing w:after="0" w:line="240" w:lineRule="auto"/>
        <w:ind w:left="284" w:hanging="284"/>
        <w:rPr>
          <w:rFonts w:ascii="Times New Roman" w:hAnsi="Times New Roman" w:cs="Times New Roman"/>
        </w:rPr>
      </w:pPr>
      <w:r w:rsidRPr="00A12CB0">
        <w:rPr>
          <w:rFonts w:ascii="Times New Roman" w:hAnsi="Times New Roman" w:cs="Times New Roman"/>
        </w:rPr>
        <w:t>How many sections? Job descriptions for each section</w:t>
      </w:r>
    </w:p>
    <w:p w14:paraId="3B0889A2" w14:textId="77777777" w:rsidR="00FC4BFD" w:rsidRPr="00A12CB0" w:rsidRDefault="00FC4BFD" w:rsidP="00CA26D6">
      <w:pPr>
        <w:pStyle w:val="ListParagraph"/>
        <w:widowControl w:val="0"/>
        <w:numPr>
          <w:ilvl w:val="2"/>
          <w:numId w:val="228"/>
        </w:numPr>
        <w:autoSpaceDE w:val="0"/>
        <w:autoSpaceDN w:val="0"/>
        <w:adjustRightInd w:val="0"/>
        <w:spacing w:after="0" w:line="240" w:lineRule="auto"/>
        <w:ind w:left="284" w:hanging="284"/>
        <w:rPr>
          <w:rFonts w:ascii="Times New Roman" w:hAnsi="Times New Roman" w:cs="Times New Roman"/>
        </w:rPr>
      </w:pPr>
      <w:r w:rsidRPr="00A12CB0">
        <w:rPr>
          <w:rFonts w:ascii="Times New Roman" w:hAnsi="Times New Roman" w:cs="Times New Roman"/>
        </w:rPr>
        <w:t>Paragraphs as key building blocks of academic prose</w:t>
      </w:r>
    </w:p>
    <w:p w14:paraId="5194EC6F" w14:textId="77777777" w:rsidR="00FC4BFD" w:rsidRPr="00A12CB0" w:rsidRDefault="00FC4BFD" w:rsidP="00CA26D6">
      <w:pPr>
        <w:pStyle w:val="ListParagraph"/>
        <w:widowControl w:val="0"/>
        <w:numPr>
          <w:ilvl w:val="2"/>
          <w:numId w:val="228"/>
        </w:numPr>
        <w:autoSpaceDE w:val="0"/>
        <w:autoSpaceDN w:val="0"/>
        <w:adjustRightInd w:val="0"/>
        <w:spacing w:line="240" w:lineRule="auto"/>
        <w:ind w:left="284" w:hanging="284"/>
        <w:rPr>
          <w:rFonts w:ascii="Times New Roman" w:hAnsi="Times New Roman" w:cs="Times New Roman"/>
        </w:rPr>
      </w:pPr>
      <w:r w:rsidRPr="00A12CB0">
        <w:rPr>
          <w:rFonts w:ascii="Times New Roman" w:hAnsi="Times New Roman" w:cs="Times New Roman"/>
        </w:rPr>
        <w:t>Sentences and punctuation; length, balance, continuity</w:t>
      </w:r>
    </w:p>
    <w:p w14:paraId="593F3D55" w14:textId="77777777" w:rsidR="00FC4BFD" w:rsidRPr="00A12CB0" w:rsidRDefault="00FC4BFD" w:rsidP="00FC4BFD">
      <w:pPr>
        <w:pStyle w:val="ListParagraph"/>
        <w:widowControl w:val="0"/>
        <w:autoSpaceDE w:val="0"/>
        <w:autoSpaceDN w:val="0"/>
        <w:adjustRightInd w:val="0"/>
        <w:spacing w:line="240" w:lineRule="auto"/>
        <w:ind w:left="284" w:hanging="284"/>
        <w:rPr>
          <w:rFonts w:ascii="Times New Roman" w:hAnsi="Times New Roman" w:cs="Times New Roman"/>
        </w:rPr>
      </w:pPr>
    </w:p>
    <w:p w14:paraId="6A20CC01" w14:textId="77777777" w:rsidR="00FC4BFD" w:rsidRPr="00A12CB0" w:rsidRDefault="00FC4BFD" w:rsidP="00CA26D6">
      <w:pPr>
        <w:pStyle w:val="ListParagraph"/>
        <w:widowControl w:val="0"/>
        <w:numPr>
          <w:ilvl w:val="1"/>
          <w:numId w:val="228"/>
        </w:numPr>
        <w:autoSpaceDE w:val="0"/>
        <w:autoSpaceDN w:val="0"/>
        <w:adjustRightInd w:val="0"/>
        <w:spacing w:after="0" w:line="240" w:lineRule="auto"/>
        <w:ind w:left="284" w:hanging="284"/>
        <w:rPr>
          <w:rFonts w:ascii="Times New Roman" w:hAnsi="Times New Roman" w:cs="Times New Roman"/>
          <w:b/>
        </w:rPr>
      </w:pPr>
      <w:r w:rsidRPr="00A12CB0">
        <w:rPr>
          <w:rFonts w:ascii="Times New Roman" w:hAnsi="Times New Roman" w:cs="Times New Roman"/>
          <w:b/>
        </w:rPr>
        <w:t>Borrowing material: Paraphrasing, Quoting, Citing</w:t>
      </w:r>
    </w:p>
    <w:p w14:paraId="073F324F" w14:textId="77777777" w:rsidR="00FC4BFD" w:rsidRPr="00A12CB0" w:rsidRDefault="00FC4BFD" w:rsidP="00CA26D6">
      <w:pPr>
        <w:pStyle w:val="ListParagraph"/>
        <w:widowControl w:val="0"/>
        <w:numPr>
          <w:ilvl w:val="2"/>
          <w:numId w:val="228"/>
        </w:numPr>
        <w:autoSpaceDE w:val="0"/>
        <w:autoSpaceDN w:val="0"/>
        <w:adjustRightInd w:val="0"/>
        <w:spacing w:after="0" w:line="240" w:lineRule="auto"/>
        <w:ind w:left="284" w:hanging="284"/>
        <w:rPr>
          <w:rFonts w:ascii="Times New Roman" w:hAnsi="Times New Roman" w:cs="Times New Roman"/>
        </w:rPr>
      </w:pPr>
      <w:r w:rsidRPr="00A12CB0">
        <w:rPr>
          <w:rFonts w:ascii="Times New Roman" w:hAnsi="Times New Roman" w:cs="Times New Roman"/>
        </w:rPr>
        <w:t>The difference between paraphrasing and plagiarism</w:t>
      </w:r>
    </w:p>
    <w:p w14:paraId="1E79C26A" w14:textId="77777777" w:rsidR="00FC4BFD" w:rsidRPr="00A12CB0" w:rsidRDefault="00FC4BFD" w:rsidP="00CA26D6">
      <w:pPr>
        <w:pStyle w:val="ListParagraph"/>
        <w:widowControl w:val="0"/>
        <w:numPr>
          <w:ilvl w:val="2"/>
          <w:numId w:val="228"/>
        </w:numPr>
        <w:autoSpaceDE w:val="0"/>
        <w:autoSpaceDN w:val="0"/>
        <w:adjustRightInd w:val="0"/>
        <w:spacing w:after="0" w:line="240" w:lineRule="auto"/>
        <w:ind w:left="284" w:hanging="284"/>
        <w:rPr>
          <w:rFonts w:ascii="Times New Roman" w:hAnsi="Times New Roman" w:cs="Times New Roman"/>
        </w:rPr>
      </w:pPr>
      <w:r w:rsidRPr="00A12CB0">
        <w:rPr>
          <w:rFonts w:ascii="Times New Roman" w:hAnsi="Times New Roman" w:cs="Times New Roman"/>
        </w:rPr>
        <w:t>Quotations: When? Why? How?</w:t>
      </w:r>
    </w:p>
    <w:p w14:paraId="40241B73" w14:textId="77777777" w:rsidR="00FC4BFD" w:rsidRPr="00A12CB0" w:rsidRDefault="00FC4BFD" w:rsidP="00CA26D6">
      <w:pPr>
        <w:pStyle w:val="ListParagraph"/>
        <w:widowControl w:val="0"/>
        <w:numPr>
          <w:ilvl w:val="2"/>
          <w:numId w:val="228"/>
        </w:numPr>
        <w:autoSpaceDE w:val="0"/>
        <w:autoSpaceDN w:val="0"/>
        <w:adjustRightInd w:val="0"/>
        <w:spacing w:after="0" w:line="240" w:lineRule="auto"/>
        <w:ind w:left="284" w:hanging="284"/>
        <w:rPr>
          <w:rFonts w:ascii="Times New Roman" w:hAnsi="Times New Roman" w:cs="Times New Roman"/>
        </w:rPr>
      </w:pPr>
      <w:r w:rsidRPr="00A12CB0">
        <w:rPr>
          <w:rFonts w:ascii="Times New Roman" w:hAnsi="Times New Roman" w:cs="Times New Roman"/>
        </w:rPr>
        <w:t>Citationstyles</w:t>
      </w:r>
    </w:p>
    <w:p w14:paraId="443DD46F" w14:textId="77777777" w:rsidR="00FC4BFD" w:rsidRPr="00A12CB0" w:rsidRDefault="00FC4BFD" w:rsidP="00CA26D6">
      <w:pPr>
        <w:pStyle w:val="ListParagraph"/>
        <w:widowControl w:val="0"/>
        <w:numPr>
          <w:ilvl w:val="2"/>
          <w:numId w:val="228"/>
        </w:numPr>
        <w:autoSpaceDE w:val="0"/>
        <w:autoSpaceDN w:val="0"/>
        <w:adjustRightInd w:val="0"/>
        <w:spacing w:line="240" w:lineRule="auto"/>
        <w:ind w:left="284" w:hanging="284"/>
        <w:rPr>
          <w:rFonts w:ascii="Times New Roman" w:hAnsi="Times New Roman" w:cs="Times New Roman"/>
        </w:rPr>
      </w:pPr>
      <w:r w:rsidRPr="00A12CB0">
        <w:rPr>
          <w:rFonts w:ascii="Times New Roman" w:hAnsi="Times New Roman" w:cs="Times New Roman"/>
        </w:rPr>
        <w:t>Productive ways of asking for help from teachers/tutors</w:t>
      </w:r>
    </w:p>
    <w:p w14:paraId="130B6F02" w14:textId="77777777" w:rsidR="00FC4BFD" w:rsidRPr="00A12CB0" w:rsidRDefault="00FC4BFD" w:rsidP="00FC4BFD">
      <w:pPr>
        <w:widowControl w:val="0"/>
        <w:autoSpaceDE w:val="0"/>
        <w:autoSpaceDN w:val="0"/>
        <w:adjustRightInd w:val="0"/>
        <w:spacing w:after="0" w:line="240" w:lineRule="auto"/>
        <w:ind w:left="284" w:hanging="284"/>
        <w:jc w:val="both"/>
        <w:rPr>
          <w:rFonts w:ascii="Times New Roman" w:hAnsi="Times New Roman" w:cs="Times New Roman"/>
          <w:b/>
        </w:rPr>
      </w:pPr>
      <w:r w:rsidRPr="00A12CB0">
        <w:rPr>
          <w:rFonts w:ascii="Times New Roman" w:hAnsi="Times New Roman" w:cs="Times New Roman"/>
          <w:b/>
        </w:rPr>
        <w:t>4. Final sessions: peer reviewing [Week 8]</w:t>
      </w:r>
    </w:p>
    <w:p w14:paraId="38AE5A8C" w14:textId="77777777" w:rsidR="00FC4BFD" w:rsidRPr="00A12CB0" w:rsidRDefault="00FC4BFD" w:rsidP="00FC4BFD">
      <w:pPr>
        <w:widowControl w:val="0"/>
        <w:autoSpaceDE w:val="0"/>
        <w:autoSpaceDN w:val="0"/>
        <w:adjustRightInd w:val="0"/>
        <w:spacing w:after="0" w:line="240" w:lineRule="auto"/>
        <w:ind w:left="284" w:hanging="284"/>
        <w:rPr>
          <w:rFonts w:ascii="Times New Roman" w:hAnsi="Times New Roman" w:cs="Times New Roman"/>
        </w:rPr>
      </w:pPr>
      <w:r w:rsidRPr="00A12CB0">
        <w:rPr>
          <w:rFonts w:ascii="Times New Roman" w:hAnsi="Times New Roman" w:cs="Times New Roman"/>
        </w:rPr>
        <w:t>The ability to judge and evaluate is a crucial skill, particularly when applied to oneself. Students</w:t>
      </w:r>
    </w:p>
    <w:p w14:paraId="13D476E4" w14:textId="77777777" w:rsidR="00FC4BFD" w:rsidRPr="00A12CB0" w:rsidRDefault="00FC4BFD" w:rsidP="00FC4BFD">
      <w:pPr>
        <w:widowControl w:val="0"/>
        <w:autoSpaceDE w:val="0"/>
        <w:autoSpaceDN w:val="0"/>
        <w:adjustRightInd w:val="0"/>
        <w:spacing w:after="0" w:line="240" w:lineRule="auto"/>
        <w:ind w:left="284" w:hanging="284"/>
        <w:rPr>
          <w:rFonts w:ascii="Times New Roman" w:hAnsi="Times New Roman" w:cs="Times New Roman"/>
        </w:rPr>
      </w:pPr>
      <w:r w:rsidRPr="00A12CB0">
        <w:rPr>
          <w:rFonts w:ascii="Times New Roman" w:hAnsi="Times New Roman" w:cs="Times New Roman"/>
        </w:rPr>
        <w:t>will practice evaluating each other’s work throughout the semester, but the last week can be</w:t>
      </w:r>
    </w:p>
    <w:p w14:paraId="58E1CDFC" w14:textId="77777777" w:rsidR="00FC4BFD" w:rsidRPr="00A12CB0" w:rsidRDefault="00FC4BFD" w:rsidP="00FC4BFD">
      <w:pPr>
        <w:widowControl w:val="0"/>
        <w:autoSpaceDE w:val="0"/>
        <w:autoSpaceDN w:val="0"/>
        <w:adjustRightInd w:val="0"/>
        <w:spacing w:after="0" w:line="240" w:lineRule="auto"/>
        <w:ind w:left="284" w:hanging="284"/>
        <w:rPr>
          <w:rFonts w:ascii="Times New Roman" w:hAnsi="Times New Roman" w:cs="Times New Roman"/>
        </w:rPr>
      </w:pPr>
      <w:r w:rsidRPr="00A12CB0">
        <w:rPr>
          <w:rFonts w:ascii="Times New Roman" w:hAnsi="Times New Roman" w:cs="Times New Roman"/>
        </w:rPr>
        <w:t>formalized and stepped up into a more elaborate exercise.</w:t>
      </w:r>
    </w:p>
    <w:p w14:paraId="69A82F7C" w14:textId="77777777" w:rsidR="00FC4BFD" w:rsidRPr="00A12CB0" w:rsidRDefault="00FC4BFD" w:rsidP="00CA26D6">
      <w:pPr>
        <w:pStyle w:val="ListParagraph"/>
        <w:widowControl w:val="0"/>
        <w:numPr>
          <w:ilvl w:val="1"/>
          <w:numId w:val="225"/>
        </w:numPr>
        <w:autoSpaceDE w:val="0"/>
        <w:autoSpaceDN w:val="0"/>
        <w:adjustRightInd w:val="0"/>
        <w:spacing w:after="0" w:line="240" w:lineRule="auto"/>
        <w:ind w:left="284" w:hanging="284"/>
        <w:jc w:val="both"/>
        <w:rPr>
          <w:rFonts w:ascii="Times New Roman" w:hAnsi="Times New Roman" w:cs="Times New Roman"/>
        </w:rPr>
      </w:pPr>
      <w:r w:rsidRPr="00A12CB0">
        <w:rPr>
          <w:rFonts w:ascii="Times New Roman" w:hAnsi="Times New Roman" w:cs="Times New Roman"/>
        </w:rPr>
        <w:t>Assignment, Day 1: The whole class does an individualized, two-part composite reading and writing exercise designed by the instructor based on semester long experience of student abilities and interests.</w:t>
      </w:r>
    </w:p>
    <w:p w14:paraId="74329A4F" w14:textId="77777777" w:rsidR="00FC4BFD" w:rsidRPr="00A12CB0" w:rsidRDefault="00FC4BFD" w:rsidP="00CA26D6">
      <w:pPr>
        <w:pStyle w:val="ListParagraph"/>
        <w:widowControl w:val="0"/>
        <w:numPr>
          <w:ilvl w:val="1"/>
          <w:numId w:val="225"/>
        </w:numPr>
        <w:autoSpaceDE w:val="0"/>
        <w:autoSpaceDN w:val="0"/>
        <w:adjustRightInd w:val="0"/>
        <w:spacing w:after="0" w:line="240" w:lineRule="auto"/>
        <w:ind w:left="284" w:hanging="284"/>
        <w:jc w:val="both"/>
        <w:rPr>
          <w:rFonts w:ascii="Times New Roman" w:hAnsi="Times New Roman" w:cs="Times New Roman"/>
        </w:rPr>
      </w:pPr>
      <w:r w:rsidRPr="00A12CB0">
        <w:rPr>
          <w:rFonts w:ascii="Times New Roman" w:hAnsi="Times New Roman" w:cs="Times New Roman"/>
        </w:rPr>
        <w:t>Assignment, Day 2: The reading part of the individual assignment is randomly distributed for students to evaluate and comment on their colleagues’ work. The instructor moderates discussion of strengths and weaknesses, highlighting techniques for recognizing quality (or its lack).</w:t>
      </w:r>
    </w:p>
    <w:p w14:paraId="5456C8FA" w14:textId="77777777" w:rsidR="00FC4BFD" w:rsidRPr="00A12CB0" w:rsidRDefault="00FC4BFD" w:rsidP="00CA26D6">
      <w:pPr>
        <w:pStyle w:val="ListParagraph"/>
        <w:widowControl w:val="0"/>
        <w:numPr>
          <w:ilvl w:val="1"/>
          <w:numId w:val="225"/>
        </w:numPr>
        <w:autoSpaceDE w:val="0"/>
        <w:autoSpaceDN w:val="0"/>
        <w:adjustRightInd w:val="0"/>
        <w:spacing w:after="0" w:line="240" w:lineRule="auto"/>
        <w:ind w:left="284" w:hanging="284"/>
        <w:jc w:val="both"/>
        <w:rPr>
          <w:rFonts w:ascii="Times New Roman" w:hAnsi="Times New Roman" w:cs="Times New Roman"/>
        </w:rPr>
      </w:pPr>
      <w:r w:rsidRPr="00A12CB0">
        <w:rPr>
          <w:rFonts w:ascii="Times New Roman" w:hAnsi="Times New Roman" w:cs="Times New Roman"/>
        </w:rPr>
        <w:t>Assignment, Day 3: The writing part of the assignment is similarly distributed and evaluated through interactive, moderated discussion.</w:t>
      </w:r>
    </w:p>
    <w:p w14:paraId="2068F776" w14:textId="77777777" w:rsidR="00FC4BFD" w:rsidRPr="00A12CB0" w:rsidRDefault="00FC4BFD" w:rsidP="00FC4BFD">
      <w:pPr>
        <w:widowControl w:val="0"/>
        <w:autoSpaceDE w:val="0"/>
        <w:autoSpaceDN w:val="0"/>
        <w:adjustRightInd w:val="0"/>
        <w:spacing w:after="0" w:line="240" w:lineRule="auto"/>
        <w:ind w:left="284" w:hanging="284"/>
        <w:jc w:val="both"/>
        <w:rPr>
          <w:rFonts w:ascii="Times New Roman" w:hAnsi="Times New Roman" w:cs="Times New Roman"/>
          <w:b/>
        </w:rPr>
      </w:pPr>
    </w:p>
    <w:p w14:paraId="75EA3F22" w14:textId="77777777" w:rsidR="00FC4BFD" w:rsidRPr="00A12CB0" w:rsidRDefault="00FC4BFD" w:rsidP="00FC4BFD">
      <w:pPr>
        <w:widowControl w:val="0"/>
        <w:autoSpaceDE w:val="0"/>
        <w:autoSpaceDN w:val="0"/>
        <w:adjustRightInd w:val="0"/>
        <w:spacing w:after="0" w:line="240" w:lineRule="auto"/>
        <w:ind w:left="284" w:hanging="284"/>
        <w:jc w:val="both"/>
        <w:rPr>
          <w:rFonts w:ascii="Times New Roman" w:hAnsi="Times New Roman" w:cs="Times New Roman"/>
          <w:b/>
        </w:rPr>
      </w:pPr>
      <w:r w:rsidRPr="00A12CB0">
        <w:rPr>
          <w:rFonts w:ascii="Times New Roman" w:hAnsi="Times New Roman" w:cs="Times New Roman"/>
          <w:b/>
        </w:rPr>
        <w:t>References:</w:t>
      </w:r>
    </w:p>
    <w:p w14:paraId="3684F051" w14:textId="77777777" w:rsidR="00FC4BFD" w:rsidRPr="00A12CB0" w:rsidRDefault="00FC4BFD" w:rsidP="00FC4BFD">
      <w:pPr>
        <w:widowControl w:val="0"/>
        <w:autoSpaceDE w:val="0"/>
        <w:autoSpaceDN w:val="0"/>
        <w:adjustRightInd w:val="0"/>
        <w:spacing w:line="240" w:lineRule="auto"/>
        <w:jc w:val="both"/>
        <w:rPr>
          <w:rFonts w:ascii="Times New Roman" w:hAnsi="Times New Roman" w:cs="Times New Roman"/>
          <w:sz w:val="20"/>
        </w:rPr>
      </w:pPr>
      <w:r w:rsidRPr="00A12CB0">
        <w:rPr>
          <w:rFonts w:ascii="Times New Roman" w:hAnsi="Times New Roman" w:cs="Times New Roman"/>
          <w:sz w:val="20"/>
        </w:rPr>
        <w:t>Through this course, students should learn how to recognize good or bad writing and should be equipped with the elementary techniques for ‘repairing’ bad or damaged prose. The course will be preceded by a workshop for teachers. Short extracts for class exercises will be culled from classic and contemporary social science texts of varying levels of difficulty and of different genres and styles. The actual set of texts will be decided at the preparatory workshop. Examples could include:</w:t>
      </w:r>
    </w:p>
    <w:p w14:paraId="25041BBC" w14:textId="77777777" w:rsidR="00FC4BFD" w:rsidRPr="00A12CB0" w:rsidRDefault="00FC4BFD" w:rsidP="00CA26D6">
      <w:pPr>
        <w:pStyle w:val="ListParagraph"/>
        <w:widowControl w:val="0"/>
        <w:numPr>
          <w:ilvl w:val="0"/>
          <w:numId w:val="227"/>
        </w:numPr>
        <w:autoSpaceDE w:val="0"/>
        <w:autoSpaceDN w:val="0"/>
        <w:adjustRightInd w:val="0"/>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Bailey, S. (2005). Academic Writing. London: Routledge</w:t>
      </w:r>
    </w:p>
    <w:p w14:paraId="29A8B9A4" w14:textId="77777777" w:rsidR="00FC4BFD" w:rsidRPr="00A12CB0" w:rsidRDefault="00FC4BFD" w:rsidP="00CA26D6">
      <w:pPr>
        <w:pStyle w:val="ListParagraph"/>
        <w:widowControl w:val="0"/>
        <w:numPr>
          <w:ilvl w:val="0"/>
          <w:numId w:val="227"/>
        </w:numPr>
        <w:autoSpaceDE w:val="0"/>
        <w:autoSpaceDN w:val="0"/>
        <w:adjustRightInd w:val="0"/>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Becker, Howard Saul and Pamela Richards. Writing For Social Scientists. Chicago: University of Chicago Press, 2007</w:t>
      </w:r>
    </w:p>
    <w:p w14:paraId="48E680D9" w14:textId="77777777" w:rsidR="00FC4BFD" w:rsidRPr="00A12CB0" w:rsidRDefault="00FC4BFD" w:rsidP="00CA26D6">
      <w:pPr>
        <w:pStyle w:val="ListParagraph"/>
        <w:widowControl w:val="0"/>
        <w:numPr>
          <w:ilvl w:val="0"/>
          <w:numId w:val="227"/>
        </w:numPr>
        <w:autoSpaceDE w:val="0"/>
        <w:autoSpaceDN w:val="0"/>
        <w:adjustRightInd w:val="0"/>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Creme, P. and Lea, M. (2006). Writing at University. Berkshire: Open University Press</w:t>
      </w:r>
    </w:p>
    <w:p w14:paraId="4DE9EE7B" w14:textId="77777777" w:rsidR="00FC4BFD" w:rsidRPr="00A12CB0" w:rsidRDefault="00FC4BFD" w:rsidP="00CA26D6">
      <w:pPr>
        <w:pStyle w:val="ListParagraph"/>
        <w:widowControl w:val="0"/>
        <w:numPr>
          <w:ilvl w:val="0"/>
          <w:numId w:val="227"/>
        </w:numPr>
        <w:autoSpaceDE w:val="0"/>
        <w:autoSpaceDN w:val="0"/>
        <w:adjustRightInd w:val="0"/>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Dillard, A. (1995). The writing life. New York, NY: HarperPerennial Fairbairn, G. and Fairbairn, S. (2010). Reading at University. Buckingham: Open University Press</w:t>
      </w:r>
    </w:p>
    <w:p w14:paraId="226EC2DF" w14:textId="77777777" w:rsidR="00FC4BFD" w:rsidRPr="00A12CB0" w:rsidRDefault="00FC4BFD" w:rsidP="00CA26D6">
      <w:pPr>
        <w:pStyle w:val="ListParagraph"/>
        <w:widowControl w:val="0"/>
        <w:numPr>
          <w:ilvl w:val="0"/>
          <w:numId w:val="227"/>
        </w:numPr>
        <w:autoSpaceDE w:val="0"/>
        <w:autoSpaceDN w:val="0"/>
        <w:adjustRightInd w:val="0"/>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Douglas, Mary (1986) How institutions think, Syracuse University Press, Syracuse, New York.</w:t>
      </w:r>
    </w:p>
    <w:p w14:paraId="0E36A4DB" w14:textId="77777777" w:rsidR="00FC4BFD" w:rsidRPr="00A12CB0" w:rsidRDefault="00FC4BFD" w:rsidP="00CA26D6">
      <w:pPr>
        <w:pStyle w:val="ListParagraph"/>
        <w:widowControl w:val="0"/>
        <w:numPr>
          <w:ilvl w:val="0"/>
          <w:numId w:val="227"/>
        </w:numPr>
        <w:autoSpaceDE w:val="0"/>
        <w:autoSpaceDN w:val="0"/>
        <w:adjustRightInd w:val="0"/>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Graff, Gerald, (2014) "They Say / I Say" – The Moves That Matter in Academic Writing 3e ,  New York: W. W. Norton &amp; Company</w:t>
      </w:r>
    </w:p>
    <w:p w14:paraId="615F0FBE" w14:textId="77777777" w:rsidR="00FC4BFD" w:rsidRPr="00A12CB0" w:rsidRDefault="00FC4BFD" w:rsidP="00CA26D6">
      <w:pPr>
        <w:pStyle w:val="ListParagraph"/>
        <w:widowControl w:val="0"/>
        <w:numPr>
          <w:ilvl w:val="0"/>
          <w:numId w:val="227"/>
        </w:numPr>
        <w:autoSpaceDE w:val="0"/>
        <w:autoSpaceDN w:val="0"/>
        <w:adjustRightInd w:val="0"/>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Johnson, William A. Et. Al. The Sociology Student Writer’s Manual. New Jersey: Prentice Hall, 2000</w:t>
      </w:r>
    </w:p>
    <w:p w14:paraId="16EBCFFB" w14:textId="77777777" w:rsidR="00FC4BFD" w:rsidRPr="00A12CB0" w:rsidRDefault="00FC4BFD" w:rsidP="00CA26D6">
      <w:pPr>
        <w:pStyle w:val="ListParagraph"/>
        <w:widowControl w:val="0"/>
        <w:numPr>
          <w:ilvl w:val="0"/>
          <w:numId w:val="227"/>
        </w:numPr>
        <w:autoSpaceDE w:val="0"/>
        <w:autoSpaceDN w:val="0"/>
        <w:adjustRightInd w:val="0"/>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Keynes, John Maynard (1936) The general theory of employment, interest and money, Palgrave Macmillan, United Kingdom</w:t>
      </w:r>
    </w:p>
    <w:p w14:paraId="6F968F7F" w14:textId="77777777" w:rsidR="00FC4BFD" w:rsidRPr="00A12CB0" w:rsidRDefault="00FC4BFD" w:rsidP="00CA26D6">
      <w:pPr>
        <w:pStyle w:val="ListParagraph"/>
        <w:widowControl w:val="0"/>
        <w:numPr>
          <w:ilvl w:val="0"/>
          <w:numId w:val="227"/>
        </w:numPr>
        <w:autoSpaceDE w:val="0"/>
        <w:autoSpaceDN w:val="0"/>
        <w:adjustRightInd w:val="0"/>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Louis Dumont (1980) Homo Hierarchicus, University of Chicago Press.</w:t>
      </w:r>
    </w:p>
    <w:p w14:paraId="7E0BE7A1" w14:textId="77777777" w:rsidR="00FC4BFD" w:rsidRPr="00A12CB0" w:rsidRDefault="00FC4BFD" w:rsidP="00CA26D6">
      <w:pPr>
        <w:pStyle w:val="ListParagraph"/>
        <w:widowControl w:val="0"/>
        <w:numPr>
          <w:ilvl w:val="0"/>
          <w:numId w:val="227"/>
        </w:numPr>
        <w:autoSpaceDE w:val="0"/>
        <w:autoSpaceDN w:val="0"/>
        <w:adjustRightInd w:val="0"/>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Parsons, Talcott (1951): The social system, Glencoe III, Free Press</w:t>
      </w:r>
    </w:p>
    <w:p w14:paraId="29C20C4B" w14:textId="77777777" w:rsidR="00FC4BFD" w:rsidRPr="00A12CB0" w:rsidRDefault="00FC4BFD" w:rsidP="00CA26D6">
      <w:pPr>
        <w:pStyle w:val="ListParagraph"/>
        <w:widowControl w:val="0"/>
        <w:numPr>
          <w:ilvl w:val="0"/>
          <w:numId w:val="227"/>
        </w:numPr>
        <w:autoSpaceDE w:val="0"/>
        <w:autoSpaceDN w:val="0"/>
        <w:adjustRightInd w:val="0"/>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Romila Thapar (2004) Somanatha: The many voices of history, Penguin Books, India</w:t>
      </w:r>
    </w:p>
    <w:p w14:paraId="145E5604" w14:textId="77777777" w:rsidR="00FC4BFD" w:rsidRPr="00A12CB0" w:rsidRDefault="00FC4BFD" w:rsidP="00CA26D6">
      <w:pPr>
        <w:pStyle w:val="ListParagraph"/>
        <w:widowControl w:val="0"/>
        <w:numPr>
          <w:ilvl w:val="0"/>
          <w:numId w:val="227"/>
        </w:numPr>
        <w:autoSpaceDE w:val="0"/>
        <w:autoSpaceDN w:val="0"/>
        <w:adjustRightInd w:val="0"/>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Sunil Khilnani (1997) The idea of India, Penguin Books.</w:t>
      </w:r>
    </w:p>
    <w:p w14:paraId="021696D9" w14:textId="77777777" w:rsidR="00FC4BFD" w:rsidRPr="00A12CB0" w:rsidRDefault="00FC4BFD" w:rsidP="00CA26D6">
      <w:pPr>
        <w:pStyle w:val="ListParagraph"/>
        <w:widowControl w:val="0"/>
        <w:numPr>
          <w:ilvl w:val="0"/>
          <w:numId w:val="227"/>
        </w:numPr>
        <w:autoSpaceDE w:val="0"/>
        <w:autoSpaceDN w:val="0"/>
        <w:adjustRightInd w:val="0"/>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Thomson, A. Et. Al. Critical Reasoning. London: Routledge. 2001</w:t>
      </w:r>
    </w:p>
    <w:p w14:paraId="37A5A992" w14:textId="77777777" w:rsidR="00FC4BFD" w:rsidRPr="00A12CB0" w:rsidRDefault="00FC4BFD" w:rsidP="00CA26D6">
      <w:pPr>
        <w:pStyle w:val="ListParagraph"/>
        <w:widowControl w:val="0"/>
        <w:numPr>
          <w:ilvl w:val="0"/>
          <w:numId w:val="227"/>
        </w:numPr>
        <w:autoSpaceDE w:val="0"/>
        <w:autoSpaceDN w:val="0"/>
        <w:adjustRightInd w:val="0"/>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Well-known guides to academic writing (such as Howard Becker’s Writing for Social Scientists) will also be used where appropriate.</w:t>
      </w:r>
    </w:p>
    <w:p w14:paraId="69671C5B" w14:textId="77777777" w:rsidR="00FC4BFD" w:rsidRPr="00A12CB0" w:rsidRDefault="00FC4BFD" w:rsidP="00FC4BFD">
      <w:pPr>
        <w:widowControl w:val="0"/>
        <w:autoSpaceDE w:val="0"/>
        <w:autoSpaceDN w:val="0"/>
        <w:adjustRightInd w:val="0"/>
        <w:spacing w:after="0" w:line="240" w:lineRule="auto"/>
        <w:jc w:val="both"/>
        <w:rPr>
          <w:rFonts w:ascii="Times New Roman" w:hAnsi="Times New Roman" w:cs="Times New Roman"/>
          <w:b/>
          <w:sz w:val="20"/>
        </w:rPr>
      </w:pPr>
      <w:r w:rsidRPr="00A12CB0">
        <w:rPr>
          <w:rFonts w:ascii="Times New Roman" w:hAnsi="Times New Roman" w:cs="Times New Roman"/>
          <w:b/>
          <w:sz w:val="20"/>
        </w:rPr>
        <w:t>Additional Resources:</w:t>
      </w:r>
    </w:p>
    <w:p w14:paraId="33B7C97E" w14:textId="77777777" w:rsidR="00FC4BFD" w:rsidRPr="00A12CB0" w:rsidRDefault="00FC4BFD" w:rsidP="00CA26D6">
      <w:pPr>
        <w:pStyle w:val="ListParagraph"/>
        <w:widowControl w:val="0"/>
        <w:numPr>
          <w:ilvl w:val="0"/>
          <w:numId w:val="227"/>
        </w:numPr>
        <w:autoSpaceDE w:val="0"/>
        <w:autoSpaceDN w:val="0"/>
        <w:adjustRightInd w:val="0"/>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 xml:space="preserve">Axelrod Rise B. and Charles R. Cooper. The St. Martin’s Guide to Writing. New York: St. </w:t>
      </w:r>
    </w:p>
    <w:p w14:paraId="2CB9B8F9" w14:textId="77777777" w:rsidR="00FC4BFD" w:rsidRPr="00A12CB0" w:rsidRDefault="00FC4BFD" w:rsidP="00FC4BFD">
      <w:pPr>
        <w:pStyle w:val="ListParagraph"/>
        <w:widowControl w:val="0"/>
        <w:autoSpaceDE w:val="0"/>
        <w:autoSpaceDN w:val="0"/>
        <w:adjustRightInd w:val="0"/>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Martin’s Press. 1991.</w:t>
      </w:r>
    </w:p>
    <w:p w14:paraId="6BF9E5E5" w14:textId="77777777" w:rsidR="00FC4BFD" w:rsidRPr="00A12CB0" w:rsidRDefault="00FC4BFD" w:rsidP="00CA26D6">
      <w:pPr>
        <w:pStyle w:val="ListParagraph"/>
        <w:widowControl w:val="0"/>
        <w:numPr>
          <w:ilvl w:val="0"/>
          <w:numId w:val="227"/>
        </w:numPr>
        <w:autoSpaceDE w:val="0"/>
        <w:autoSpaceDN w:val="0"/>
        <w:adjustRightInd w:val="0"/>
        <w:spacing w:after="0" w:line="240" w:lineRule="auto"/>
        <w:ind w:left="284" w:hanging="284"/>
        <w:jc w:val="both"/>
        <w:rPr>
          <w:rFonts w:ascii="Times New Roman" w:hAnsi="Times New Roman" w:cs="Times New Roman"/>
        </w:rPr>
      </w:pPr>
      <w:r w:rsidRPr="00A12CB0">
        <w:rPr>
          <w:rFonts w:ascii="Times New Roman" w:hAnsi="Times New Roman" w:cs="Times New Roman"/>
          <w:sz w:val="20"/>
        </w:rPr>
        <w:t>Shrodes, Caroline. Et. Al (Eds.) The Conscious Reader. New York: Macmillan, 1988</w:t>
      </w:r>
      <w:r w:rsidRPr="00A12CB0">
        <w:rPr>
          <w:rFonts w:ascii="Times New Roman" w:hAnsi="Times New Roman" w:cs="Times New Roman"/>
        </w:rPr>
        <w:t>.</w:t>
      </w:r>
    </w:p>
    <w:p w14:paraId="6CF5804B" w14:textId="77777777" w:rsidR="00FC4BFD" w:rsidRPr="00A12CB0" w:rsidRDefault="00FC4BFD" w:rsidP="00FC4BFD">
      <w:pPr>
        <w:widowControl w:val="0"/>
        <w:autoSpaceDE w:val="0"/>
        <w:autoSpaceDN w:val="0"/>
        <w:adjustRightInd w:val="0"/>
        <w:spacing w:line="240" w:lineRule="auto"/>
        <w:ind w:left="66"/>
        <w:rPr>
          <w:rFonts w:ascii="Times New Roman" w:hAnsi="Times New Roman" w:cs="Times New Roman"/>
          <w:bCs/>
          <w:sz w:val="24"/>
          <w:szCs w:val="28"/>
        </w:rPr>
      </w:pPr>
      <w:r w:rsidRPr="00A12CB0">
        <w:rPr>
          <w:rFonts w:ascii="Times New Roman" w:hAnsi="Times New Roman"/>
          <w:sz w:val="20"/>
        </w:rPr>
        <w:t>-------------------------------------------------------------------------------------------------------------------------------------------------</w:t>
      </w:r>
    </w:p>
    <w:p w14:paraId="0FE0BD0D" w14:textId="24CD228A" w:rsidR="00BC2A94" w:rsidRPr="00A12CB0" w:rsidRDefault="00BC2A94" w:rsidP="00BC2A94">
      <w:pPr>
        <w:widowControl w:val="0"/>
        <w:autoSpaceDE w:val="0"/>
        <w:autoSpaceDN w:val="0"/>
        <w:adjustRightInd w:val="0"/>
        <w:spacing w:after="0" w:line="240" w:lineRule="auto"/>
        <w:rPr>
          <w:rFonts w:ascii="Times New Roman" w:hAnsi="Times New Roman" w:cs="Times New Roman"/>
          <w:b/>
          <w:bCs/>
          <w:sz w:val="32"/>
          <w:szCs w:val="36"/>
        </w:rPr>
      </w:pPr>
      <w:r w:rsidRPr="00A12CB0">
        <w:rPr>
          <w:rFonts w:ascii="Times New Roman" w:hAnsi="Times New Roman" w:cs="Times New Roman"/>
          <w:b/>
          <w:bCs/>
          <w:sz w:val="32"/>
          <w:szCs w:val="36"/>
        </w:rPr>
        <w:lastRenderedPageBreak/>
        <w:t>------------------------------------------------------------------------</w:t>
      </w:r>
      <w:r w:rsidR="0037697A" w:rsidRPr="00A12CB0">
        <w:rPr>
          <w:rFonts w:ascii="Times New Roman" w:hAnsi="Times New Roman" w:cs="Times New Roman"/>
          <w:b/>
          <w:bCs/>
          <w:sz w:val="32"/>
          <w:szCs w:val="36"/>
        </w:rPr>
        <w:t>-----------</w:t>
      </w:r>
      <w:r w:rsidRPr="00A12CB0">
        <w:rPr>
          <w:rFonts w:ascii="Times New Roman" w:hAnsi="Times New Roman" w:cs="Times New Roman"/>
          <w:b/>
          <w:bCs/>
          <w:sz w:val="32"/>
          <w:szCs w:val="36"/>
        </w:rPr>
        <w:t>--------</w:t>
      </w:r>
    </w:p>
    <w:p w14:paraId="3BC16155" w14:textId="29CCD431" w:rsidR="00BC2A94" w:rsidRPr="00A12CB0" w:rsidRDefault="00BC2A94" w:rsidP="00922383">
      <w:pPr>
        <w:pStyle w:val="Heading1"/>
        <w:spacing w:before="0" w:after="0"/>
        <w:rPr>
          <w:sz w:val="32"/>
        </w:rPr>
      </w:pPr>
      <w:bookmarkStart w:id="172" w:name="_Toc133323114"/>
      <w:bookmarkStart w:id="173" w:name="_Toc133325723"/>
      <w:bookmarkStart w:id="174" w:name="_Toc133325797"/>
      <w:bookmarkStart w:id="175" w:name="_Toc133399425"/>
      <w:bookmarkStart w:id="176" w:name="_Toc133399492"/>
      <w:bookmarkStart w:id="177" w:name="_Toc142803740"/>
      <w:r w:rsidRPr="00A12CB0">
        <w:rPr>
          <w:sz w:val="32"/>
        </w:rPr>
        <w:t>SEMESTER II</w:t>
      </w:r>
      <w:bookmarkEnd w:id="172"/>
      <w:bookmarkEnd w:id="173"/>
      <w:bookmarkEnd w:id="174"/>
      <w:bookmarkEnd w:id="175"/>
      <w:bookmarkEnd w:id="176"/>
      <w:bookmarkEnd w:id="177"/>
    </w:p>
    <w:p w14:paraId="04BFC9E8" w14:textId="24A9A1E2" w:rsidR="00BC2A94" w:rsidRPr="00A12CB0" w:rsidRDefault="00BC2A94" w:rsidP="00922383">
      <w:pPr>
        <w:widowControl w:val="0"/>
        <w:autoSpaceDE w:val="0"/>
        <w:autoSpaceDN w:val="0"/>
        <w:adjustRightInd w:val="0"/>
        <w:rPr>
          <w:rFonts w:ascii="Times New Roman" w:hAnsi="Times New Roman" w:cs="Times New Roman"/>
          <w:szCs w:val="24"/>
        </w:rPr>
      </w:pPr>
      <w:r w:rsidRPr="00A12CB0">
        <w:rPr>
          <w:rFonts w:ascii="Times New Roman" w:hAnsi="Times New Roman" w:cs="Times New Roman"/>
          <w:b/>
          <w:bCs/>
          <w:sz w:val="32"/>
          <w:szCs w:val="36"/>
        </w:rPr>
        <w:t>--------------------------------------------------------------------</w:t>
      </w:r>
      <w:r w:rsidR="0037697A" w:rsidRPr="00A12CB0">
        <w:rPr>
          <w:rFonts w:ascii="Times New Roman" w:hAnsi="Times New Roman" w:cs="Times New Roman"/>
          <w:b/>
          <w:bCs/>
          <w:sz w:val="32"/>
          <w:szCs w:val="36"/>
        </w:rPr>
        <w:t>------------</w:t>
      </w:r>
      <w:r w:rsidRPr="00A12CB0">
        <w:rPr>
          <w:rFonts w:ascii="Times New Roman" w:hAnsi="Times New Roman" w:cs="Times New Roman"/>
          <w:b/>
          <w:bCs/>
          <w:sz w:val="32"/>
          <w:szCs w:val="36"/>
        </w:rPr>
        <w:t>-----------</w:t>
      </w:r>
    </w:p>
    <w:p w14:paraId="19812025" w14:textId="418D04CF" w:rsidR="00BC38C4" w:rsidRPr="00A12CB0" w:rsidRDefault="00BC2A94" w:rsidP="007F72B8">
      <w:pPr>
        <w:pStyle w:val="Heading2"/>
        <w:rPr>
          <w:u w:val="single"/>
        </w:rPr>
      </w:pPr>
      <w:bookmarkStart w:id="178" w:name="_Toc133323115"/>
      <w:bookmarkStart w:id="179" w:name="_Toc133325724"/>
      <w:bookmarkStart w:id="180" w:name="_Toc133325798"/>
      <w:bookmarkStart w:id="181" w:name="_Toc133399426"/>
      <w:bookmarkStart w:id="182" w:name="_Toc133399493"/>
      <w:bookmarkStart w:id="183" w:name="_Toc142803741"/>
      <w:r w:rsidRPr="00A12CB0">
        <w:rPr>
          <w:rStyle w:val="Heading3Char"/>
          <w:bCs/>
          <w:sz w:val="24"/>
        </w:rPr>
        <w:t>MAJOR COURSE- MJ 2:</w:t>
      </w:r>
      <w:bookmarkStart w:id="184" w:name="_Toc133323116"/>
      <w:bookmarkStart w:id="185" w:name="_Toc133325725"/>
      <w:bookmarkStart w:id="186" w:name="_Toc133325799"/>
      <w:bookmarkStart w:id="187" w:name="_Toc133399427"/>
      <w:bookmarkStart w:id="188" w:name="_Toc133399494"/>
      <w:bookmarkEnd w:id="178"/>
      <w:bookmarkEnd w:id="179"/>
      <w:bookmarkEnd w:id="180"/>
      <w:bookmarkEnd w:id="181"/>
      <w:bookmarkEnd w:id="182"/>
      <w:r w:rsidR="00D47A0D" w:rsidRPr="00A12CB0">
        <w:rPr>
          <w:rStyle w:val="Heading3Char"/>
          <w:b/>
          <w:bCs/>
          <w:sz w:val="24"/>
          <w:u w:val="single"/>
        </w:rPr>
        <w:br/>
      </w:r>
      <w:bookmarkEnd w:id="184"/>
      <w:bookmarkEnd w:id="185"/>
      <w:bookmarkEnd w:id="186"/>
      <w:bookmarkEnd w:id="187"/>
      <w:bookmarkEnd w:id="188"/>
      <w:r w:rsidR="007F72B8" w:rsidRPr="00A12CB0">
        <w:rPr>
          <w:rStyle w:val="Heading3Char"/>
          <w:b/>
          <w:bCs/>
          <w:sz w:val="24"/>
        </w:rPr>
        <w:t>CLASSICAL SOCIOLOGICAL THINKERS</w:t>
      </w:r>
      <w:bookmarkEnd w:id="183"/>
      <w:r w:rsidRPr="00A12CB0">
        <w:rPr>
          <w:rStyle w:val="Heading3Char"/>
          <w:sz w:val="24"/>
        </w:rPr>
        <w:tab/>
      </w:r>
      <w:r w:rsidR="00BC38C4" w:rsidRPr="00A12CB0">
        <w:tab/>
      </w:r>
      <w:r w:rsidR="00BC38C4" w:rsidRPr="00A12CB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12CB0" w:rsidRPr="00A12CB0" w14:paraId="50E6C5C4"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9BAF95F" w14:textId="77777777" w:rsidR="00BC38C4" w:rsidRPr="00A12CB0" w:rsidRDefault="00BC38C4" w:rsidP="00FE24B2">
            <w:pPr>
              <w:widowControl w:val="0"/>
              <w:autoSpaceDE w:val="0"/>
              <w:autoSpaceDN w:val="0"/>
              <w:adjustRightInd w:val="0"/>
              <w:spacing w:after="0"/>
              <w:jc w:val="both"/>
              <w:rPr>
                <w:rFonts w:ascii="Times New Roman" w:hAnsi="Times New Roman" w:cs="Times New Roman"/>
                <w:b/>
                <w:bCs/>
                <w:sz w:val="16"/>
                <w:szCs w:val="28"/>
              </w:rPr>
            </w:pPr>
            <w:r w:rsidRPr="00A12CB0">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4FD6164" w14:textId="77777777" w:rsidR="00BC38C4" w:rsidRPr="00A12CB0" w:rsidRDefault="00BC38C4" w:rsidP="00FE24B2">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78E15CA" w14:textId="77777777" w:rsidR="00BC38C4" w:rsidRPr="00A12CB0" w:rsidRDefault="00BC38C4" w:rsidP="00FE24B2">
            <w:pPr>
              <w:widowControl w:val="0"/>
              <w:autoSpaceDE w:val="0"/>
              <w:autoSpaceDN w:val="0"/>
              <w:adjustRightInd w:val="0"/>
              <w:spacing w:after="0"/>
              <w:jc w:val="right"/>
              <w:rPr>
                <w:rFonts w:ascii="Times New Roman" w:hAnsi="Times New Roman" w:cs="Times New Roman"/>
                <w:b/>
                <w:bCs/>
                <w:sz w:val="16"/>
                <w:szCs w:val="28"/>
              </w:rPr>
            </w:pPr>
            <w:r w:rsidRPr="00A12CB0">
              <w:rPr>
                <w:rFonts w:ascii="Times New Roman" w:hAnsi="Times New Roman" w:cs="Times New Roman"/>
                <w:b/>
                <w:bCs/>
                <w:sz w:val="16"/>
                <w:szCs w:val="28"/>
              </w:rPr>
              <w:t>Pass Marks: Th (SIE + ESE) = 40</w:t>
            </w:r>
          </w:p>
        </w:tc>
      </w:tr>
    </w:tbl>
    <w:p w14:paraId="07B0E099" w14:textId="48A8A402" w:rsidR="00123B24" w:rsidRPr="00A12CB0" w:rsidRDefault="00123B24" w:rsidP="00806C34">
      <w:pPr>
        <w:widowControl w:val="0"/>
        <w:autoSpaceDE w:val="0"/>
        <w:autoSpaceDN w:val="0"/>
        <w:adjustRightInd w:val="0"/>
        <w:spacing w:before="240" w:after="0"/>
        <w:jc w:val="right"/>
        <w:rPr>
          <w:rFonts w:ascii="Times New Roman" w:hAnsi="Times New Roman" w:cs="Times New Roman"/>
          <w:szCs w:val="24"/>
        </w:rPr>
      </w:pPr>
      <w:r w:rsidRPr="00A12CB0">
        <w:rPr>
          <w:rFonts w:ascii="Times New Roman" w:hAnsi="Times New Roman" w:cs="Times New Roman"/>
          <w:b/>
          <w:bCs/>
          <w:sz w:val="24"/>
          <w:szCs w:val="28"/>
        </w:rPr>
        <w:t xml:space="preserve">     </w:t>
      </w:r>
      <w:r w:rsidR="00806C34" w:rsidRPr="00A12CB0">
        <w:rPr>
          <w:rFonts w:ascii="Times New Roman" w:hAnsi="Times New Roman" w:cs="Times New Roman"/>
          <w:bCs/>
          <w:szCs w:val="28"/>
        </w:rPr>
        <w:t xml:space="preserve">(Credits: Theory-04) </w:t>
      </w:r>
      <w:r w:rsidRPr="00A12CB0">
        <w:rPr>
          <w:rFonts w:ascii="Times New Roman" w:hAnsi="Times New Roman" w:cs="Times New Roman"/>
          <w:b/>
          <w:bCs/>
          <w:sz w:val="24"/>
          <w:szCs w:val="28"/>
        </w:rPr>
        <w:t xml:space="preserve"> </w:t>
      </w:r>
      <w:r w:rsidRPr="00A12CB0">
        <w:rPr>
          <w:rFonts w:ascii="Times New Roman" w:hAnsi="Times New Roman" w:cs="Times New Roman"/>
          <w:b/>
          <w:bCs/>
          <w:szCs w:val="24"/>
        </w:rPr>
        <w:t xml:space="preserve">Theory: 60 Lectures </w:t>
      </w:r>
    </w:p>
    <w:p w14:paraId="2B191B5B" w14:textId="77777777" w:rsidR="002D372C" w:rsidRPr="00A12CB0" w:rsidRDefault="002D372C" w:rsidP="002D372C">
      <w:pPr>
        <w:pStyle w:val="BodyText"/>
        <w:ind w:left="284" w:hanging="284"/>
        <w:rPr>
          <w:b/>
          <w:sz w:val="20"/>
          <w:szCs w:val="20"/>
        </w:rPr>
      </w:pPr>
      <w:r w:rsidRPr="00A12CB0">
        <w:rPr>
          <w:b/>
          <w:sz w:val="20"/>
          <w:szCs w:val="20"/>
          <w:u w:val="single"/>
        </w:rPr>
        <w:t>Course Objectives</w:t>
      </w:r>
      <w:r w:rsidRPr="00A12CB0">
        <w:rPr>
          <w:b/>
          <w:sz w:val="20"/>
          <w:szCs w:val="20"/>
        </w:rPr>
        <w:t>:</w:t>
      </w:r>
    </w:p>
    <w:p w14:paraId="7D3B4440" w14:textId="77777777" w:rsidR="002D372C" w:rsidRPr="00A12CB0" w:rsidRDefault="002D372C" w:rsidP="00CA26D6">
      <w:pPr>
        <w:pStyle w:val="BodyText"/>
        <w:numPr>
          <w:ilvl w:val="0"/>
          <w:numId w:val="67"/>
        </w:numPr>
        <w:ind w:left="284" w:hanging="284"/>
        <w:rPr>
          <w:sz w:val="20"/>
          <w:szCs w:val="20"/>
        </w:rPr>
      </w:pPr>
      <w:r w:rsidRPr="00A12CB0">
        <w:rPr>
          <w:sz w:val="20"/>
          <w:szCs w:val="20"/>
        </w:rPr>
        <w:t>Objective of teaching sociological Thinkers to undergraduate students is to enable them to apply theory to their own everyday life experiences.</w:t>
      </w:r>
    </w:p>
    <w:p w14:paraId="65B6556A" w14:textId="77777777" w:rsidR="002D372C" w:rsidRPr="00A12CB0" w:rsidRDefault="002D372C" w:rsidP="00CA26D6">
      <w:pPr>
        <w:pStyle w:val="BodyText"/>
        <w:numPr>
          <w:ilvl w:val="0"/>
          <w:numId w:val="67"/>
        </w:numPr>
        <w:ind w:left="284" w:hanging="284"/>
        <w:rPr>
          <w:sz w:val="20"/>
          <w:szCs w:val="20"/>
        </w:rPr>
      </w:pPr>
      <w:r w:rsidRPr="00A12CB0">
        <w:rPr>
          <w:sz w:val="20"/>
          <w:szCs w:val="20"/>
        </w:rPr>
        <w:t>This requiresthatstudentsdeveloptheirsociologicalimaginationandthecapacitytoread each situation sociologically and then to think about it theoretically.</w:t>
      </w:r>
    </w:p>
    <w:p w14:paraId="1EF7C19D" w14:textId="77777777" w:rsidR="002D372C" w:rsidRPr="00A12CB0" w:rsidRDefault="002D372C" w:rsidP="00CA26D6">
      <w:pPr>
        <w:pStyle w:val="BodyText"/>
        <w:numPr>
          <w:ilvl w:val="0"/>
          <w:numId w:val="67"/>
        </w:numPr>
        <w:spacing w:after="240"/>
        <w:ind w:left="284" w:hanging="284"/>
        <w:rPr>
          <w:sz w:val="20"/>
          <w:szCs w:val="20"/>
        </w:rPr>
      </w:pPr>
      <w:r w:rsidRPr="00A12CB0">
        <w:rPr>
          <w:sz w:val="20"/>
          <w:szCs w:val="20"/>
        </w:rPr>
        <w:t>To this end, it is imperative that sociological theory courses demonstrate the applicability of theory to students.</w:t>
      </w:r>
    </w:p>
    <w:p w14:paraId="21CB726A" w14:textId="77777777" w:rsidR="002D372C" w:rsidRPr="00A12CB0" w:rsidRDefault="002D372C" w:rsidP="002D372C">
      <w:pPr>
        <w:pStyle w:val="BodyText"/>
        <w:ind w:left="284" w:hanging="284"/>
        <w:rPr>
          <w:b/>
          <w:bCs/>
          <w:sz w:val="20"/>
          <w:szCs w:val="20"/>
        </w:rPr>
      </w:pPr>
      <w:r w:rsidRPr="00A12CB0">
        <w:rPr>
          <w:b/>
          <w:bCs/>
          <w:sz w:val="20"/>
          <w:szCs w:val="20"/>
          <w:u w:val="single"/>
        </w:rPr>
        <w:t xml:space="preserve">Course Learning </w:t>
      </w:r>
      <w:r w:rsidRPr="00A12CB0">
        <w:rPr>
          <w:b/>
          <w:bCs/>
          <w:spacing w:val="-2"/>
          <w:sz w:val="20"/>
          <w:szCs w:val="20"/>
          <w:u w:val="single"/>
        </w:rPr>
        <w:t>Outcome</w:t>
      </w:r>
      <w:r w:rsidRPr="00A12CB0">
        <w:rPr>
          <w:b/>
          <w:bCs/>
          <w:spacing w:val="-2"/>
          <w:sz w:val="20"/>
          <w:szCs w:val="20"/>
        </w:rPr>
        <w:t>:</w:t>
      </w:r>
    </w:p>
    <w:p w14:paraId="14F0FFD6" w14:textId="77777777" w:rsidR="002D372C" w:rsidRPr="00A12CB0" w:rsidRDefault="002D372C" w:rsidP="00CA26D6">
      <w:pPr>
        <w:pStyle w:val="BodyText"/>
        <w:numPr>
          <w:ilvl w:val="0"/>
          <w:numId w:val="68"/>
        </w:numPr>
        <w:ind w:left="284" w:hanging="284"/>
        <w:rPr>
          <w:sz w:val="20"/>
          <w:szCs w:val="20"/>
          <w:lang w:val="en-IN"/>
        </w:rPr>
      </w:pPr>
      <w:r w:rsidRPr="00A12CB0">
        <w:rPr>
          <w:sz w:val="20"/>
          <w:szCs w:val="20"/>
          <w:lang w:val="en-IN"/>
        </w:rPr>
        <w:t xml:space="preserve">Understanding the grand foundational themes of </w:t>
      </w:r>
      <w:r w:rsidRPr="00A12CB0">
        <w:rPr>
          <w:spacing w:val="-2"/>
          <w:sz w:val="20"/>
          <w:szCs w:val="20"/>
          <w:lang w:val="en-IN"/>
        </w:rPr>
        <w:t>sociology.</w:t>
      </w:r>
    </w:p>
    <w:p w14:paraId="7C937879" w14:textId="77777777" w:rsidR="002D372C" w:rsidRPr="00A12CB0" w:rsidRDefault="002D372C" w:rsidP="00CA26D6">
      <w:pPr>
        <w:pStyle w:val="BodyText"/>
        <w:numPr>
          <w:ilvl w:val="0"/>
          <w:numId w:val="68"/>
        </w:numPr>
        <w:ind w:left="284" w:hanging="284"/>
        <w:rPr>
          <w:sz w:val="20"/>
          <w:szCs w:val="20"/>
          <w:lang w:val="en-IN"/>
        </w:rPr>
      </w:pPr>
      <w:r w:rsidRPr="00A12CB0">
        <w:rPr>
          <w:sz w:val="20"/>
          <w:szCs w:val="20"/>
          <w:lang w:val="en-IN"/>
        </w:rPr>
        <w:t>Applicationoftheoriesandconceptsfromclassicalsociologicaltheoriesto develop intellectual openness and curiosity.</w:t>
      </w:r>
    </w:p>
    <w:p w14:paraId="4081C1F4" w14:textId="77777777" w:rsidR="002D372C" w:rsidRPr="00A12CB0" w:rsidRDefault="002D372C" w:rsidP="00CA26D6">
      <w:pPr>
        <w:pStyle w:val="BodyText"/>
        <w:numPr>
          <w:ilvl w:val="0"/>
          <w:numId w:val="68"/>
        </w:numPr>
        <w:spacing w:after="240"/>
        <w:ind w:left="284" w:hanging="284"/>
        <w:rPr>
          <w:sz w:val="20"/>
          <w:szCs w:val="20"/>
          <w:lang w:val="en-IN"/>
        </w:rPr>
      </w:pPr>
      <w:r w:rsidRPr="00A12CB0">
        <w:rPr>
          <w:sz w:val="20"/>
          <w:szCs w:val="20"/>
          <w:lang w:val="en-IN"/>
        </w:rPr>
        <w:t>Appreciation of the classical concepts and theories to develop awareness of the limits of current knowledge.</w:t>
      </w:r>
    </w:p>
    <w:p w14:paraId="4CFA7B31" w14:textId="77777777" w:rsidR="002D372C" w:rsidRPr="00A12CB0" w:rsidRDefault="002D372C" w:rsidP="002D372C">
      <w:pPr>
        <w:pStyle w:val="BodyText"/>
        <w:ind w:left="284" w:hanging="284"/>
        <w:rPr>
          <w:b/>
          <w:sz w:val="22"/>
          <w:szCs w:val="22"/>
          <w:u w:val="single"/>
          <w:lang w:val="en-IN" w:bidi="hi-IN"/>
        </w:rPr>
      </w:pPr>
      <w:r w:rsidRPr="00A12CB0">
        <w:rPr>
          <w:b/>
          <w:sz w:val="22"/>
          <w:szCs w:val="22"/>
          <w:u w:val="single"/>
          <w:lang w:val="en-IN" w:bidi="hi-IN"/>
        </w:rPr>
        <w:t>Course Content:</w:t>
      </w:r>
    </w:p>
    <w:p w14:paraId="4054E091" w14:textId="77777777" w:rsidR="002D372C" w:rsidRPr="00A12CB0" w:rsidRDefault="002D372C" w:rsidP="002D372C">
      <w:pPr>
        <w:pStyle w:val="BodyText"/>
        <w:ind w:left="284" w:hanging="284"/>
        <w:rPr>
          <w:b/>
          <w:sz w:val="22"/>
          <w:szCs w:val="22"/>
          <w:lang w:val="en-IN"/>
        </w:rPr>
      </w:pPr>
      <w:r w:rsidRPr="00A12CB0">
        <w:rPr>
          <w:b/>
          <w:sz w:val="22"/>
          <w:szCs w:val="22"/>
          <w:lang w:val="en-IN"/>
        </w:rPr>
        <w:t>UNIT 1: Auguste Comte</w:t>
      </w:r>
    </w:p>
    <w:p w14:paraId="1337E562" w14:textId="02789E67" w:rsidR="002D372C" w:rsidRPr="00A12CB0" w:rsidRDefault="002D372C" w:rsidP="002D372C">
      <w:pPr>
        <w:pStyle w:val="BodyText"/>
        <w:rPr>
          <w:b/>
          <w:sz w:val="22"/>
          <w:szCs w:val="22"/>
          <w:lang w:val="en-IN"/>
        </w:rPr>
      </w:pPr>
      <w:r w:rsidRPr="00A12CB0">
        <w:rPr>
          <w:b/>
          <w:sz w:val="22"/>
          <w:szCs w:val="22"/>
          <w:lang w:val="en-IN"/>
        </w:rPr>
        <w:t>1.1 Law of Three Stages</w:t>
      </w:r>
    </w:p>
    <w:p w14:paraId="3B356E9A" w14:textId="77777777" w:rsidR="002D372C" w:rsidRPr="00A12CB0" w:rsidRDefault="002D372C" w:rsidP="00CA26D6">
      <w:pPr>
        <w:pStyle w:val="BodyText"/>
        <w:numPr>
          <w:ilvl w:val="0"/>
          <w:numId w:val="66"/>
        </w:numPr>
        <w:spacing w:after="240"/>
        <w:ind w:left="284" w:hanging="284"/>
        <w:rPr>
          <w:sz w:val="22"/>
          <w:szCs w:val="22"/>
          <w:lang w:val="en-IN"/>
        </w:rPr>
      </w:pPr>
      <w:r w:rsidRPr="00A12CB0">
        <w:rPr>
          <w:sz w:val="22"/>
          <w:szCs w:val="22"/>
          <w:lang w:val="en-IN"/>
        </w:rPr>
        <w:t xml:space="preserve">Comte, Auguste, 1830, </w:t>
      </w:r>
      <w:r w:rsidRPr="00A12CB0">
        <w:rPr>
          <w:i/>
          <w:iCs/>
          <w:sz w:val="22"/>
          <w:szCs w:val="22"/>
          <w:lang w:val="en-IN"/>
        </w:rPr>
        <w:t>The Course of Positive Philosophy</w:t>
      </w:r>
    </w:p>
    <w:p w14:paraId="0BE0D939" w14:textId="77777777" w:rsidR="002D372C" w:rsidRPr="00A12CB0" w:rsidRDefault="002D372C" w:rsidP="002D372C">
      <w:pPr>
        <w:pStyle w:val="BodyText"/>
        <w:ind w:left="284" w:hanging="284"/>
        <w:rPr>
          <w:b/>
          <w:sz w:val="22"/>
          <w:szCs w:val="22"/>
          <w:lang w:val="en-IN"/>
        </w:rPr>
      </w:pPr>
      <w:r w:rsidRPr="00A12CB0">
        <w:rPr>
          <w:b/>
          <w:sz w:val="22"/>
          <w:szCs w:val="22"/>
          <w:lang w:val="en-IN"/>
        </w:rPr>
        <w:t>UNIT 2: Karl Marx</w:t>
      </w:r>
    </w:p>
    <w:p w14:paraId="4BFA19ED" w14:textId="42B01760" w:rsidR="002D372C" w:rsidRPr="00A12CB0" w:rsidRDefault="002D372C" w:rsidP="002D372C">
      <w:pPr>
        <w:pStyle w:val="BodyText"/>
        <w:ind w:left="284" w:hanging="284"/>
        <w:rPr>
          <w:b/>
          <w:sz w:val="22"/>
          <w:szCs w:val="22"/>
          <w:lang w:val="en-IN"/>
        </w:rPr>
      </w:pPr>
      <w:r w:rsidRPr="00A12CB0">
        <w:rPr>
          <w:sz w:val="22"/>
          <w:szCs w:val="22"/>
          <w:lang w:val="en-IN"/>
        </w:rPr>
        <w:t>2.1</w:t>
      </w:r>
      <w:r w:rsidRPr="00A12CB0">
        <w:rPr>
          <w:b/>
          <w:sz w:val="22"/>
          <w:szCs w:val="22"/>
          <w:lang w:val="en-IN"/>
        </w:rPr>
        <w:t xml:space="preserve"> Dialectics and Historical Materialism.</w:t>
      </w:r>
    </w:p>
    <w:p w14:paraId="54C1781B" w14:textId="787D98FC" w:rsidR="002D372C" w:rsidRPr="00A12CB0" w:rsidRDefault="002D372C" w:rsidP="002D372C">
      <w:pPr>
        <w:pStyle w:val="BodyText"/>
        <w:ind w:left="284" w:hanging="284"/>
        <w:rPr>
          <w:b/>
          <w:sz w:val="22"/>
          <w:szCs w:val="22"/>
          <w:lang w:val="en-IN"/>
        </w:rPr>
      </w:pPr>
      <w:r w:rsidRPr="00A12CB0">
        <w:rPr>
          <w:sz w:val="22"/>
          <w:szCs w:val="22"/>
          <w:lang w:val="en-IN"/>
        </w:rPr>
        <w:t>2.2</w:t>
      </w:r>
      <w:r w:rsidRPr="00A12CB0">
        <w:rPr>
          <w:b/>
          <w:sz w:val="22"/>
          <w:szCs w:val="22"/>
          <w:lang w:val="en-IN"/>
        </w:rPr>
        <w:t xml:space="preserve"> Class Struggle</w:t>
      </w:r>
    </w:p>
    <w:p w14:paraId="5D9D85C4" w14:textId="77777777" w:rsidR="002D372C" w:rsidRPr="00A12CB0" w:rsidRDefault="002D372C" w:rsidP="00CA26D6">
      <w:pPr>
        <w:pStyle w:val="BodyText"/>
        <w:numPr>
          <w:ilvl w:val="0"/>
          <w:numId w:val="65"/>
        </w:numPr>
        <w:ind w:left="284" w:hanging="284"/>
        <w:rPr>
          <w:sz w:val="22"/>
          <w:szCs w:val="22"/>
        </w:rPr>
      </w:pPr>
      <w:r w:rsidRPr="00A12CB0">
        <w:rPr>
          <w:sz w:val="22"/>
          <w:szCs w:val="22"/>
        </w:rPr>
        <w:t xml:space="preserve">Marx, K. and F. Engels. 1969. </w:t>
      </w:r>
      <w:r w:rsidRPr="00A12CB0">
        <w:rPr>
          <w:i/>
          <w:sz w:val="22"/>
          <w:szCs w:val="22"/>
        </w:rPr>
        <w:t>Selected Works Vol. 1</w:t>
      </w:r>
      <w:r w:rsidRPr="00A12CB0">
        <w:rPr>
          <w:sz w:val="22"/>
          <w:szCs w:val="22"/>
        </w:rPr>
        <w:t>. Moscow: Progress Publishers. pp. 13‐ 15 (Theseson Feuerbach), pp.16‐80 (A Critique of the German Ideology</w:t>
      </w:r>
      <w:r w:rsidRPr="00A12CB0">
        <w:rPr>
          <w:spacing w:val="-5"/>
          <w:sz w:val="22"/>
          <w:szCs w:val="22"/>
        </w:rPr>
        <w:t xml:space="preserve">), </w:t>
      </w:r>
      <w:r w:rsidRPr="00A12CB0">
        <w:rPr>
          <w:spacing w:val="-2"/>
          <w:sz w:val="22"/>
          <w:szCs w:val="22"/>
        </w:rPr>
        <w:t>pp. 98‐137</w:t>
      </w:r>
    </w:p>
    <w:p w14:paraId="7F219846" w14:textId="77777777" w:rsidR="002D372C" w:rsidRPr="00A12CB0" w:rsidRDefault="002D372C" w:rsidP="00CA26D6">
      <w:pPr>
        <w:pStyle w:val="BodyText"/>
        <w:numPr>
          <w:ilvl w:val="0"/>
          <w:numId w:val="65"/>
        </w:numPr>
        <w:spacing w:after="240"/>
        <w:ind w:left="284" w:hanging="284"/>
        <w:rPr>
          <w:sz w:val="22"/>
          <w:szCs w:val="22"/>
          <w:lang w:val="en-IN"/>
        </w:rPr>
      </w:pPr>
      <w:r w:rsidRPr="00A12CB0">
        <w:rPr>
          <w:sz w:val="22"/>
          <w:szCs w:val="22"/>
          <w:lang w:val="en-IN"/>
        </w:rPr>
        <w:t>(</w:t>
      </w:r>
      <w:hyperlink r:id="rId18" w:history="1">
        <w:r w:rsidRPr="00A12CB0">
          <w:rPr>
            <w:sz w:val="22"/>
            <w:szCs w:val="22"/>
            <w:lang w:val="en-IN"/>
          </w:rPr>
          <w:t>Manifesto of the Communist Party</w:t>
        </w:r>
      </w:hyperlink>
      <w:r w:rsidRPr="00A12CB0">
        <w:rPr>
          <w:sz w:val="22"/>
          <w:szCs w:val="22"/>
          <w:lang w:val="en-IN"/>
        </w:rPr>
        <w:t xml:space="preserve">), pp.142‐173 (Wage Labour and Capital),pp.502‐ 506 (Abstract of Preface from </w:t>
      </w:r>
      <w:r w:rsidRPr="00A12CB0">
        <w:rPr>
          <w:i/>
          <w:sz w:val="22"/>
          <w:szCs w:val="22"/>
          <w:lang w:val="en-IN"/>
        </w:rPr>
        <w:t>A Contribution to the Critique of Political Economy</w:t>
      </w:r>
      <w:r w:rsidRPr="00A12CB0">
        <w:rPr>
          <w:sz w:val="22"/>
          <w:szCs w:val="22"/>
          <w:lang w:val="en-IN"/>
        </w:rPr>
        <w:t>).</w:t>
      </w:r>
    </w:p>
    <w:p w14:paraId="46DBC119" w14:textId="77777777" w:rsidR="002D372C" w:rsidRPr="00A12CB0" w:rsidRDefault="002D372C" w:rsidP="002D372C">
      <w:pPr>
        <w:pStyle w:val="BodyText"/>
        <w:ind w:left="284" w:hanging="284"/>
        <w:rPr>
          <w:b/>
          <w:sz w:val="22"/>
          <w:szCs w:val="22"/>
        </w:rPr>
      </w:pPr>
      <w:r w:rsidRPr="00A12CB0">
        <w:rPr>
          <w:b/>
          <w:sz w:val="22"/>
          <w:szCs w:val="22"/>
        </w:rPr>
        <w:t>UNIT 3: Max Weber</w:t>
      </w:r>
    </w:p>
    <w:p w14:paraId="778BA5BC" w14:textId="4B5581F0" w:rsidR="002D372C" w:rsidRPr="00A12CB0" w:rsidRDefault="002D372C" w:rsidP="002D372C">
      <w:pPr>
        <w:pStyle w:val="BodyText"/>
        <w:ind w:left="284" w:hanging="284"/>
        <w:rPr>
          <w:b/>
          <w:sz w:val="22"/>
          <w:szCs w:val="22"/>
        </w:rPr>
      </w:pPr>
      <w:r w:rsidRPr="00A12CB0">
        <w:rPr>
          <w:sz w:val="22"/>
          <w:szCs w:val="22"/>
        </w:rPr>
        <w:t>3.1</w:t>
      </w:r>
      <w:r w:rsidRPr="00A12CB0">
        <w:rPr>
          <w:b/>
          <w:sz w:val="22"/>
          <w:szCs w:val="22"/>
        </w:rPr>
        <w:t xml:space="preserve"> Social Action and Ideal Types</w:t>
      </w:r>
    </w:p>
    <w:p w14:paraId="43620C57" w14:textId="2A66BEBD" w:rsidR="002D372C" w:rsidRPr="00A12CB0" w:rsidRDefault="002D372C" w:rsidP="002D372C">
      <w:pPr>
        <w:pStyle w:val="BodyText"/>
        <w:ind w:left="284" w:hanging="284"/>
        <w:rPr>
          <w:b/>
          <w:sz w:val="22"/>
          <w:szCs w:val="22"/>
        </w:rPr>
      </w:pPr>
      <w:r w:rsidRPr="00A12CB0">
        <w:rPr>
          <w:sz w:val="22"/>
          <w:szCs w:val="22"/>
        </w:rPr>
        <w:t>3.2</w:t>
      </w:r>
      <w:r w:rsidRPr="00A12CB0">
        <w:rPr>
          <w:b/>
          <w:sz w:val="22"/>
          <w:szCs w:val="22"/>
        </w:rPr>
        <w:t xml:space="preserve"> Religion and Economy</w:t>
      </w:r>
    </w:p>
    <w:p w14:paraId="0B2E3D28" w14:textId="33BDFD7B" w:rsidR="002D372C" w:rsidRPr="00A12CB0" w:rsidRDefault="002D372C" w:rsidP="00CA26D6">
      <w:pPr>
        <w:pStyle w:val="BodyText"/>
        <w:numPr>
          <w:ilvl w:val="0"/>
          <w:numId w:val="64"/>
        </w:numPr>
        <w:ind w:left="284" w:hanging="284"/>
        <w:rPr>
          <w:sz w:val="22"/>
          <w:szCs w:val="22"/>
          <w:lang w:val="en-IN"/>
        </w:rPr>
      </w:pPr>
      <w:r w:rsidRPr="00A12CB0">
        <w:rPr>
          <w:sz w:val="22"/>
          <w:szCs w:val="22"/>
          <w:lang w:val="en-IN"/>
        </w:rPr>
        <w:t xml:space="preserve">Weber, Max.1947. </w:t>
      </w:r>
      <w:r w:rsidRPr="00A12CB0">
        <w:rPr>
          <w:i/>
          <w:sz w:val="22"/>
          <w:szCs w:val="22"/>
          <w:lang w:val="en-IN"/>
        </w:rPr>
        <w:t>The Theory of Social and Economic Organization</w:t>
      </w:r>
      <w:r w:rsidRPr="00A12CB0">
        <w:rPr>
          <w:sz w:val="22"/>
          <w:szCs w:val="22"/>
          <w:lang w:val="en-IN"/>
        </w:rPr>
        <w:t>. New York, The Free Press, pp.87‐123</w:t>
      </w:r>
    </w:p>
    <w:p w14:paraId="07ECE474" w14:textId="33AA97FE" w:rsidR="002D372C" w:rsidRPr="00A12CB0" w:rsidRDefault="002D372C" w:rsidP="00CA26D6">
      <w:pPr>
        <w:pStyle w:val="BodyText"/>
        <w:numPr>
          <w:ilvl w:val="0"/>
          <w:numId w:val="64"/>
        </w:numPr>
        <w:spacing w:after="240"/>
        <w:ind w:left="284" w:hanging="284"/>
        <w:rPr>
          <w:sz w:val="22"/>
          <w:szCs w:val="22"/>
          <w:lang w:val="en-IN"/>
        </w:rPr>
      </w:pPr>
      <w:r w:rsidRPr="00A12CB0">
        <w:rPr>
          <w:sz w:val="22"/>
          <w:szCs w:val="22"/>
          <w:lang w:val="en-IN"/>
        </w:rPr>
        <w:t xml:space="preserve">Weber, Max.2002. </w:t>
      </w:r>
      <w:r w:rsidRPr="00A12CB0">
        <w:rPr>
          <w:i/>
          <w:sz w:val="22"/>
          <w:szCs w:val="22"/>
          <w:lang w:val="en-IN"/>
        </w:rPr>
        <w:t xml:space="preserve">The Protestant Ethic and the Spirit of Capitalism </w:t>
      </w:r>
      <w:r w:rsidRPr="00A12CB0">
        <w:rPr>
          <w:sz w:val="22"/>
          <w:szCs w:val="22"/>
          <w:lang w:val="en-IN"/>
        </w:rPr>
        <w:t>(translated by Stephen Kalberg). London: Blackwell Publishers, pp. 3‐54, 103‐126, Chapters I, II, III, IV &amp; V</w:t>
      </w:r>
    </w:p>
    <w:p w14:paraId="2604DD1B" w14:textId="77777777" w:rsidR="002D372C" w:rsidRPr="00A12CB0" w:rsidRDefault="002D372C" w:rsidP="002D372C">
      <w:pPr>
        <w:pStyle w:val="BodyText"/>
        <w:ind w:left="284" w:hanging="284"/>
        <w:rPr>
          <w:b/>
          <w:sz w:val="22"/>
          <w:szCs w:val="22"/>
        </w:rPr>
      </w:pPr>
      <w:r w:rsidRPr="00A12CB0">
        <w:rPr>
          <w:b/>
          <w:sz w:val="22"/>
          <w:szCs w:val="22"/>
        </w:rPr>
        <w:t>UNIT 4: Emile Durkheim</w:t>
      </w:r>
    </w:p>
    <w:p w14:paraId="23A319AB" w14:textId="36B7FC44" w:rsidR="002D372C" w:rsidRPr="00A12CB0" w:rsidRDefault="002D372C" w:rsidP="002D372C">
      <w:pPr>
        <w:pStyle w:val="BodyText"/>
        <w:ind w:left="284" w:hanging="284"/>
        <w:rPr>
          <w:b/>
          <w:sz w:val="22"/>
          <w:szCs w:val="22"/>
        </w:rPr>
      </w:pPr>
      <w:r w:rsidRPr="00A12CB0">
        <w:rPr>
          <w:sz w:val="22"/>
          <w:szCs w:val="22"/>
        </w:rPr>
        <w:t xml:space="preserve">4.1 </w:t>
      </w:r>
      <w:r w:rsidRPr="00A12CB0">
        <w:rPr>
          <w:b/>
          <w:sz w:val="22"/>
          <w:szCs w:val="22"/>
        </w:rPr>
        <w:t>Social Fact</w:t>
      </w:r>
    </w:p>
    <w:p w14:paraId="431C8C30" w14:textId="77777777" w:rsidR="002D372C" w:rsidRPr="00A12CB0" w:rsidRDefault="002D372C" w:rsidP="002D372C">
      <w:pPr>
        <w:pStyle w:val="BodyText"/>
        <w:ind w:left="284" w:hanging="284"/>
        <w:rPr>
          <w:b/>
          <w:sz w:val="22"/>
          <w:szCs w:val="22"/>
        </w:rPr>
      </w:pPr>
      <w:r w:rsidRPr="00A12CB0">
        <w:rPr>
          <w:sz w:val="22"/>
          <w:szCs w:val="22"/>
        </w:rPr>
        <w:t>4.2</w:t>
      </w:r>
      <w:r w:rsidRPr="00A12CB0">
        <w:rPr>
          <w:b/>
          <w:sz w:val="22"/>
          <w:szCs w:val="22"/>
        </w:rPr>
        <w:tab/>
        <w:t>Suicide</w:t>
      </w:r>
    </w:p>
    <w:p w14:paraId="393AE9D3" w14:textId="77777777" w:rsidR="002D372C" w:rsidRPr="00A12CB0" w:rsidRDefault="002D372C" w:rsidP="00CA26D6">
      <w:pPr>
        <w:pStyle w:val="BodyText"/>
        <w:numPr>
          <w:ilvl w:val="0"/>
          <w:numId w:val="63"/>
        </w:numPr>
        <w:ind w:left="284" w:hanging="284"/>
        <w:rPr>
          <w:sz w:val="22"/>
          <w:szCs w:val="22"/>
          <w:lang w:val="en-IN"/>
        </w:rPr>
      </w:pPr>
      <w:r w:rsidRPr="00A12CB0">
        <w:rPr>
          <w:sz w:val="22"/>
          <w:szCs w:val="22"/>
          <w:lang w:val="en-IN"/>
        </w:rPr>
        <w:t xml:space="preserve">Durkheim, E. 1958. </w:t>
      </w:r>
      <w:r w:rsidRPr="00A12CB0">
        <w:rPr>
          <w:i/>
          <w:sz w:val="22"/>
          <w:szCs w:val="22"/>
          <w:lang w:val="en-IN"/>
        </w:rPr>
        <w:t>The Rules of Sociological Method</w:t>
      </w:r>
      <w:r w:rsidRPr="00A12CB0">
        <w:rPr>
          <w:sz w:val="22"/>
          <w:szCs w:val="22"/>
          <w:lang w:val="en-IN"/>
        </w:rPr>
        <w:t>. New York: The Free Press. pp. 48‐ 107, 119‐144</w:t>
      </w:r>
    </w:p>
    <w:p w14:paraId="24291C12" w14:textId="77777777" w:rsidR="002D372C" w:rsidRPr="00A12CB0" w:rsidRDefault="002D372C" w:rsidP="00CA26D6">
      <w:pPr>
        <w:pStyle w:val="BodyText"/>
        <w:numPr>
          <w:ilvl w:val="0"/>
          <w:numId w:val="63"/>
        </w:numPr>
        <w:ind w:left="284" w:hanging="284"/>
        <w:rPr>
          <w:sz w:val="22"/>
          <w:szCs w:val="22"/>
          <w:lang w:val="en-IN"/>
        </w:rPr>
      </w:pPr>
      <w:r w:rsidRPr="00A12CB0">
        <w:rPr>
          <w:sz w:val="22"/>
          <w:szCs w:val="22"/>
          <w:lang w:val="en-IN"/>
        </w:rPr>
        <w:t xml:space="preserve">Durkheim, E. 1951. </w:t>
      </w:r>
      <w:r w:rsidRPr="00A12CB0">
        <w:rPr>
          <w:i/>
          <w:sz w:val="22"/>
          <w:szCs w:val="22"/>
          <w:lang w:val="en-IN"/>
        </w:rPr>
        <w:t>Suicide: A Study in Sociology</w:t>
      </w:r>
      <w:r w:rsidRPr="00A12CB0">
        <w:rPr>
          <w:sz w:val="22"/>
          <w:szCs w:val="22"/>
          <w:lang w:val="en-IN"/>
        </w:rPr>
        <w:t>. New York: The Free Press, pp. 41‐56,145‐ 151.</w:t>
      </w:r>
    </w:p>
    <w:p w14:paraId="58269EE7" w14:textId="77777777" w:rsidR="002D372C" w:rsidRPr="00A12CB0" w:rsidRDefault="002D372C" w:rsidP="00CA26D6">
      <w:pPr>
        <w:pStyle w:val="BodyText"/>
        <w:numPr>
          <w:ilvl w:val="0"/>
          <w:numId w:val="63"/>
        </w:numPr>
        <w:ind w:left="284" w:hanging="284"/>
        <w:rPr>
          <w:sz w:val="22"/>
          <w:szCs w:val="22"/>
        </w:rPr>
      </w:pPr>
      <w:r w:rsidRPr="00A12CB0">
        <w:rPr>
          <w:sz w:val="22"/>
          <w:szCs w:val="22"/>
        </w:rPr>
        <w:t>Durkheim, E. 1964.The Division of Labour in Society, New York, The Free Press. Ch2&amp;</w:t>
      </w:r>
      <w:r w:rsidRPr="00A12CB0">
        <w:rPr>
          <w:spacing w:val="-10"/>
          <w:sz w:val="22"/>
          <w:szCs w:val="22"/>
        </w:rPr>
        <w:t>3</w:t>
      </w:r>
    </w:p>
    <w:p w14:paraId="5CAADEE1" w14:textId="77777777" w:rsidR="002D372C" w:rsidRPr="00A12CB0" w:rsidRDefault="002D372C" w:rsidP="002D372C">
      <w:pPr>
        <w:pStyle w:val="BodyText"/>
        <w:spacing w:after="240"/>
        <w:ind w:left="284" w:hanging="284"/>
        <w:rPr>
          <w:sz w:val="22"/>
          <w:szCs w:val="22"/>
        </w:rPr>
      </w:pPr>
      <w:r w:rsidRPr="00A12CB0">
        <w:rPr>
          <w:sz w:val="22"/>
          <w:szCs w:val="22"/>
        </w:rPr>
        <w:t>pp.70-</w:t>
      </w:r>
      <w:r w:rsidRPr="00A12CB0">
        <w:rPr>
          <w:spacing w:val="-4"/>
          <w:sz w:val="22"/>
          <w:szCs w:val="22"/>
        </w:rPr>
        <w:t>133.</w:t>
      </w:r>
    </w:p>
    <w:p w14:paraId="22354B36" w14:textId="77777777" w:rsidR="002D372C" w:rsidRPr="00A12CB0" w:rsidRDefault="002D372C" w:rsidP="002D372C">
      <w:pPr>
        <w:pStyle w:val="BodyText"/>
        <w:ind w:left="284" w:hanging="284"/>
        <w:rPr>
          <w:b/>
          <w:i/>
          <w:sz w:val="22"/>
          <w:szCs w:val="22"/>
          <w:lang w:val="en-IN"/>
        </w:rPr>
      </w:pPr>
      <w:r w:rsidRPr="00A12CB0">
        <w:rPr>
          <w:b/>
          <w:i/>
          <w:sz w:val="22"/>
          <w:szCs w:val="22"/>
          <w:lang w:val="en-IN"/>
        </w:rPr>
        <w:t>Essential Reading:</w:t>
      </w:r>
    </w:p>
    <w:p w14:paraId="7193188D" w14:textId="77777777" w:rsidR="002D372C" w:rsidRPr="00A12CB0" w:rsidRDefault="002D372C" w:rsidP="00CA26D6">
      <w:pPr>
        <w:numPr>
          <w:ilvl w:val="0"/>
          <w:numId w:val="62"/>
        </w:numPr>
        <w:spacing w:after="160" w:line="240" w:lineRule="auto"/>
        <w:ind w:left="284" w:hanging="284"/>
        <w:contextualSpacing/>
        <w:jc w:val="both"/>
        <w:rPr>
          <w:rFonts w:ascii="Kruti Dev 010" w:hAnsi="Kruti Dev 010" w:cs="Times New Roman"/>
        </w:rPr>
      </w:pPr>
      <w:r w:rsidRPr="00A12CB0">
        <w:rPr>
          <w:rFonts w:ascii="Kruti Dev 010" w:hAnsi="Kruti Dev 010" w:cs="Times New Roman"/>
          <w:bCs/>
          <w:lang w:val="en-IN"/>
        </w:rPr>
        <w:t>flag] ts- ih-] ik”pkR; lkekftd fpUrd] ,d lekykspukRed n`f"Vdks.k]</w:t>
      </w:r>
      <w:r w:rsidRPr="00A12CB0">
        <w:rPr>
          <w:rFonts w:ascii="Kruti Dev 010" w:hAnsi="Kruti Dev 010" w:cs="Times New Roman"/>
        </w:rPr>
        <w:t>jkor ifCyds”kUl] t;iqj-</w:t>
      </w:r>
    </w:p>
    <w:p w14:paraId="3321D36F" w14:textId="77777777" w:rsidR="002D372C" w:rsidRPr="00A12CB0" w:rsidRDefault="002D372C" w:rsidP="00CA26D6">
      <w:pPr>
        <w:numPr>
          <w:ilvl w:val="0"/>
          <w:numId w:val="62"/>
        </w:numPr>
        <w:spacing w:after="160" w:line="240" w:lineRule="auto"/>
        <w:ind w:left="284" w:hanging="284"/>
        <w:contextualSpacing/>
        <w:jc w:val="both"/>
        <w:rPr>
          <w:rFonts w:ascii="Kruti Dev 010" w:hAnsi="Kruti Dev 010" w:cs="Times New Roman"/>
        </w:rPr>
      </w:pPr>
      <w:r w:rsidRPr="00A12CB0">
        <w:rPr>
          <w:rFonts w:ascii="Kruti Dev 010" w:hAnsi="Kruti Dev 010" w:cs="Times New Roman"/>
        </w:rPr>
        <w:t>gqlSu] ,e-] lekt”kkL=h; fopkj] vksfj;aV CySd LokZu] fgek;r uxj] gSnjkckn-</w:t>
      </w:r>
    </w:p>
    <w:p w14:paraId="33B906B1" w14:textId="77777777" w:rsidR="002D372C" w:rsidRPr="00A12CB0" w:rsidRDefault="002D372C" w:rsidP="00CA26D6">
      <w:pPr>
        <w:numPr>
          <w:ilvl w:val="0"/>
          <w:numId w:val="62"/>
        </w:numPr>
        <w:spacing w:after="160" w:line="240" w:lineRule="auto"/>
        <w:ind w:left="284" w:hanging="284"/>
        <w:contextualSpacing/>
        <w:jc w:val="both"/>
        <w:rPr>
          <w:rFonts w:ascii="Kruti Dev 010" w:hAnsi="Kruti Dev 010" w:cs="Times New Roman"/>
          <w:b/>
          <w:bCs/>
          <w:lang w:val="en-IN"/>
        </w:rPr>
      </w:pPr>
      <w:r w:rsidRPr="00A12CB0">
        <w:rPr>
          <w:rFonts w:ascii="Kruti Dev 010" w:hAnsi="Kruti Dev 010" w:cs="Times New Roman"/>
        </w:rPr>
        <w:t>nks’kh] ,l- ,y-] ,oa tSu] ih- lh-] lkekftd fopkjd] jkor ifCyds”kUl] t;iqj-</w:t>
      </w:r>
    </w:p>
    <w:p w14:paraId="5C428512" w14:textId="77777777" w:rsidR="002D372C" w:rsidRPr="00A12CB0" w:rsidRDefault="002D372C" w:rsidP="00CA26D6">
      <w:pPr>
        <w:numPr>
          <w:ilvl w:val="0"/>
          <w:numId w:val="62"/>
        </w:numPr>
        <w:spacing w:after="0" w:line="240" w:lineRule="auto"/>
        <w:ind w:left="284" w:hanging="284"/>
        <w:contextualSpacing/>
        <w:jc w:val="both"/>
        <w:rPr>
          <w:rFonts w:ascii="Kruti Dev 010" w:hAnsi="Kruti Dev 010" w:cs="Times New Roman"/>
          <w:b/>
          <w:bCs/>
          <w:lang w:val="en-IN"/>
        </w:rPr>
      </w:pPr>
      <w:r w:rsidRPr="00A12CB0">
        <w:rPr>
          <w:rFonts w:ascii="Kruti Dev 010" w:hAnsi="Kruti Dev 010" w:cs="Times New Roman"/>
        </w:rPr>
        <w:t>eqdthZ] johUnzukFk] lkekftd fopkj/kkjk] foosd izdk”ku] fnYyh-</w:t>
      </w:r>
    </w:p>
    <w:p w14:paraId="3C114CA1" w14:textId="22DB059E" w:rsidR="005962C9" w:rsidRPr="00A12CB0" w:rsidRDefault="005962C9" w:rsidP="00A0686A">
      <w:pPr>
        <w:tabs>
          <w:tab w:val="left" w:pos="700"/>
        </w:tabs>
        <w:spacing w:line="240" w:lineRule="auto"/>
        <w:jc w:val="both"/>
        <w:rPr>
          <w:rFonts w:ascii="Times New Roman" w:hAnsi="Times New Roman"/>
          <w:b/>
          <w:bCs/>
          <w:sz w:val="24"/>
          <w:szCs w:val="28"/>
        </w:rPr>
      </w:pPr>
      <w:r w:rsidRPr="00A12CB0">
        <w:rPr>
          <w:rFonts w:ascii="Times New Roman" w:hAnsi="Times New Roman"/>
          <w:szCs w:val="24"/>
        </w:rPr>
        <w:t>--------------------------------------------------------------------------------------</w:t>
      </w:r>
      <w:r w:rsidR="0037697A" w:rsidRPr="00A12CB0">
        <w:rPr>
          <w:rFonts w:ascii="Times New Roman" w:hAnsi="Times New Roman"/>
          <w:szCs w:val="24"/>
        </w:rPr>
        <w:t>------------</w:t>
      </w:r>
      <w:r w:rsidRPr="00A12CB0">
        <w:rPr>
          <w:rFonts w:ascii="Times New Roman" w:hAnsi="Times New Roman"/>
          <w:szCs w:val="24"/>
        </w:rPr>
        <w:t>--------</w:t>
      </w:r>
      <w:r w:rsidR="0037697A" w:rsidRPr="00A12CB0">
        <w:rPr>
          <w:rFonts w:ascii="Times New Roman" w:hAnsi="Times New Roman"/>
          <w:szCs w:val="24"/>
        </w:rPr>
        <w:t>-</w:t>
      </w:r>
      <w:r w:rsidRPr="00A12CB0">
        <w:rPr>
          <w:rFonts w:ascii="Times New Roman" w:hAnsi="Times New Roman"/>
          <w:szCs w:val="24"/>
        </w:rPr>
        <w:t>--------------------------</w:t>
      </w:r>
    </w:p>
    <w:p w14:paraId="0D668C1C" w14:textId="658514C7" w:rsidR="00922383" w:rsidRPr="00A12CB0" w:rsidRDefault="00FB6500" w:rsidP="007F72B8">
      <w:pPr>
        <w:pStyle w:val="Heading2"/>
      </w:pPr>
      <w:bookmarkStart w:id="189" w:name="_Toc133323117"/>
      <w:bookmarkStart w:id="190" w:name="_Toc133325726"/>
      <w:bookmarkStart w:id="191" w:name="_Toc133325800"/>
      <w:bookmarkStart w:id="192" w:name="_Toc133399428"/>
      <w:bookmarkStart w:id="193" w:name="_Toc133399495"/>
      <w:bookmarkStart w:id="194" w:name="_Toc142803742"/>
      <w:r w:rsidRPr="00A12CB0">
        <w:rPr>
          <w:rStyle w:val="Heading2Char"/>
          <w:sz w:val="24"/>
        </w:rPr>
        <w:lastRenderedPageBreak/>
        <w:t>MAJOR COURSE- MJ 3:</w:t>
      </w:r>
      <w:bookmarkEnd w:id="189"/>
      <w:bookmarkEnd w:id="190"/>
      <w:bookmarkEnd w:id="191"/>
      <w:bookmarkEnd w:id="192"/>
      <w:bookmarkEnd w:id="193"/>
      <w:r w:rsidR="00922383" w:rsidRPr="00A12CB0">
        <w:rPr>
          <w:sz w:val="22"/>
        </w:rPr>
        <w:br/>
      </w:r>
      <w:r w:rsidR="007F72B8" w:rsidRPr="00A12CB0">
        <w:rPr>
          <w:sz w:val="24"/>
        </w:rPr>
        <w:t>SOCIAL STRATIFICATION</w:t>
      </w:r>
      <w:bookmarkEnd w:id="194"/>
      <w:r w:rsidR="00922383" w:rsidRPr="00A12CB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12CB0" w:rsidRPr="00A12CB0" w14:paraId="44179366"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219B5A9" w14:textId="77777777" w:rsidR="00922383" w:rsidRPr="00A12CB0" w:rsidRDefault="00922383" w:rsidP="002C68C4">
            <w:pPr>
              <w:widowControl w:val="0"/>
              <w:autoSpaceDE w:val="0"/>
              <w:autoSpaceDN w:val="0"/>
              <w:adjustRightInd w:val="0"/>
              <w:spacing w:after="0"/>
              <w:jc w:val="both"/>
              <w:rPr>
                <w:rFonts w:ascii="Times New Roman" w:hAnsi="Times New Roman" w:cs="Times New Roman"/>
                <w:b/>
                <w:bCs/>
                <w:sz w:val="16"/>
                <w:szCs w:val="28"/>
              </w:rPr>
            </w:pPr>
            <w:r w:rsidRPr="00A12CB0">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F5AE3AC" w14:textId="77777777" w:rsidR="00922383" w:rsidRPr="00A12CB0" w:rsidRDefault="00922383" w:rsidP="002C68C4">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DCF7B3" w14:textId="77777777" w:rsidR="00922383" w:rsidRPr="00A12CB0" w:rsidRDefault="00922383" w:rsidP="002C68C4">
            <w:pPr>
              <w:widowControl w:val="0"/>
              <w:autoSpaceDE w:val="0"/>
              <w:autoSpaceDN w:val="0"/>
              <w:adjustRightInd w:val="0"/>
              <w:spacing w:after="0"/>
              <w:jc w:val="right"/>
              <w:rPr>
                <w:rFonts w:ascii="Times New Roman" w:hAnsi="Times New Roman" w:cs="Times New Roman"/>
                <w:b/>
                <w:bCs/>
                <w:sz w:val="16"/>
                <w:szCs w:val="28"/>
              </w:rPr>
            </w:pPr>
            <w:r w:rsidRPr="00A12CB0">
              <w:rPr>
                <w:rFonts w:ascii="Times New Roman" w:hAnsi="Times New Roman" w:cs="Times New Roman"/>
                <w:b/>
                <w:bCs/>
                <w:sz w:val="16"/>
                <w:szCs w:val="28"/>
              </w:rPr>
              <w:t>Pass Marks: Th (SIE + ESE) = 40</w:t>
            </w:r>
          </w:p>
        </w:tc>
      </w:tr>
    </w:tbl>
    <w:p w14:paraId="577E962E" w14:textId="77777777" w:rsidR="00922383" w:rsidRPr="00A12CB0" w:rsidRDefault="00922383" w:rsidP="00922383">
      <w:pPr>
        <w:widowControl w:val="0"/>
        <w:autoSpaceDE w:val="0"/>
        <w:autoSpaceDN w:val="0"/>
        <w:adjustRightInd w:val="0"/>
        <w:spacing w:before="240" w:after="0"/>
        <w:jc w:val="right"/>
        <w:rPr>
          <w:rFonts w:ascii="Times New Roman" w:hAnsi="Times New Roman" w:cs="Times New Roman"/>
          <w:szCs w:val="24"/>
        </w:rPr>
      </w:pP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t xml:space="preserve">    </w:t>
      </w:r>
      <w:r w:rsidRPr="00A12CB0">
        <w:rPr>
          <w:rFonts w:ascii="Times New Roman" w:hAnsi="Times New Roman" w:cs="Times New Roman"/>
          <w:bCs/>
          <w:szCs w:val="28"/>
        </w:rPr>
        <w:t xml:space="preserve">(Credits: Theory-04) </w:t>
      </w:r>
      <w:r w:rsidRPr="00A12CB0">
        <w:rPr>
          <w:rFonts w:ascii="Times New Roman" w:hAnsi="Times New Roman" w:cs="Times New Roman"/>
          <w:b/>
          <w:bCs/>
          <w:sz w:val="24"/>
          <w:szCs w:val="28"/>
        </w:rPr>
        <w:t xml:space="preserve">  </w:t>
      </w:r>
      <w:r w:rsidRPr="00A12CB0">
        <w:rPr>
          <w:rFonts w:ascii="Times New Roman" w:hAnsi="Times New Roman" w:cs="Times New Roman"/>
          <w:b/>
          <w:bCs/>
          <w:szCs w:val="24"/>
        </w:rPr>
        <w:t xml:space="preserve">Theory: 60 Lectures </w:t>
      </w:r>
    </w:p>
    <w:p w14:paraId="25E3097B" w14:textId="77777777" w:rsidR="002D372C" w:rsidRPr="00A12CB0" w:rsidRDefault="002D372C" w:rsidP="002D372C">
      <w:pPr>
        <w:spacing w:after="0" w:line="240" w:lineRule="auto"/>
        <w:ind w:left="284" w:hanging="284"/>
        <w:jc w:val="both"/>
        <w:rPr>
          <w:rFonts w:ascii="Times New Roman" w:hAnsi="Times New Roman" w:cs="Times New Roman"/>
          <w:b/>
          <w:bCs/>
          <w:sz w:val="20"/>
          <w:szCs w:val="20"/>
          <w:u w:val="single"/>
        </w:rPr>
      </w:pPr>
      <w:r w:rsidRPr="00A12CB0">
        <w:rPr>
          <w:rFonts w:ascii="Times New Roman" w:hAnsi="Times New Roman" w:cs="Times New Roman"/>
          <w:b/>
          <w:bCs/>
          <w:sz w:val="20"/>
          <w:szCs w:val="20"/>
          <w:u w:val="single"/>
        </w:rPr>
        <w:t>Course Objectives</w:t>
      </w:r>
      <w:r w:rsidRPr="00A12CB0">
        <w:rPr>
          <w:rFonts w:ascii="Times New Roman" w:hAnsi="Times New Roman" w:cs="Times New Roman"/>
          <w:b/>
          <w:bCs/>
          <w:sz w:val="20"/>
          <w:szCs w:val="20"/>
        </w:rPr>
        <w:t>:</w:t>
      </w:r>
    </w:p>
    <w:p w14:paraId="11EF84AF" w14:textId="77777777" w:rsidR="002D372C" w:rsidRPr="00A12CB0" w:rsidRDefault="002D372C" w:rsidP="00CA26D6">
      <w:pPr>
        <w:pStyle w:val="ListParagraph"/>
        <w:numPr>
          <w:ilvl w:val="0"/>
          <w:numId w:val="71"/>
        </w:numPr>
        <w:spacing w:after="0"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This course introduces students to Sociological Study of Social Inequalities.</w:t>
      </w:r>
    </w:p>
    <w:p w14:paraId="2CC1EE9D" w14:textId="77777777" w:rsidR="002D372C" w:rsidRPr="00A12CB0" w:rsidRDefault="002D372C" w:rsidP="00CA26D6">
      <w:pPr>
        <w:pStyle w:val="ListParagraph"/>
        <w:numPr>
          <w:ilvl w:val="0"/>
          <w:numId w:val="71"/>
        </w:numPr>
        <w:spacing w:after="0"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It acquaints students with principal theoretical perspectives on and diverse forms of social inequality in articulation with each other.</w:t>
      </w:r>
    </w:p>
    <w:p w14:paraId="26EBC9FD" w14:textId="77777777" w:rsidR="002D372C" w:rsidRPr="00A12CB0" w:rsidRDefault="002D372C" w:rsidP="002D372C">
      <w:pPr>
        <w:spacing w:after="0" w:line="240" w:lineRule="auto"/>
        <w:ind w:left="284" w:hanging="284"/>
        <w:jc w:val="both"/>
        <w:rPr>
          <w:rFonts w:ascii="Times New Roman" w:hAnsi="Times New Roman" w:cs="Times New Roman"/>
          <w:sz w:val="20"/>
          <w:szCs w:val="20"/>
        </w:rPr>
      </w:pPr>
    </w:p>
    <w:p w14:paraId="3EB0B74B" w14:textId="77777777" w:rsidR="002D372C" w:rsidRPr="00A12CB0" w:rsidRDefault="002D372C" w:rsidP="002D372C">
      <w:pPr>
        <w:spacing w:after="0" w:line="240" w:lineRule="auto"/>
        <w:ind w:left="284" w:hanging="284"/>
        <w:jc w:val="both"/>
        <w:rPr>
          <w:rFonts w:ascii="Times New Roman" w:hAnsi="Times New Roman" w:cs="Times New Roman"/>
          <w:b/>
          <w:bCs/>
          <w:sz w:val="20"/>
          <w:szCs w:val="20"/>
          <w:u w:val="single"/>
        </w:rPr>
      </w:pPr>
      <w:r w:rsidRPr="00A12CB0">
        <w:rPr>
          <w:rFonts w:ascii="Times New Roman" w:hAnsi="Times New Roman" w:cs="Times New Roman"/>
          <w:b/>
          <w:bCs/>
          <w:sz w:val="20"/>
          <w:szCs w:val="20"/>
          <w:u w:val="single"/>
        </w:rPr>
        <w:t>Course Learning Outcomes</w:t>
      </w:r>
      <w:r w:rsidRPr="00A12CB0">
        <w:rPr>
          <w:rFonts w:ascii="Times New Roman" w:hAnsi="Times New Roman" w:cs="Times New Roman"/>
          <w:b/>
          <w:bCs/>
          <w:sz w:val="20"/>
          <w:szCs w:val="20"/>
        </w:rPr>
        <w:t>:</w:t>
      </w:r>
    </w:p>
    <w:p w14:paraId="1C747D8F" w14:textId="77777777" w:rsidR="002D372C" w:rsidRPr="00A12CB0" w:rsidRDefault="002D372C" w:rsidP="00CA26D6">
      <w:pPr>
        <w:pStyle w:val="ListParagraph"/>
        <w:numPr>
          <w:ilvl w:val="0"/>
          <w:numId w:val="70"/>
        </w:numPr>
        <w:spacing w:after="0"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Students will learn about the socio-historical context of stratification theoretical concerns and problems and contemporary issues related to inequalities s and its forms.</w:t>
      </w:r>
    </w:p>
    <w:p w14:paraId="3C018B1A" w14:textId="77777777" w:rsidR="002D372C" w:rsidRPr="00A12CB0" w:rsidRDefault="002D372C" w:rsidP="00CA26D6">
      <w:pPr>
        <w:pStyle w:val="ListParagraph"/>
        <w:numPr>
          <w:ilvl w:val="0"/>
          <w:numId w:val="70"/>
        </w:numPr>
        <w:spacing w:after="0"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Understanding of stratification and theories would sensitize students to its various sociological aspects, providing ample scope for applied learning and application.</w:t>
      </w:r>
    </w:p>
    <w:p w14:paraId="2242281C" w14:textId="77777777" w:rsidR="002D372C" w:rsidRPr="00A12CB0" w:rsidRDefault="002D372C" w:rsidP="00CA26D6">
      <w:pPr>
        <w:pStyle w:val="ListParagraph"/>
        <w:numPr>
          <w:ilvl w:val="0"/>
          <w:numId w:val="70"/>
        </w:numPr>
        <w:spacing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Examining forms of stratification, understanding the relevance of caste, race and ethnic identities in contemporary world.</w:t>
      </w:r>
    </w:p>
    <w:p w14:paraId="5F096E78" w14:textId="77777777" w:rsidR="002D372C" w:rsidRPr="00A12CB0" w:rsidRDefault="002D372C" w:rsidP="002D372C">
      <w:pPr>
        <w:pStyle w:val="BodyText"/>
        <w:ind w:left="284" w:hanging="284"/>
        <w:rPr>
          <w:b/>
          <w:sz w:val="22"/>
          <w:szCs w:val="22"/>
        </w:rPr>
      </w:pPr>
      <w:r w:rsidRPr="00A12CB0">
        <w:rPr>
          <w:b/>
          <w:sz w:val="22"/>
          <w:szCs w:val="22"/>
          <w:u w:val="single"/>
        </w:rPr>
        <w:t>Course Content</w:t>
      </w:r>
      <w:r w:rsidRPr="00A12CB0">
        <w:rPr>
          <w:b/>
          <w:sz w:val="22"/>
          <w:szCs w:val="22"/>
        </w:rPr>
        <w:t>:</w:t>
      </w:r>
    </w:p>
    <w:p w14:paraId="07DFE98F" w14:textId="77777777" w:rsidR="002D372C" w:rsidRPr="00A12CB0" w:rsidRDefault="002D372C" w:rsidP="002D372C">
      <w:pPr>
        <w:pStyle w:val="BodyText"/>
        <w:ind w:left="284" w:hanging="284"/>
        <w:rPr>
          <w:b/>
          <w:sz w:val="22"/>
          <w:szCs w:val="22"/>
        </w:rPr>
      </w:pPr>
      <w:r w:rsidRPr="00A12CB0">
        <w:rPr>
          <w:b/>
          <w:sz w:val="22"/>
          <w:szCs w:val="22"/>
        </w:rPr>
        <w:t xml:space="preserve">UNIT 1: Introducing Stratification </w:t>
      </w:r>
    </w:p>
    <w:p w14:paraId="5B1F8212" w14:textId="77777777" w:rsidR="002D372C" w:rsidRPr="00A12CB0" w:rsidRDefault="002D372C" w:rsidP="00CA26D6">
      <w:pPr>
        <w:pStyle w:val="BodyText"/>
        <w:numPr>
          <w:ilvl w:val="0"/>
          <w:numId w:val="73"/>
        </w:numPr>
        <w:ind w:left="284" w:hanging="284"/>
        <w:rPr>
          <w:sz w:val="22"/>
          <w:szCs w:val="22"/>
        </w:rPr>
      </w:pPr>
      <w:r w:rsidRPr="00A12CB0">
        <w:rPr>
          <w:sz w:val="22"/>
          <w:szCs w:val="22"/>
        </w:rPr>
        <w:t>Beteille, Andre Inequality among Men. London: Blackwell, 1977. Chapter 1. The Two Sources of Inequality. Pp. 1-22</w:t>
      </w:r>
    </w:p>
    <w:p w14:paraId="62CDDE47" w14:textId="77777777" w:rsidR="002D372C" w:rsidRPr="00A12CB0" w:rsidRDefault="002D372C" w:rsidP="002D372C">
      <w:pPr>
        <w:pStyle w:val="BodyText"/>
        <w:ind w:left="284" w:hanging="284"/>
        <w:rPr>
          <w:b/>
          <w:sz w:val="22"/>
          <w:szCs w:val="22"/>
        </w:rPr>
      </w:pPr>
    </w:p>
    <w:p w14:paraId="0ED53FA9" w14:textId="77777777" w:rsidR="002D372C" w:rsidRPr="00A12CB0" w:rsidRDefault="002D372C" w:rsidP="002D372C">
      <w:pPr>
        <w:pStyle w:val="BodyText"/>
        <w:ind w:left="284" w:hanging="284"/>
        <w:rPr>
          <w:b/>
          <w:sz w:val="22"/>
          <w:szCs w:val="22"/>
        </w:rPr>
      </w:pPr>
      <w:r w:rsidRPr="00A12CB0">
        <w:rPr>
          <w:b/>
          <w:sz w:val="22"/>
          <w:szCs w:val="22"/>
        </w:rPr>
        <w:t>UNIT 2: Theories of Stratification</w:t>
      </w:r>
    </w:p>
    <w:p w14:paraId="25F7DF28" w14:textId="2A7DA39A" w:rsidR="002D372C" w:rsidRPr="00A12CB0" w:rsidRDefault="002D372C" w:rsidP="002D372C">
      <w:pPr>
        <w:pStyle w:val="BodyText"/>
        <w:ind w:left="284" w:hanging="284"/>
        <w:rPr>
          <w:b/>
          <w:sz w:val="22"/>
          <w:szCs w:val="22"/>
        </w:rPr>
      </w:pPr>
      <w:r w:rsidRPr="00A12CB0">
        <w:rPr>
          <w:b/>
          <w:sz w:val="22"/>
          <w:szCs w:val="22"/>
        </w:rPr>
        <w:t>2.1 Marx, Weber and Class</w:t>
      </w:r>
    </w:p>
    <w:p w14:paraId="6C30A999" w14:textId="77777777" w:rsidR="002D372C" w:rsidRPr="00A12CB0" w:rsidRDefault="002D372C" w:rsidP="00CA26D6">
      <w:pPr>
        <w:pStyle w:val="BodyText"/>
        <w:numPr>
          <w:ilvl w:val="0"/>
          <w:numId w:val="72"/>
        </w:numPr>
        <w:ind w:left="284" w:hanging="284"/>
        <w:rPr>
          <w:sz w:val="22"/>
          <w:szCs w:val="22"/>
        </w:rPr>
      </w:pPr>
      <w:r w:rsidRPr="00A12CB0">
        <w:rPr>
          <w:sz w:val="22"/>
          <w:szCs w:val="22"/>
        </w:rPr>
        <w:t>Bendix Reinhard ‘Inequality and Social Structure: Comparison of Marx and Weber’ American Sociological Review, Vol. 39, No. 2 (Apr., 1974), pp. 149-161</w:t>
      </w:r>
    </w:p>
    <w:p w14:paraId="21E737F6" w14:textId="77777777" w:rsidR="002D372C" w:rsidRPr="00A12CB0" w:rsidRDefault="002D372C" w:rsidP="002D372C">
      <w:pPr>
        <w:pStyle w:val="BodyText"/>
        <w:ind w:left="284" w:hanging="284"/>
        <w:rPr>
          <w:sz w:val="22"/>
          <w:szCs w:val="22"/>
        </w:rPr>
      </w:pPr>
    </w:p>
    <w:p w14:paraId="3E5AA911" w14:textId="77777777" w:rsidR="002D372C" w:rsidRPr="00A12CB0" w:rsidRDefault="002D372C" w:rsidP="00CA26D6">
      <w:pPr>
        <w:pStyle w:val="BodyText"/>
        <w:numPr>
          <w:ilvl w:val="1"/>
          <w:numId w:val="74"/>
        </w:numPr>
        <w:ind w:left="284" w:hanging="284"/>
        <w:rPr>
          <w:b/>
          <w:sz w:val="22"/>
          <w:szCs w:val="22"/>
        </w:rPr>
      </w:pPr>
      <w:r w:rsidRPr="00A12CB0">
        <w:rPr>
          <w:b/>
          <w:sz w:val="22"/>
          <w:szCs w:val="22"/>
        </w:rPr>
        <w:t>Functional theory of stratification</w:t>
      </w:r>
    </w:p>
    <w:p w14:paraId="319822D4" w14:textId="0A4F3446" w:rsidR="002D372C" w:rsidRPr="00A12CB0" w:rsidRDefault="002D372C" w:rsidP="002D372C">
      <w:pPr>
        <w:pStyle w:val="BodyText"/>
        <w:ind w:left="284" w:hanging="284"/>
        <w:rPr>
          <w:sz w:val="22"/>
          <w:szCs w:val="22"/>
        </w:rPr>
      </w:pPr>
      <w:r w:rsidRPr="00A12CB0">
        <w:rPr>
          <w:b/>
          <w:sz w:val="22"/>
          <w:szCs w:val="22"/>
        </w:rPr>
        <w:t xml:space="preserve"> </w:t>
      </w:r>
      <w:r w:rsidRPr="00A12CB0">
        <w:rPr>
          <w:sz w:val="22"/>
          <w:szCs w:val="22"/>
        </w:rPr>
        <w:t>Davis, Kingsley, and Wilbert E. Moore. 'Some Principles of Stratification'. American Sociological Review 10.2 (1945): pp. 242-249</w:t>
      </w:r>
    </w:p>
    <w:p w14:paraId="347CE5E6" w14:textId="77777777" w:rsidR="002D372C" w:rsidRPr="00A12CB0" w:rsidRDefault="002D372C" w:rsidP="002D372C">
      <w:pPr>
        <w:pStyle w:val="BodyText"/>
        <w:ind w:left="284" w:hanging="284"/>
        <w:rPr>
          <w:b/>
          <w:sz w:val="22"/>
          <w:szCs w:val="22"/>
        </w:rPr>
      </w:pPr>
    </w:p>
    <w:p w14:paraId="368C7BF3" w14:textId="77777777" w:rsidR="002D372C" w:rsidRPr="00A12CB0" w:rsidRDefault="002D372C" w:rsidP="002D372C">
      <w:pPr>
        <w:pStyle w:val="BodyText"/>
        <w:ind w:left="284" w:hanging="284"/>
        <w:rPr>
          <w:b/>
          <w:sz w:val="22"/>
          <w:szCs w:val="22"/>
        </w:rPr>
      </w:pPr>
      <w:r w:rsidRPr="00A12CB0">
        <w:rPr>
          <w:b/>
          <w:sz w:val="22"/>
          <w:szCs w:val="22"/>
        </w:rPr>
        <w:t>UNIT 3: Identities and Inequalities</w:t>
      </w:r>
    </w:p>
    <w:p w14:paraId="467BF97C" w14:textId="1C169C7A" w:rsidR="002D372C" w:rsidRPr="00A12CB0" w:rsidRDefault="002D372C" w:rsidP="002D372C">
      <w:pPr>
        <w:pStyle w:val="BodyText"/>
        <w:ind w:left="284" w:hanging="284"/>
        <w:rPr>
          <w:b/>
          <w:sz w:val="22"/>
          <w:szCs w:val="22"/>
        </w:rPr>
      </w:pPr>
      <w:r w:rsidRPr="00A12CB0">
        <w:rPr>
          <w:b/>
          <w:sz w:val="22"/>
          <w:szCs w:val="22"/>
        </w:rPr>
        <w:t>3.1 Caste and Race</w:t>
      </w:r>
    </w:p>
    <w:p w14:paraId="1D1EEC94" w14:textId="77777777" w:rsidR="002D372C" w:rsidRPr="00A12CB0" w:rsidRDefault="002D372C" w:rsidP="00CA26D6">
      <w:pPr>
        <w:pStyle w:val="BodyText"/>
        <w:numPr>
          <w:ilvl w:val="0"/>
          <w:numId w:val="75"/>
        </w:numPr>
        <w:ind w:left="284" w:hanging="284"/>
        <w:rPr>
          <w:sz w:val="22"/>
          <w:szCs w:val="22"/>
        </w:rPr>
      </w:pPr>
      <w:r w:rsidRPr="00A12CB0">
        <w:rPr>
          <w:sz w:val="22"/>
          <w:szCs w:val="22"/>
        </w:rPr>
        <w:t>Bailey F G ‘Closed Social Stratification in India’, European Journal of Sociology Vol. 4, No.1 (1963) pp. 107-124</w:t>
      </w:r>
    </w:p>
    <w:p w14:paraId="4666BE23" w14:textId="77777777" w:rsidR="002D372C" w:rsidRPr="00A12CB0" w:rsidRDefault="002D372C" w:rsidP="00CA26D6">
      <w:pPr>
        <w:pStyle w:val="BodyText"/>
        <w:numPr>
          <w:ilvl w:val="0"/>
          <w:numId w:val="75"/>
        </w:numPr>
        <w:ind w:left="284" w:hanging="284"/>
        <w:rPr>
          <w:sz w:val="22"/>
          <w:szCs w:val="22"/>
        </w:rPr>
      </w:pPr>
      <w:r w:rsidRPr="00A12CB0">
        <w:rPr>
          <w:sz w:val="22"/>
          <w:szCs w:val="22"/>
        </w:rPr>
        <w:t>Omi, Michael, and Howard Winant. Racial Formation in the United States. New York: Routledge &amp; Kegan Paul, 1986. Chapters 1 &amp; 4, pp. 14-24 and 57-69</w:t>
      </w:r>
    </w:p>
    <w:p w14:paraId="6E990C6B" w14:textId="77777777" w:rsidR="002D372C" w:rsidRPr="00A12CB0" w:rsidRDefault="002D372C" w:rsidP="002D372C">
      <w:pPr>
        <w:pStyle w:val="BodyText"/>
        <w:ind w:left="284" w:hanging="284"/>
        <w:rPr>
          <w:b/>
          <w:sz w:val="22"/>
          <w:szCs w:val="22"/>
        </w:rPr>
      </w:pPr>
    </w:p>
    <w:p w14:paraId="007E5E8F" w14:textId="30FA1606" w:rsidR="002D372C" w:rsidRPr="00A12CB0" w:rsidRDefault="002D372C" w:rsidP="002D372C">
      <w:pPr>
        <w:pStyle w:val="BodyText"/>
        <w:ind w:left="284" w:hanging="284"/>
        <w:rPr>
          <w:b/>
          <w:sz w:val="22"/>
          <w:szCs w:val="22"/>
        </w:rPr>
      </w:pPr>
      <w:r w:rsidRPr="00A12CB0">
        <w:rPr>
          <w:b/>
          <w:sz w:val="22"/>
          <w:szCs w:val="22"/>
        </w:rPr>
        <w:t>3.2 Feminism and Gendered Stratification</w:t>
      </w:r>
    </w:p>
    <w:p w14:paraId="0AFE46D4" w14:textId="77777777" w:rsidR="002D372C" w:rsidRPr="00A12CB0" w:rsidRDefault="002D372C" w:rsidP="00CA26D6">
      <w:pPr>
        <w:pStyle w:val="BodyText"/>
        <w:numPr>
          <w:ilvl w:val="0"/>
          <w:numId w:val="76"/>
        </w:numPr>
        <w:ind w:left="284" w:hanging="284"/>
        <w:rPr>
          <w:sz w:val="22"/>
          <w:szCs w:val="22"/>
        </w:rPr>
      </w:pPr>
      <w:r w:rsidRPr="00A12CB0">
        <w:rPr>
          <w:sz w:val="22"/>
          <w:szCs w:val="22"/>
        </w:rPr>
        <w:t xml:space="preserve">Begum Rokeya, Sultana’s Dream </w:t>
      </w:r>
    </w:p>
    <w:p w14:paraId="57EFF34E" w14:textId="77777777" w:rsidR="002D372C" w:rsidRPr="00A12CB0" w:rsidRDefault="002D372C" w:rsidP="00CA26D6">
      <w:pPr>
        <w:pStyle w:val="BodyText"/>
        <w:numPr>
          <w:ilvl w:val="0"/>
          <w:numId w:val="76"/>
        </w:numPr>
        <w:ind w:left="284" w:hanging="284"/>
        <w:rPr>
          <w:sz w:val="22"/>
          <w:szCs w:val="22"/>
        </w:rPr>
      </w:pPr>
      <w:r w:rsidRPr="00A12CB0">
        <w:rPr>
          <w:sz w:val="22"/>
          <w:szCs w:val="22"/>
        </w:rPr>
        <w:t>Collins, Patrica Hill. ‘Toward a New Vision: Race Class and Gender as Categories of analysis and Connection’ Race, Sex &amp; Class, Vol. 1, No. 1 (Fall 1993), pp. 25-45</w:t>
      </w:r>
    </w:p>
    <w:p w14:paraId="2B55D6D5" w14:textId="77777777" w:rsidR="002D372C" w:rsidRPr="00A12CB0" w:rsidRDefault="002D372C" w:rsidP="002D372C">
      <w:pPr>
        <w:pStyle w:val="BodyText"/>
        <w:ind w:left="284" w:hanging="284"/>
        <w:rPr>
          <w:b/>
          <w:sz w:val="22"/>
          <w:szCs w:val="22"/>
        </w:rPr>
      </w:pPr>
    </w:p>
    <w:p w14:paraId="171F834C" w14:textId="77777777" w:rsidR="002D372C" w:rsidRPr="00A12CB0" w:rsidRDefault="002D372C" w:rsidP="002D372C">
      <w:pPr>
        <w:pStyle w:val="BodyText"/>
        <w:ind w:left="284" w:hanging="284"/>
        <w:rPr>
          <w:b/>
          <w:sz w:val="22"/>
          <w:szCs w:val="22"/>
        </w:rPr>
      </w:pPr>
      <w:r w:rsidRPr="00A12CB0">
        <w:rPr>
          <w:b/>
          <w:sz w:val="22"/>
          <w:szCs w:val="22"/>
        </w:rPr>
        <w:t>UNIT 4: Social Mobility: Concept and types</w:t>
      </w:r>
    </w:p>
    <w:p w14:paraId="2EFCACE3" w14:textId="77777777" w:rsidR="002D372C" w:rsidRPr="00A12CB0" w:rsidRDefault="002D372C" w:rsidP="00CA26D6">
      <w:pPr>
        <w:pStyle w:val="BodyText"/>
        <w:numPr>
          <w:ilvl w:val="0"/>
          <w:numId w:val="77"/>
        </w:numPr>
        <w:ind w:left="284" w:hanging="284"/>
        <w:rPr>
          <w:sz w:val="22"/>
          <w:szCs w:val="22"/>
        </w:rPr>
      </w:pPr>
      <w:r w:rsidRPr="00A12CB0">
        <w:rPr>
          <w:sz w:val="22"/>
          <w:szCs w:val="22"/>
        </w:rPr>
        <w:t>Goldthorpe, J. H. The Constant Flux; A Study of Class Mobility in Industrial Societies, Oxford; Clarendon press.</w:t>
      </w:r>
    </w:p>
    <w:p w14:paraId="2E8155BC" w14:textId="77777777" w:rsidR="002D372C" w:rsidRPr="00A12CB0" w:rsidRDefault="002D372C" w:rsidP="002D372C">
      <w:pPr>
        <w:spacing w:after="0" w:line="240" w:lineRule="auto"/>
        <w:ind w:left="284" w:hanging="284"/>
        <w:jc w:val="both"/>
        <w:rPr>
          <w:rFonts w:ascii="Times New Roman" w:hAnsi="Times New Roman" w:cs="Times New Roman"/>
          <w:b/>
          <w:bCs/>
          <w:i/>
        </w:rPr>
      </w:pPr>
    </w:p>
    <w:p w14:paraId="1A5BD2C2" w14:textId="77777777" w:rsidR="002D372C" w:rsidRPr="00A12CB0" w:rsidRDefault="002D372C" w:rsidP="002D372C">
      <w:pPr>
        <w:spacing w:after="0" w:line="240" w:lineRule="auto"/>
        <w:ind w:left="284" w:hanging="284"/>
        <w:jc w:val="both"/>
        <w:rPr>
          <w:rFonts w:ascii="Times New Roman" w:hAnsi="Times New Roman" w:cs="Times New Roman"/>
          <w:b/>
          <w:bCs/>
          <w:i/>
        </w:rPr>
      </w:pPr>
      <w:r w:rsidRPr="00A12CB0">
        <w:rPr>
          <w:rFonts w:ascii="Times New Roman" w:hAnsi="Times New Roman" w:cs="Times New Roman"/>
          <w:b/>
          <w:bCs/>
          <w:i/>
        </w:rPr>
        <w:t>Suggested Readings:</w:t>
      </w:r>
    </w:p>
    <w:p w14:paraId="4FB118F1" w14:textId="77777777" w:rsidR="002D372C" w:rsidRPr="00A12CB0" w:rsidRDefault="002D372C" w:rsidP="00CA26D6">
      <w:pPr>
        <w:pStyle w:val="ListParagraph"/>
        <w:numPr>
          <w:ilvl w:val="0"/>
          <w:numId w:val="69"/>
        </w:numPr>
        <w:spacing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Bailey F G ‘Closed Social Stratification in India’, European Journal of Sociology Vol. 4, No. 1 (1963) pp. 107-124</w:t>
      </w:r>
    </w:p>
    <w:p w14:paraId="5816C5CB" w14:textId="77777777" w:rsidR="002D372C" w:rsidRPr="00A12CB0" w:rsidRDefault="002D372C" w:rsidP="00CA26D6">
      <w:pPr>
        <w:pStyle w:val="ListParagraph"/>
        <w:numPr>
          <w:ilvl w:val="0"/>
          <w:numId w:val="69"/>
        </w:numPr>
        <w:spacing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Bendix Reinhard ‘Inequality and Social Structure: Comparison of Marx and Weber’ American Sociological Review, Vol. 39, No. 2 (Apr., 1974), pp. 149-161</w:t>
      </w:r>
    </w:p>
    <w:p w14:paraId="7CAEDA54" w14:textId="77777777" w:rsidR="002D372C" w:rsidRPr="00A12CB0" w:rsidRDefault="002D372C" w:rsidP="00CA26D6">
      <w:pPr>
        <w:pStyle w:val="ListParagraph"/>
        <w:numPr>
          <w:ilvl w:val="0"/>
          <w:numId w:val="69"/>
        </w:numPr>
        <w:spacing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Beteille, Andre, Inequality among Men. London: Blackwell, 1977. Chapter 1. The Two Sources of Inequality. Pp. 1-22</w:t>
      </w:r>
    </w:p>
    <w:p w14:paraId="5AFAC3B2" w14:textId="77777777" w:rsidR="002D372C" w:rsidRPr="00A12CB0" w:rsidRDefault="002D372C" w:rsidP="00CA26D6">
      <w:pPr>
        <w:pStyle w:val="ListParagraph"/>
        <w:numPr>
          <w:ilvl w:val="0"/>
          <w:numId w:val="69"/>
        </w:numPr>
        <w:spacing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Davis Kingsley and Wilbert E Moore ‘Some Principles of Stratification: Critical Analysis: Reply'. American Sociological Review Vol. 18, No. 4 (Aug., 1953), pp. 394-397</w:t>
      </w:r>
    </w:p>
    <w:p w14:paraId="6132752E" w14:textId="77777777" w:rsidR="002D372C" w:rsidRPr="00A12CB0" w:rsidRDefault="002D372C" w:rsidP="00CA26D6">
      <w:pPr>
        <w:pStyle w:val="ListParagraph"/>
        <w:numPr>
          <w:ilvl w:val="0"/>
          <w:numId w:val="69"/>
        </w:numPr>
        <w:spacing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Davis, Kingsley, and Wilbert E. Moore. 'Some Principles of Stratification'. American Sociological Review 10.2 (1945): pp. 242-249</w:t>
      </w:r>
    </w:p>
    <w:p w14:paraId="67C646AB" w14:textId="77777777" w:rsidR="002D372C" w:rsidRPr="00A12CB0" w:rsidRDefault="002D372C" w:rsidP="00CA26D6">
      <w:pPr>
        <w:pStyle w:val="ListParagraph"/>
        <w:numPr>
          <w:ilvl w:val="0"/>
          <w:numId w:val="69"/>
        </w:numPr>
        <w:spacing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lastRenderedPageBreak/>
        <w:t>Goldthorpe, J. H. The Constant Flux; A Study of Class Mobility in Industrial Societies, Oxford; Clarendon press.</w:t>
      </w:r>
    </w:p>
    <w:p w14:paraId="3C91E99C" w14:textId="77777777" w:rsidR="002D372C" w:rsidRPr="00A12CB0" w:rsidRDefault="002D372C" w:rsidP="00CA26D6">
      <w:pPr>
        <w:pStyle w:val="ListParagraph"/>
        <w:numPr>
          <w:ilvl w:val="0"/>
          <w:numId w:val="69"/>
        </w:numPr>
        <w:spacing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Stinchcombe, Arthur L ‘Some Empirical Consequences of the Davis-Moore Theory of Stratification’. American Sociological Review 28.5 (1963), pp. 805-808</w:t>
      </w:r>
    </w:p>
    <w:p w14:paraId="44BBD732" w14:textId="77777777" w:rsidR="002D372C" w:rsidRPr="00A12CB0" w:rsidRDefault="002D372C" w:rsidP="00CA26D6">
      <w:pPr>
        <w:pStyle w:val="ListParagraph"/>
        <w:numPr>
          <w:ilvl w:val="0"/>
          <w:numId w:val="69"/>
        </w:numPr>
        <w:spacing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Weber, Max, Hans Heinrich Gerth, and C. Wright Mills. From Max Weber. New York: Oxford University Press, 1946. Chapter VII, Class, Status, Party. Pp. 180– 195</w:t>
      </w:r>
    </w:p>
    <w:p w14:paraId="753B649D" w14:textId="3AAC5E34" w:rsidR="002D372C" w:rsidRPr="00A12CB0" w:rsidRDefault="002D372C" w:rsidP="00CA26D6">
      <w:pPr>
        <w:pStyle w:val="ListParagraph"/>
        <w:numPr>
          <w:ilvl w:val="0"/>
          <w:numId w:val="69"/>
        </w:numPr>
        <w:spacing w:line="240" w:lineRule="auto"/>
        <w:ind w:left="284" w:hanging="284"/>
        <w:jc w:val="both"/>
        <w:rPr>
          <w:rFonts w:ascii="Kruti Dev 010" w:hAnsi="Kruti Dev 010" w:cs="Times New Roman"/>
        </w:rPr>
      </w:pPr>
      <w:r w:rsidRPr="00A12CB0">
        <w:rPr>
          <w:rFonts w:ascii="Kruti Dev 010" w:hAnsi="Kruti Dev 010" w:cs="Times New Roman"/>
        </w:rPr>
        <w:t xml:space="preserve">fla/kh] ujsUnz dqekj ,oa xksLokeh] olq/kkdj] lekt”kkL= foospu] jktLFkku fgUnh xzaFk vdkneh] t;iqj </w:t>
      </w:r>
    </w:p>
    <w:p w14:paraId="0BDFAD27" w14:textId="12F6742C" w:rsidR="005962C9" w:rsidRPr="00A12CB0" w:rsidRDefault="002D372C" w:rsidP="00CA26D6">
      <w:pPr>
        <w:pStyle w:val="ListParagraph"/>
        <w:numPr>
          <w:ilvl w:val="0"/>
          <w:numId w:val="69"/>
        </w:numPr>
        <w:spacing w:after="0" w:line="240" w:lineRule="auto"/>
        <w:ind w:left="284" w:hanging="284"/>
        <w:jc w:val="both"/>
        <w:rPr>
          <w:rFonts w:ascii="Times New Roman" w:eastAsia="Times New Roman" w:hAnsi="Times New Roman" w:cs="Times New Roman"/>
          <w:sz w:val="20"/>
        </w:rPr>
      </w:pPr>
      <w:r w:rsidRPr="00A12CB0">
        <w:rPr>
          <w:rFonts w:ascii="Kruti Dev 010" w:hAnsi="Kruti Dev 010" w:cs="Times New Roman"/>
        </w:rPr>
        <w:t xml:space="preserve"> “kekZ] ds- ,y-] lekftd Lrjhdj.k] 2011] jkor ifCyds”ku</w:t>
      </w:r>
    </w:p>
    <w:p w14:paraId="28627C75" w14:textId="7B24B6CC" w:rsidR="0037697A" w:rsidRPr="00A12CB0" w:rsidRDefault="0037697A" w:rsidP="00A0686A">
      <w:pPr>
        <w:tabs>
          <w:tab w:val="left" w:pos="700"/>
        </w:tabs>
        <w:spacing w:line="240" w:lineRule="auto"/>
        <w:jc w:val="both"/>
        <w:rPr>
          <w:rFonts w:ascii="Times New Roman" w:hAnsi="Times New Roman"/>
          <w:szCs w:val="24"/>
        </w:rPr>
      </w:pPr>
      <w:r w:rsidRPr="00A12CB0">
        <w:rPr>
          <w:rFonts w:ascii="Times New Roman" w:hAnsi="Times New Roman"/>
          <w:szCs w:val="24"/>
        </w:rPr>
        <w:t>-------------------------------------------------------------------------------------------------------------------------------------</w:t>
      </w:r>
      <w:r w:rsidR="00FC4BFD" w:rsidRPr="00A12CB0">
        <w:rPr>
          <w:rFonts w:ascii="Times New Roman" w:hAnsi="Times New Roman"/>
          <w:szCs w:val="24"/>
        </w:rPr>
        <w:t xml:space="preserve"> </w:t>
      </w:r>
    </w:p>
    <w:p w14:paraId="4A85A4EC" w14:textId="1F4ACDE9" w:rsidR="00FC4BFD" w:rsidRPr="00A12CB0" w:rsidRDefault="00FC4BFD">
      <w:pPr>
        <w:spacing w:after="160" w:line="259" w:lineRule="auto"/>
        <w:rPr>
          <w:rFonts w:ascii="Times New Roman" w:hAnsi="Times New Roman"/>
          <w:szCs w:val="24"/>
        </w:rPr>
      </w:pPr>
      <w:r w:rsidRPr="00A12CB0">
        <w:rPr>
          <w:rFonts w:ascii="Times New Roman" w:hAnsi="Times New Roman"/>
          <w:szCs w:val="24"/>
        </w:rPr>
        <w:br w:type="page"/>
      </w:r>
    </w:p>
    <w:p w14:paraId="3BC1D983" w14:textId="6DF86015" w:rsidR="00FC4BFD" w:rsidRPr="00A12CB0" w:rsidRDefault="00FC4BFD" w:rsidP="00FC4BFD">
      <w:pPr>
        <w:pStyle w:val="Heading2"/>
      </w:pPr>
      <w:bookmarkStart w:id="195" w:name="_Toc133559187"/>
      <w:bookmarkStart w:id="196" w:name="_Toc142803743"/>
      <w:r w:rsidRPr="00A12CB0">
        <w:rPr>
          <w:b w:val="0"/>
          <w:bCs w:val="0"/>
          <w:sz w:val="24"/>
          <w:szCs w:val="24"/>
        </w:rPr>
        <w:lastRenderedPageBreak/>
        <w:t>SKILL ENHANCEMENT</w:t>
      </w:r>
      <w:r w:rsidR="006E45E9" w:rsidRPr="00A12CB0">
        <w:rPr>
          <w:b w:val="0"/>
          <w:bCs w:val="0"/>
          <w:sz w:val="24"/>
          <w:szCs w:val="24"/>
        </w:rPr>
        <w:t xml:space="preserve"> </w:t>
      </w:r>
      <w:r w:rsidRPr="00A12CB0">
        <w:rPr>
          <w:rStyle w:val="Heading2Char"/>
          <w:sz w:val="24"/>
        </w:rPr>
        <w:t>COURSE- SEC 2:</w:t>
      </w:r>
      <w:r w:rsidRPr="00A12CB0">
        <w:br/>
      </w:r>
      <w:bookmarkEnd w:id="195"/>
      <w:r w:rsidRPr="00A12CB0">
        <w:rPr>
          <w:sz w:val="24"/>
          <w:szCs w:val="22"/>
          <w:lang w:val="en-IN"/>
        </w:rPr>
        <w:t>TECHNIQUES OF SOCIAL RESEARCH</w:t>
      </w:r>
      <w:bookmarkEnd w:id="196"/>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12CB0" w:rsidRPr="00A12CB0" w14:paraId="6491139C" w14:textId="77777777" w:rsidTr="00C05B10">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16C24CAF" w14:textId="77777777" w:rsidR="00FC4BFD" w:rsidRPr="00A12CB0" w:rsidRDefault="00FC4BFD" w:rsidP="00C05B10">
            <w:pPr>
              <w:widowControl w:val="0"/>
              <w:autoSpaceDE w:val="0"/>
              <w:autoSpaceDN w:val="0"/>
              <w:adjustRightInd w:val="0"/>
              <w:spacing w:after="0"/>
              <w:jc w:val="both"/>
              <w:rPr>
                <w:rFonts w:ascii="Times New Roman" w:hAnsi="Times New Roman" w:cs="Times New Roman"/>
                <w:b/>
                <w:bCs/>
                <w:sz w:val="16"/>
                <w:szCs w:val="28"/>
              </w:rPr>
            </w:pPr>
            <w:r w:rsidRPr="00A12CB0">
              <w:rPr>
                <w:rFonts w:ascii="Times New Roman" w:hAnsi="Times New Roman" w:cs="Times New Roman"/>
                <w:b/>
                <w:bCs/>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704A41A" w14:textId="77777777" w:rsidR="00FC4BFD" w:rsidRPr="00A12CB0" w:rsidRDefault="00FC4BFD" w:rsidP="00C05B10">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8183AB5" w14:textId="77777777" w:rsidR="00FC4BFD" w:rsidRPr="00A12CB0" w:rsidRDefault="00FC4BFD" w:rsidP="00C05B10">
            <w:pPr>
              <w:widowControl w:val="0"/>
              <w:autoSpaceDE w:val="0"/>
              <w:autoSpaceDN w:val="0"/>
              <w:adjustRightInd w:val="0"/>
              <w:spacing w:after="0"/>
              <w:jc w:val="right"/>
              <w:rPr>
                <w:rFonts w:ascii="Times New Roman" w:hAnsi="Times New Roman" w:cs="Times New Roman"/>
                <w:b/>
                <w:bCs/>
                <w:sz w:val="16"/>
                <w:szCs w:val="28"/>
              </w:rPr>
            </w:pPr>
            <w:r w:rsidRPr="00A12CB0">
              <w:rPr>
                <w:rFonts w:ascii="Times New Roman" w:hAnsi="Times New Roman" w:cs="Times New Roman"/>
                <w:b/>
                <w:bCs/>
                <w:sz w:val="16"/>
                <w:szCs w:val="28"/>
              </w:rPr>
              <w:t>Pass Marks: Th (ESE) = 30</w:t>
            </w:r>
          </w:p>
        </w:tc>
      </w:tr>
    </w:tbl>
    <w:p w14:paraId="2CAA2A0E" w14:textId="77777777" w:rsidR="00FC4BFD" w:rsidRPr="00A12CB0" w:rsidRDefault="00FC4BFD" w:rsidP="00FC4BFD">
      <w:pPr>
        <w:widowControl w:val="0"/>
        <w:autoSpaceDE w:val="0"/>
        <w:autoSpaceDN w:val="0"/>
        <w:adjustRightInd w:val="0"/>
        <w:spacing w:before="240" w:after="0"/>
        <w:jc w:val="right"/>
        <w:rPr>
          <w:rFonts w:ascii="Times New Roman" w:hAnsi="Times New Roman" w:cs="Times New Roman"/>
          <w:b/>
          <w:sz w:val="18"/>
          <w:szCs w:val="20"/>
        </w:rPr>
      </w:pPr>
      <w:r w:rsidRPr="00A12CB0">
        <w:rPr>
          <w:rFonts w:ascii="Times New Roman" w:hAnsi="Times New Roman" w:cs="Times New Roman"/>
          <w:b/>
          <w:bCs/>
          <w:sz w:val="24"/>
          <w:szCs w:val="28"/>
        </w:rPr>
        <w:t xml:space="preserve">    </w:t>
      </w:r>
      <w:r w:rsidRPr="00A12CB0">
        <w:rPr>
          <w:rFonts w:ascii="Times New Roman" w:hAnsi="Times New Roman" w:cs="Times New Roman"/>
          <w:bCs/>
          <w:szCs w:val="28"/>
        </w:rPr>
        <w:t xml:space="preserve">(Credits: Theory-03) </w:t>
      </w:r>
      <w:r w:rsidRPr="00A12CB0">
        <w:rPr>
          <w:rFonts w:ascii="Times New Roman" w:hAnsi="Times New Roman" w:cs="Times New Roman"/>
          <w:b/>
          <w:bCs/>
          <w:sz w:val="24"/>
          <w:szCs w:val="28"/>
        </w:rPr>
        <w:t xml:space="preserve">  </w:t>
      </w:r>
      <w:r w:rsidRPr="00A12CB0">
        <w:rPr>
          <w:rFonts w:ascii="Times New Roman" w:hAnsi="Times New Roman" w:cs="Times New Roman"/>
          <w:b/>
          <w:bCs/>
          <w:szCs w:val="24"/>
        </w:rPr>
        <w:t>Theory: 45 Lectures</w:t>
      </w:r>
    </w:p>
    <w:p w14:paraId="03CB8044" w14:textId="77777777" w:rsidR="00FC4BFD" w:rsidRPr="00A12CB0" w:rsidRDefault="00FC4BFD" w:rsidP="00FC4BFD">
      <w:pPr>
        <w:widowControl w:val="0"/>
        <w:autoSpaceDE w:val="0"/>
        <w:autoSpaceDN w:val="0"/>
        <w:adjustRightInd w:val="0"/>
        <w:spacing w:after="0" w:line="240" w:lineRule="auto"/>
        <w:ind w:left="284" w:hanging="284"/>
        <w:jc w:val="both"/>
        <w:rPr>
          <w:rFonts w:ascii="Times New Roman" w:hAnsi="Times New Roman" w:cs="Times New Roman"/>
          <w:b/>
          <w:bCs/>
          <w:sz w:val="20"/>
          <w:u w:val="single"/>
          <w:lang w:val="en-IN" w:bidi="hi-IN"/>
        </w:rPr>
      </w:pPr>
      <w:r w:rsidRPr="00A12CB0">
        <w:rPr>
          <w:rFonts w:ascii="Times New Roman" w:hAnsi="Times New Roman" w:cs="Times New Roman"/>
          <w:b/>
          <w:bCs/>
          <w:sz w:val="20"/>
          <w:u w:val="single"/>
          <w:lang w:val="en-IN" w:bidi="hi-IN"/>
        </w:rPr>
        <w:t>Course Objectives</w:t>
      </w:r>
      <w:r w:rsidRPr="00A12CB0">
        <w:rPr>
          <w:rFonts w:ascii="Times New Roman" w:hAnsi="Times New Roman" w:cs="Times New Roman"/>
          <w:b/>
          <w:bCs/>
          <w:sz w:val="20"/>
          <w:lang w:val="en-IN" w:bidi="hi-IN"/>
        </w:rPr>
        <w:t>:</w:t>
      </w:r>
    </w:p>
    <w:p w14:paraId="11951E1A" w14:textId="77777777" w:rsidR="00FC4BFD" w:rsidRPr="00A12CB0" w:rsidRDefault="00FC4BFD" w:rsidP="00CA26D6">
      <w:pPr>
        <w:pStyle w:val="ListParagraph"/>
        <w:numPr>
          <w:ilvl w:val="0"/>
          <w:numId w:val="230"/>
        </w:numPr>
        <w:spacing w:after="0" w:line="240" w:lineRule="auto"/>
        <w:ind w:left="284" w:hanging="284"/>
        <w:jc w:val="both"/>
        <w:rPr>
          <w:rFonts w:ascii="Times New Roman" w:eastAsia="Times New Roman" w:hAnsi="Times New Roman" w:cs="Times New Roman"/>
          <w:sz w:val="20"/>
        </w:rPr>
      </w:pPr>
      <w:r w:rsidRPr="00A12CB0">
        <w:rPr>
          <w:rFonts w:ascii="Times New Roman" w:eastAsia="Times New Roman" w:hAnsi="Times New Roman" w:cs="Times New Roman"/>
          <w:sz w:val="20"/>
        </w:rPr>
        <w:t>This course aims to enhance the skills of students to understand and use techniques employed by social scientists to investigate social phenomena.</w:t>
      </w:r>
    </w:p>
    <w:p w14:paraId="20B0769B" w14:textId="77777777" w:rsidR="00FC4BFD" w:rsidRPr="00A12CB0" w:rsidRDefault="00FC4BFD" w:rsidP="00CA26D6">
      <w:pPr>
        <w:pStyle w:val="ListParagraph"/>
        <w:numPr>
          <w:ilvl w:val="0"/>
          <w:numId w:val="230"/>
        </w:numPr>
        <w:spacing w:line="240" w:lineRule="auto"/>
        <w:ind w:left="284" w:hanging="284"/>
        <w:jc w:val="both"/>
        <w:rPr>
          <w:rFonts w:ascii="Times New Roman" w:eastAsia="Times New Roman" w:hAnsi="Times New Roman" w:cs="Times New Roman"/>
          <w:sz w:val="20"/>
        </w:rPr>
      </w:pPr>
      <w:r w:rsidRPr="00A12CB0">
        <w:rPr>
          <w:rFonts w:ascii="Times New Roman" w:eastAsia="Times New Roman" w:hAnsi="Times New Roman" w:cs="Times New Roman"/>
          <w:sz w:val="20"/>
        </w:rPr>
        <w:t>With emphasis on formulating research design, methods of data collection, and data analysis, it will provide students with some elementary knowledge on how to conduct both, quantitative and qualitative research. The focus is on understanding through suggested exercises.</w:t>
      </w:r>
    </w:p>
    <w:p w14:paraId="2CC2E3C3" w14:textId="77777777" w:rsidR="00FC4BFD" w:rsidRPr="00A12CB0" w:rsidRDefault="00FC4BFD" w:rsidP="00CA26D6">
      <w:pPr>
        <w:pStyle w:val="ListParagraph"/>
        <w:numPr>
          <w:ilvl w:val="0"/>
          <w:numId w:val="230"/>
        </w:numPr>
        <w:spacing w:line="240" w:lineRule="auto"/>
        <w:ind w:left="284" w:hanging="284"/>
        <w:jc w:val="both"/>
        <w:rPr>
          <w:rFonts w:ascii="Times New Roman" w:eastAsia="Times New Roman" w:hAnsi="Times New Roman" w:cs="Times New Roman"/>
          <w:sz w:val="20"/>
        </w:rPr>
      </w:pPr>
      <w:r w:rsidRPr="00A12CB0">
        <w:rPr>
          <w:rFonts w:ascii="Times New Roman" w:eastAsia="Times New Roman" w:hAnsi="Times New Roman" w:cs="Times New Roman"/>
          <w:sz w:val="20"/>
        </w:rPr>
        <w:t>A minimum of two hours each working day devoted for this course meet the objective.</w:t>
      </w:r>
    </w:p>
    <w:p w14:paraId="4BA8864F" w14:textId="77777777" w:rsidR="00FC4BFD" w:rsidRPr="00A12CB0" w:rsidRDefault="00FC4BFD" w:rsidP="00FC4BFD">
      <w:pPr>
        <w:spacing w:after="0" w:line="240" w:lineRule="auto"/>
        <w:ind w:left="284" w:hanging="284"/>
        <w:rPr>
          <w:rFonts w:ascii="Times New Roman" w:eastAsia="Times New Roman" w:hAnsi="Times New Roman" w:cs="Times New Roman"/>
          <w:b/>
          <w:u w:val="single"/>
        </w:rPr>
      </w:pPr>
      <w:r w:rsidRPr="00A12CB0">
        <w:rPr>
          <w:rFonts w:ascii="Times New Roman" w:eastAsia="Times New Roman" w:hAnsi="Times New Roman" w:cs="Times New Roman"/>
          <w:b/>
          <w:u w:val="single"/>
        </w:rPr>
        <w:t>Course Contents</w:t>
      </w:r>
      <w:r w:rsidRPr="00A12CB0">
        <w:rPr>
          <w:rFonts w:ascii="Times New Roman" w:eastAsia="Times New Roman" w:hAnsi="Times New Roman" w:cs="Times New Roman"/>
          <w:b/>
        </w:rPr>
        <w:t>:</w:t>
      </w:r>
    </w:p>
    <w:p w14:paraId="1B354FB4" w14:textId="77777777" w:rsidR="00FC4BFD" w:rsidRPr="00A12CB0" w:rsidRDefault="00FC4BFD" w:rsidP="00FC4BFD">
      <w:pPr>
        <w:spacing w:after="0" w:line="240" w:lineRule="auto"/>
        <w:ind w:left="284" w:hanging="284"/>
        <w:rPr>
          <w:rFonts w:ascii="Times New Roman" w:eastAsia="Times New Roman" w:hAnsi="Times New Roman" w:cs="Times New Roman"/>
        </w:rPr>
      </w:pPr>
      <w:r w:rsidRPr="00A12CB0">
        <w:rPr>
          <w:rFonts w:ascii="Times New Roman" w:eastAsia="Times New Roman" w:hAnsi="Times New Roman" w:cs="Times New Roman"/>
        </w:rPr>
        <w:t>The course will be based on exercises to be done in groups.</w:t>
      </w:r>
    </w:p>
    <w:p w14:paraId="0A07C2E1" w14:textId="77777777" w:rsidR="00FC4BFD" w:rsidRPr="00A12CB0" w:rsidRDefault="00FC4BFD" w:rsidP="00FC4BFD">
      <w:pPr>
        <w:spacing w:after="0" w:line="240" w:lineRule="auto"/>
        <w:ind w:left="284" w:hanging="284"/>
        <w:jc w:val="both"/>
        <w:rPr>
          <w:rFonts w:ascii="Times New Roman" w:eastAsia="Times New Roman" w:hAnsi="Times New Roman" w:cs="Times New Roman"/>
          <w:b/>
        </w:rPr>
      </w:pPr>
      <w:r w:rsidRPr="00A12CB0">
        <w:rPr>
          <w:rFonts w:ascii="Times New Roman" w:eastAsia="Times New Roman" w:hAnsi="Times New Roman" w:cs="Times New Roman"/>
          <w:b/>
        </w:rPr>
        <w:t>1. Research Design (Week 1‐ 2)</w:t>
      </w:r>
    </w:p>
    <w:p w14:paraId="66CBDC25" w14:textId="0E011BF4" w:rsidR="00FC4BFD" w:rsidRPr="00A12CB0" w:rsidRDefault="00FC4BFD" w:rsidP="00FC4BFD">
      <w:pPr>
        <w:spacing w:after="0" w:line="240" w:lineRule="auto"/>
        <w:ind w:left="284" w:hanging="284"/>
        <w:jc w:val="both"/>
        <w:rPr>
          <w:rFonts w:ascii="Times New Roman" w:eastAsia="Times New Roman" w:hAnsi="Times New Roman" w:cs="Times New Roman"/>
        </w:rPr>
      </w:pPr>
      <w:r w:rsidRPr="00A12CB0">
        <w:rPr>
          <w:rFonts w:ascii="Times New Roman" w:eastAsia="Times New Roman" w:hAnsi="Times New Roman" w:cs="Times New Roman"/>
        </w:rPr>
        <w:t>1.1 Bryman, A.2008, Social Research Methods, Oxford: Oxford University Press, Chapter 2,3,4&amp;5, pp. 29-136</w:t>
      </w:r>
    </w:p>
    <w:p w14:paraId="35C9704D" w14:textId="05C69B89" w:rsidR="00FC4BFD" w:rsidRPr="00A12CB0" w:rsidRDefault="00FC4BFD" w:rsidP="00FC4BFD">
      <w:pPr>
        <w:spacing w:line="240" w:lineRule="auto"/>
        <w:ind w:left="284" w:hanging="284"/>
        <w:jc w:val="both"/>
        <w:rPr>
          <w:rFonts w:ascii="Times New Roman" w:eastAsia="Times New Roman" w:hAnsi="Times New Roman" w:cs="Times New Roman"/>
        </w:rPr>
      </w:pPr>
      <w:r w:rsidRPr="00A12CB0">
        <w:rPr>
          <w:rFonts w:ascii="Times New Roman" w:eastAsia="Times New Roman" w:hAnsi="Times New Roman" w:cs="Times New Roman"/>
        </w:rPr>
        <w:t>1.2. Amir B. Marvasti,2004, Qualitative Research in Sociology, London: Sage, Chapter 2,3,4,5,6&amp;7, pp.14-144</w:t>
      </w:r>
    </w:p>
    <w:p w14:paraId="0BE6134A" w14:textId="77777777" w:rsidR="00FC4BFD" w:rsidRPr="00A12CB0" w:rsidRDefault="00FC4BFD" w:rsidP="00FC4BFD">
      <w:pPr>
        <w:spacing w:after="0" w:line="240" w:lineRule="auto"/>
        <w:ind w:left="284" w:hanging="284"/>
        <w:jc w:val="both"/>
        <w:rPr>
          <w:rFonts w:ascii="Times New Roman" w:eastAsia="Times New Roman" w:hAnsi="Times New Roman" w:cs="Times New Roman"/>
          <w:b/>
        </w:rPr>
      </w:pPr>
      <w:r w:rsidRPr="00A12CB0">
        <w:rPr>
          <w:rFonts w:ascii="Times New Roman" w:eastAsia="Times New Roman" w:hAnsi="Times New Roman" w:cs="Times New Roman"/>
          <w:b/>
        </w:rPr>
        <w:t>Suggested Assignments:</w:t>
      </w:r>
    </w:p>
    <w:p w14:paraId="147EC525" w14:textId="77777777" w:rsidR="00FC4BFD" w:rsidRPr="00A12CB0" w:rsidRDefault="00FC4BFD" w:rsidP="00FC4BFD">
      <w:pPr>
        <w:spacing w:after="0" w:line="240" w:lineRule="auto"/>
        <w:ind w:left="284" w:hanging="284"/>
        <w:jc w:val="both"/>
        <w:rPr>
          <w:rFonts w:ascii="Times New Roman" w:eastAsia="Times New Roman" w:hAnsi="Times New Roman" w:cs="Times New Roman"/>
        </w:rPr>
      </w:pPr>
      <w:r w:rsidRPr="00A12CB0">
        <w:rPr>
          <w:rFonts w:ascii="Times New Roman" w:eastAsia="Times New Roman" w:hAnsi="Times New Roman" w:cs="Times New Roman"/>
        </w:rPr>
        <w:t>a) Design a survey on factors effecting marriage choices of young people.</w:t>
      </w:r>
    </w:p>
    <w:p w14:paraId="5E5DC5F3" w14:textId="77777777" w:rsidR="00FC4BFD" w:rsidRPr="00A12CB0" w:rsidRDefault="00FC4BFD" w:rsidP="00FC4BFD">
      <w:pPr>
        <w:spacing w:after="0" w:line="240" w:lineRule="auto"/>
        <w:ind w:left="284" w:hanging="284"/>
        <w:jc w:val="both"/>
        <w:rPr>
          <w:rFonts w:ascii="Times New Roman" w:eastAsia="Times New Roman" w:hAnsi="Times New Roman" w:cs="Times New Roman"/>
        </w:rPr>
      </w:pPr>
      <w:r w:rsidRPr="00A12CB0">
        <w:rPr>
          <w:rFonts w:ascii="Times New Roman" w:eastAsia="Times New Roman" w:hAnsi="Times New Roman" w:cs="Times New Roman"/>
        </w:rPr>
        <w:t>b) Visit a shopping mall and observe the interaction between employees and customers/visitors. Identify themes based on your observation and prepare a questionnaire based on this experience.</w:t>
      </w:r>
    </w:p>
    <w:p w14:paraId="4E7FED3E" w14:textId="77777777" w:rsidR="00FC4BFD" w:rsidRPr="00A12CB0" w:rsidRDefault="00FC4BFD" w:rsidP="00FC4BFD">
      <w:pPr>
        <w:spacing w:after="0" w:line="240" w:lineRule="auto"/>
        <w:ind w:left="284" w:hanging="284"/>
        <w:jc w:val="both"/>
        <w:rPr>
          <w:rFonts w:ascii="Times New Roman" w:eastAsia="Times New Roman" w:hAnsi="Times New Roman" w:cs="Times New Roman"/>
        </w:rPr>
      </w:pPr>
      <w:r w:rsidRPr="00A12CB0">
        <w:rPr>
          <w:rFonts w:ascii="Times New Roman" w:eastAsia="Times New Roman" w:hAnsi="Times New Roman" w:cs="Times New Roman"/>
        </w:rPr>
        <w:t>c) Visit the college canteen/ administrative office/a bus stop/ area outside the metro station and observe all that happens for an hour or more and write a descriptive note on it. Discussions on these notes to follow.</w:t>
      </w:r>
    </w:p>
    <w:p w14:paraId="1CBD47EE" w14:textId="77777777" w:rsidR="00FC4BFD" w:rsidRPr="00A12CB0" w:rsidRDefault="00FC4BFD" w:rsidP="00FC4BFD">
      <w:pPr>
        <w:spacing w:line="240" w:lineRule="auto"/>
        <w:ind w:left="284" w:hanging="284"/>
        <w:jc w:val="both"/>
        <w:rPr>
          <w:rFonts w:ascii="Times New Roman" w:eastAsia="Times New Roman" w:hAnsi="Times New Roman" w:cs="Times New Roman"/>
        </w:rPr>
      </w:pPr>
      <w:r w:rsidRPr="00A12CB0">
        <w:rPr>
          <w:rFonts w:ascii="Times New Roman" w:eastAsia="Times New Roman" w:hAnsi="Times New Roman" w:cs="Times New Roman"/>
        </w:rPr>
        <w:t>d) Visit a police station/ hospital/court and spend a few hours observing the scene. Write a short essay on issues of access to the field, rapport building and your role as an ethnographer.</w:t>
      </w:r>
    </w:p>
    <w:p w14:paraId="247D3839" w14:textId="77777777" w:rsidR="00FC4BFD" w:rsidRPr="00A12CB0" w:rsidRDefault="00FC4BFD" w:rsidP="00FC4BFD">
      <w:pPr>
        <w:spacing w:after="0" w:line="240" w:lineRule="auto"/>
        <w:ind w:left="284" w:hanging="284"/>
        <w:jc w:val="both"/>
        <w:rPr>
          <w:rFonts w:ascii="Times New Roman" w:eastAsia="Times New Roman" w:hAnsi="Times New Roman" w:cs="Times New Roman"/>
          <w:b/>
        </w:rPr>
      </w:pPr>
      <w:r w:rsidRPr="00A12CB0">
        <w:rPr>
          <w:rFonts w:ascii="Times New Roman" w:eastAsia="Times New Roman" w:hAnsi="Times New Roman" w:cs="Times New Roman"/>
          <w:b/>
        </w:rPr>
        <w:t>2. Data Collection (Weeks 3-5)</w:t>
      </w:r>
    </w:p>
    <w:p w14:paraId="72E2B679" w14:textId="77777777" w:rsidR="00FC4BFD" w:rsidRPr="00A12CB0" w:rsidRDefault="00FC4BFD" w:rsidP="00FC4BFD">
      <w:pPr>
        <w:spacing w:after="0" w:line="240" w:lineRule="auto"/>
        <w:ind w:left="284" w:hanging="284"/>
        <w:jc w:val="both"/>
        <w:rPr>
          <w:rFonts w:ascii="Times New Roman" w:eastAsia="Times New Roman" w:hAnsi="Times New Roman" w:cs="Times New Roman"/>
        </w:rPr>
      </w:pPr>
      <w:r w:rsidRPr="00A12CB0">
        <w:rPr>
          <w:rFonts w:ascii="Times New Roman" w:eastAsia="Times New Roman" w:hAnsi="Times New Roman" w:cs="Times New Roman"/>
        </w:rPr>
        <w:t>2.1 Lofland J. and Lofland L. 1984, Analysing Social Settings: A Guide to Qualitative Observation and Experiment, California: Wadsworth</w:t>
      </w:r>
    </w:p>
    <w:p w14:paraId="7E7F4301" w14:textId="3CF78161" w:rsidR="00FC4BFD" w:rsidRPr="00A12CB0" w:rsidRDefault="00FC4BFD" w:rsidP="00FC4BFD">
      <w:pPr>
        <w:spacing w:after="0" w:line="240" w:lineRule="auto"/>
        <w:ind w:left="284" w:hanging="284"/>
        <w:jc w:val="both"/>
        <w:rPr>
          <w:rFonts w:ascii="Times New Roman" w:eastAsia="Times New Roman" w:hAnsi="Times New Roman" w:cs="Times New Roman"/>
        </w:rPr>
      </w:pPr>
      <w:r w:rsidRPr="00A12CB0">
        <w:rPr>
          <w:rFonts w:ascii="Times New Roman" w:eastAsia="Times New Roman" w:hAnsi="Times New Roman" w:cs="Times New Roman"/>
        </w:rPr>
        <w:t>2.2 Morgan, David L. 1996, “Focus Groups”, Annual Review of Sociology 22,</w:t>
      </w:r>
      <w:r w:rsidR="004C229B" w:rsidRPr="00A12CB0">
        <w:rPr>
          <w:rFonts w:ascii="Times New Roman" w:eastAsia="Times New Roman" w:hAnsi="Times New Roman" w:cs="Times New Roman"/>
        </w:rPr>
        <w:t xml:space="preserve"> </w:t>
      </w:r>
      <w:r w:rsidRPr="00A12CB0">
        <w:rPr>
          <w:rFonts w:ascii="Times New Roman" w:eastAsia="Times New Roman" w:hAnsi="Times New Roman" w:cs="Times New Roman"/>
        </w:rPr>
        <w:t>pp. 29‐52</w:t>
      </w:r>
    </w:p>
    <w:p w14:paraId="33B80499" w14:textId="77777777" w:rsidR="00FC4BFD" w:rsidRPr="00A12CB0" w:rsidRDefault="00FC4BFD" w:rsidP="00FC4BFD">
      <w:pPr>
        <w:spacing w:after="0" w:line="240" w:lineRule="auto"/>
        <w:ind w:left="284" w:hanging="284"/>
        <w:jc w:val="both"/>
        <w:rPr>
          <w:rFonts w:ascii="Times New Roman" w:eastAsia="Times New Roman" w:hAnsi="Times New Roman" w:cs="Times New Roman"/>
          <w:b/>
        </w:rPr>
      </w:pPr>
      <w:r w:rsidRPr="00A12CB0">
        <w:rPr>
          <w:rFonts w:ascii="Times New Roman" w:eastAsia="Times New Roman" w:hAnsi="Times New Roman" w:cs="Times New Roman"/>
          <w:b/>
        </w:rPr>
        <w:t>Suggested Assignments:</w:t>
      </w:r>
    </w:p>
    <w:p w14:paraId="35953487" w14:textId="77777777" w:rsidR="00FC4BFD" w:rsidRPr="00A12CB0" w:rsidRDefault="00FC4BFD" w:rsidP="00FC4BFD">
      <w:pPr>
        <w:spacing w:after="0" w:line="240" w:lineRule="auto"/>
        <w:ind w:left="284" w:hanging="284"/>
        <w:jc w:val="both"/>
        <w:rPr>
          <w:rFonts w:ascii="Times New Roman" w:eastAsia="Times New Roman" w:hAnsi="Times New Roman" w:cs="Times New Roman"/>
        </w:rPr>
      </w:pPr>
      <w:r w:rsidRPr="00A12CB0">
        <w:rPr>
          <w:rFonts w:ascii="Times New Roman" w:eastAsia="Times New Roman" w:hAnsi="Times New Roman" w:cs="Times New Roman"/>
        </w:rPr>
        <w:t>a) Conduct a structured Interview with close ended options and a relatively unstructured interview on the same topic (of your choice) with similar sets of people. Observe and note the differences.</w:t>
      </w:r>
    </w:p>
    <w:p w14:paraId="380CFBCE" w14:textId="77777777" w:rsidR="00FC4BFD" w:rsidRPr="00A12CB0" w:rsidRDefault="00FC4BFD" w:rsidP="00FC4BFD">
      <w:pPr>
        <w:spacing w:after="0" w:line="240" w:lineRule="auto"/>
        <w:ind w:left="284" w:hanging="284"/>
        <w:jc w:val="both"/>
        <w:rPr>
          <w:rFonts w:ascii="Times New Roman" w:eastAsia="Times New Roman" w:hAnsi="Times New Roman" w:cs="Times New Roman"/>
        </w:rPr>
      </w:pPr>
      <w:r w:rsidRPr="00A12CB0">
        <w:rPr>
          <w:rFonts w:ascii="Times New Roman" w:eastAsia="Times New Roman" w:hAnsi="Times New Roman" w:cs="Times New Roman"/>
        </w:rPr>
        <w:t>b) Look at NSS/NFHS/Census Data and write notes on the themes of how you can interpret the data.</w:t>
      </w:r>
    </w:p>
    <w:p w14:paraId="6524E2BA" w14:textId="77777777" w:rsidR="00FC4BFD" w:rsidRPr="00A12CB0" w:rsidRDefault="00FC4BFD" w:rsidP="00FC4BFD">
      <w:pPr>
        <w:spacing w:after="0" w:line="240" w:lineRule="auto"/>
        <w:ind w:left="284" w:hanging="284"/>
        <w:jc w:val="both"/>
        <w:rPr>
          <w:rFonts w:ascii="Times New Roman" w:eastAsia="Times New Roman" w:hAnsi="Times New Roman" w:cs="Times New Roman"/>
        </w:rPr>
      </w:pPr>
      <w:r w:rsidRPr="00A12CB0">
        <w:rPr>
          <w:rFonts w:ascii="Times New Roman" w:eastAsia="Times New Roman" w:hAnsi="Times New Roman" w:cs="Times New Roman"/>
        </w:rPr>
        <w:t>c) Look at a set of published letters of Gandhi, Nehru, C.F. Andrews, Tagore etc. and identify key social issues that are discussed in the contents of the letters.</w:t>
      </w:r>
    </w:p>
    <w:p w14:paraId="531AF20E" w14:textId="77777777" w:rsidR="00FC4BFD" w:rsidRPr="00A12CB0" w:rsidRDefault="00FC4BFD" w:rsidP="00FC4BFD">
      <w:pPr>
        <w:spacing w:line="240" w:lineRule="auto"/>
        <w:ind w:left="284" w:hanging="284"/>
        <w:jc w:val="both"/>
        <w:rPr>
          <w:rFonts w:ascii="Times New Roman" w:eastAsia="Times New Roman" w:hAnsi="Times New Roman" w:cs="Times New Roman"/>
        </w:rPr>
      </w:pPr>
      <w:r w:rsidRPr="00A12CB0">
        <w:rPr>
          <w:rFonts w:ascii="Times New Roman" w:eastAsia="Times New Roman" w:hAnsi="Times New Roman" w:cs="Times New Roman"/>
        </w:rPr>
        <w:t>d) Collect 3 oral testimonies/ life histories of people who have witnessed and experienced any traumatic event in their lives.</w:t>
      </w:r>
    </w:p>
    <w:p w14:paraId="4BC4DFEC" w14:textId="77777777" w:rsidR="00FC4BFD" w:rsidRPr="00A12CB0" w:rsidRDefault="00FC4BFD" w:rsidP="00FC4BFD">
      <w:pPr>
        <w:spacing w:after="0" w:line="240" w:lineRule="auto"/>
        <w:ind w:left="284" w:hanging="284"/>
        <w:jc w:val="both"/>
        <w:rPr>
          <w:rFonts w:ascii="Times New Roman" w:eastAsia="Times New Roman" w:hAnsi="Times New Roman" w:cs="Times New Roman"/>
          <w:b/>
        </w:rPr>
      </w:pPr>
      <w:r w:rsidRPr="00A12CB0">
        <w:rPr>
          <w:rFonts w:ascii="Times New Roman" w:eastAsia="Times New Roman" w:hAnsi="Times New Roman" w:cs="Times New Roman"/>
          <w:b/>
        </w:rPr>
        <w:t>3. Data Analysis (Weeks 6-7)</w:t>
      </w:r>
    </w:p>
    <w:p w14:paraId="5ACF3C98" w14:textId="77777777" w:rsidR="00FC4BFD" w:rsidRPr="00A12CB0" w:rsidRDefault="00FC4BFD" w:rsidP="00FC4BFD">
      <w:pPr>
        <w:spacing w:after="0" w:line="240" w:lineRule="auto"/>
        <w:ind w:left="284" w:hanging="284"/>
        <w:jc w:val="both"/>
        <w:rPr>
          <w:rFonts w:ascii="Times New Roman" w:eastAsia="Times New Roman" w:hAnsi="Times New Roman" w:cs="Times New Roman"/>
        </w:rPr>
      </w:pPr>
      <w:r w:rsidRPr="00A12CB0">
        <w:rPr>
          <w:rFonts w:ascii="Times New Roman" w:eastAsia="Times New Roman" w:hAnsi="Times New Roman" w:cs="Times New Roman"/>
        </w:rPr>
        <w:t>(Students will be introduced to the use of Statistical Software Packages)</w:t>
      </w:r>
    </w:p>
    <w:p w14:paraId="5B548795" w14:textId="77777777" w:rsidR="00FC4BFD" w:rsidRPr="00A12CB0" w:rsidRDefault="00FC4BFD" w:rsidP="00FC4BFD">
      <w:pPr>
        <w:spacing w:after="0" w:line="240" w:lineRule="auto"/>
        <w:ind w:left="284" w:hanging="284"/>
        <w:jc w:val="both"/>
        <w:rPr>
          <w:rFonts w:ascii="Times New Roman" w:eastAsia="Times New Roman" w:hAnsi="Times New Roman" w:cs="Times New Roman"/>
          <w:b/>
        </w:rPr>
      </w:pPr>
      <w:r w:rsidRPr="00A12CB0">
        <w:rPr>
          <w:rFonts w:ascii="Times New Roman" w:eastAsia="Times New Roman" w:hAnsi="Times New Roman" w:cs="Times New Roman"/>
          <w:b/>
        </w:rPr>
        <w:t>Suggested Assignments/Exercise:</w:t>
      </w:r>
    </w:p>
    <w:p w14:paraId="54E23C57" w14:textId="77777777" w:rsidR="00FC4BFD" w:rsidRPr="00A12CB0" w:rsidRDefault="00FC4BFD" w:rsidP="00FC4BFD">
      <w:pPr>
        <w:spacing w:after="0" w:line="240" w:lineRule="auto"/>
        <w:ind w:left="284" w:hanging="284"/>
        <w:jc w:val="both"/>
        <w:rPr>
          <w:rFonts w:ascii="Times New Roman" w:eastAsia="Times New Roman" w:hAnsi="Times New Roman" w:cs="Times New Roman"/>
        </w:rPr>
      </w:pPr>
      <w:r w:rsidRPr="00A12CB0">
        <w:rPr>
          <w:rFonts w:ascii="Times New Roman" w:eastAsia="Times New Roman" w:hAnsi="Times New Roman" w:cs="Times New Roman"/>
        </w:rPr>
        <w:t>a) Choose a theme of your interest‐ for e.g., crime, technology environmental concerns or any other and look through the Sunday editorials of any national daily of the last 3 months to locate related articles.</w:t>
      </w:r>
    </w:p>
    <w:p w14:paraId="0631ADF3" w14:textId="77777777" w:rsidR="00FC4BFD" w:rsidRPr="00A12CB0" w:rsidRDefault="00FC4BFD" w:rsidP="00FC4BFD">
      <w:pPr>
        <w:spacing w:after="0" w:line="240" w:lineRule="auto"/>
        <w:ind w:left="284" w:hanging="284"/>
        <w:jc w:val="both"/>
        <w:rPr>
          <w:rFonts w:ascii="Times New Roman" w:eastAsia="Times New Roman" w:hAnsi="Times New Roman" w:cs="Times New Roman"/>
        </w:rPr>
      </w:pPr>
      <w:r w:rsidRPr="00A12CB0">
        <w:rPr>
          <w:rFonts w:ascii="Times New Roman" w:eastAsia="Times New Roman" w:hAnsi="Times New Roman" w:cs="Times New Roman"/>
        </w:rPr>
        <w:t>b) Do a content analysis of advertisements of any one consumer product/service, which have appeared over one year in a leading national daily.</w:t>
      </w:r>
    </w:p>
    <w:p w14:paraId="3AEAFCAC" w14:textId="77777777" w:rsidR="00FC4BFD" w:rsidRPr="00A12CB0" w:rsidRDefault="00FC4BFD" w:rsidP="00FC4BFD">
      <w:pPr>
        <w:spacing w:after="0" w:line="240" w:lineRule="auto"/>
        <w:ind w:left="284" w:hanging="284"/>
        <w:jc w:val="both"/>
        <w:rPr>
          <w:rFonts w:ascii="Times New Roman" w:eastAsia="Times New Roman" w:hAnsi="Times New Roman" w:cs="Times New Roman"/>
        </w:rPr>
      </w:pPr>
      <w:r w:rsidRPr="00A12CB0">
        <w:rPr>
          <w:rFonts w:ascii="Times New Roman" w:eastAsia="Times New Roman" w:hAnsi="Times New Roman" w:cs="Times New Roman"/>
        </w:rPr>
        <w:t>c) Analyse the oral testimonies you have collected in Exercise 2(d). Discuss the issues and challenges in using testimony as evidence.</w:t>
      </w:r>
    </w:p>
    <w:p w14:paraId="63EC3191" w14:textId="77777777" w:rsidR="00FC4BFD" w:rsidRPr="00A12CB0" w:rsidRDefault="00FC4BFD" w:rsidP="00FC4BFD">
      <w:pPr>
        <w:spacing w:line="240" w:lineRule="auto"/>
        <w:ind w:left="284" w:hanging="284"/>
        <w:jc w:val="both"/>
        <w:rPr>
          <w:rFonts w:ascii="Times New Roman" w:eastAsia="Times New Roman" w:hAnsi="Times New Roman" w:cs="Times New Roman"/>
        </w:rPr>
      </w:pPr>
      <w:r w:rsidRPr="00A12CB0">
        <w:rPr>
          <w:rFonts w:ascii="Times New Roman" w:eastAsia="Times New Roman" w:hAnsi="Times New Roman" w:cs="Times New Roman"/>
        </w:rPr>
        <w:t>d) Students will be provided with data sets to run them in a software program.</w:t>
      </w:r>
    </w:p>
    <w:p w14:paraId="773674C5" w14:textId="77777777" w:rsidR="00FC4BFD" w:rsidRPr="00A12CB0" w:rsidRDefault="00FC4BFD" w:rsidP="00FC4BFD">
      <w:pPr>
        <w:spacing w:after="0" w:line="240" w:lineRule="auto"/>
        <w:ind w:left="284" w:hanging="284"/>
        <w:jc w:val="both"/>
        <w:rPr>
          <w:rFonts w:ascii="Times New Roman" w:eastAsia="Times New Roman" w:hAnsi="Times New Roman" w:cs="Times New Roman"/>
          <w:b/>
        </w:rPr>
      </w:pPr>
      <w:r w:rsidRPr="00A12CB0">
        <w:rPr>
          <w:rFonts w:ascii="Times New Roman" w:eastAsia="Times New Roman" w:hAnsi="Times New Roman" w:cs="Times New Roman"/>
          <w:b/>
        </w:rPr>
        <w:t>4. Framing a Research Question (Week 8)</w:t>
      </w:r>
    </w:p>
    <w:p w14:paraId="7F2A9562" w14:textId="77777777" w:rsidR="00FC4BFD" w:rsidRPr="00A12CB0" w:rsidRDefault="00FC4BFD" w:rsidP="00FC4BFD">
      <w:pPr>
        <w:spacing w:after="0" w:line="240" w:lineRule="auto"/>
        <w:ind w:left="284" w:hanging="284"/>
        <w:jc w:val="both"/>
        <w:rPr>
          <w:rFonts w:ascii="Times New Roman" w:eastAsia="Times New Roman" w:hAnsi="Times New Roman" w:cs="Times New Roman"/>
        </w:rPr>
      </w:pPr>
      <w:r w:rsidRPr="00A12CB0">
        <w:rPr>
          <w:rFonts w:ascii="Times New Roman" w:eastAsia="Times New Roman" w:hAnsi="Times New Roman" w:cs="Times New Roman"/>
        </w:rPr>
        <w:t>Choose a research question, identify statement(s), hypothesis and concepts.</w:t>
      </w:r>
    </w:p>
    <w:p w14:paraId="1FB1DF7E" w14:textId="77777777" w:rsidR="00FC4BFD" w:rsidRPr="00A12CB0" w:rsidRDefault="00FC4BFD" w:rsidP="00FC4BFD">
      <w:pPr>
        <w:spacing w:after="0" w:line="240" w:lineRule="auto"/>
        <w:ind w:left="284" w:hanging="284"/>
        <w:jc w:val="both"/>
        <w:rPr>
          <w:rFonts w:ascii="Times New Roman" w:eastAsia="Times New Roman" w:hAnsi="Times New Roman" w:cs="Times New Roman"/>
        </w:rPr>
      </w:pPr>
      <w:r w:rsidRPr="00A12CB0">
        <w:rPr>
          <w:rFonts w:ascii="Times New Roman" w:eastAsia="Times New Roman" w:hAnsi="Times New Roman" w:cs="Times New Roman"/>
        </w:rPr>
        <w:t>Operationalize concepts and match the methods and tools for data collection.</w:t>
      </w:r>
    </w:p>
    <w:p w14:paraId="13CA2A4E" w14:textId="7A967CD9" w:rsidR="00FC4BFD" w:rsidRPr="00A12CB0" w:rsidRDefault="00FC4BFD" w:rsidP="00FC4BFD">
      <w:pPr>
        <w:tabs>
          <w:tab w:val="left" w:pos="700"/>
        </w:tabs>
        <w:spacing w:line="240" w:lineRule="auto"/>
        <w:jc w:val="both"/>
        <w:rPr>
          <w:rFonts w:ascii="Times New Roman" w:hAnsi="Times New Roman"/>
          <w:sz w:val="20"/>
        </w:rPr>
      </w:pPr>
      <w:r w:rsidRPr="00A12CB0">
        <w:rPr>
          <w:rFonts w:ascii="Times New Roman" w:hAnsi="Times New Roman"/>
          <w:sz w:val="20"/>
        </w:rPr>
        <w:t xml:space="preserve">-------------------------------------------------------------------------------------------------------------------------------------------------- </w:t>
      </w:r>
    </w:p>
    <w:p w14:paraId="00AFCA82" w14:textId="13D38591" w:rsidR="00CD3A55" w:rsidRPr="00A12CB0" w:rsidRDefault="00CD3A55" w:rsidP="00CD3A55">
      <w:pPr>
        <w:widowControl w:val="0"/>
        <w:autoSpaceDE w:val="0"/>
        <w:autoSpaceDN w:val="0"/>
        <w:adjustRightInd w:val="0"/>
        <w:spacing w:after="0" w:line="240" w:lineRule="auto"/>
        <w:rPr>
          <w:rFonts w:ascii="Times New Roman" w:hAnsi="Times New Roman" w:cs="Times New Roman"/>
          <w:b/>
          <w:bCs/>
          <w:sz w:val="32"/>
          <w:szCs w:val="36"/>
        </w:rPr>
      </w:pPr>
      <w:r w:rsidRPr="00A12CB0">
        <w:rPr>
          <w:rFonts w:ascii="Times New Roman" w:hAnsi="Times New Roman" w:cs="Times New Roman"/>
          <w:b/>
          <w:bCs/>
          <w:sz w:val="32"/>
          <w:szCs w:val="36"/>
        </w:rPr>
        <w:lastRenderedPageBreak/>
        <w:t>----------------------------------------------------------</w:t>
      </w:r>
      <w:r w:rsidR="0037697A" w:rsidRPr="00A12CB0">
        <w:rPr>
          <w:rFonts w:ascii="Times New Roman" w:hAnsi="Times New Roman" w:cs="Times New Roman"/>
          <w:b/>
          <w:bCs/>
          <w:sz w:val="32"/>
          <w:szCs w:val="36"/>
        </w:rPr>
        <w:t>-----------</w:t>
      </w:r>
      <w:r w:rsidRPr="00A12CB0">
        <w:rPr>
          <w:rFonts w:ascii="Times New Roman" w:hAnsi="Times New Roman" w:cs="Times New Roman"/>
          <w:b/>
          <w:bCs/>
          <w:sz w:val="32"/>
          <w:szCs w:val="36"/>
        </w:rPr>
        <w:t>----------------------</w:t>
      </w:r>
    </w:p>
    <w:p w14:paraId="72F87F9E" w14:textId="444C900B" w:rsidR="00CD3A55" w:rsidRPr="00A12CB0" w:rsidRDefault="00CD3A55" w:rsidP="00922383">
      <w:pPr>
        <w:pStyle w:val="Heading1"/>
        <w:spacing w:before="0" w:after="0"/>
        <w:rPr>
          <w:sz w:val="32"/>
        </w:rPr>
      </w:pPr>
      <w:bookmarkStart w:id="197" w:name="_Toc133323119"/>
      <w:bookmarkStart w:id="198" w:name="_Toc133325728"/>
      <w:bookmarkStart w:id="199" w:name="_Toc133325802"/>
      <w:bookmarkStart w:id="200" w:name="_Toc133399430"/>
      <w:bookmarkStart w:id="201" w:name="_Toc133399497"/>
      <w:bookmarkStart w:id="202" w:name="_Toc142803744"/>
      <w:r w:rsidRPr="00A12CB0">
        <w:rPr>
          <w:sz w:val="32"/>
        </w:rPr>
        <w:t>SEMESTER III</w:t>
      </w:r>
      <w:bookmarkEnd w:id="197"/>
      <w:bookmarkEnd w:id="198"/>
      <w:bookmarkEnd w:id="199"/>
      <w:bookmarkEnd w:id="200"/>
      <w:bookmarkEnd w:id="201"/>
      <w:bookmarkEnd w:id="202"/>
    </w:p>
    <w:p w14:paraId="4244B88D" w14:textId="7F857E0A" w:rsidR="00CD3A55" w:rsidRPr="00A12CB0" w:rsidRDefault="00CD3A55" w:rsidP="00922383">
      <w:pPr>
        <w:widowControl w:val="0"/>
        <w:autoSpaceDE w:val="0"/>
        <w:autoSpaceDN w:val="0"/>
        <w:adjustRightInd w:val="0"/>
        <w:rPr>
          <w:rFonts w:ascii="Times New Roman" w:hAnsi="Times New Roman" w:cs="Times New Roman"/>
          <w:szCs w:val="24"/>
        </w:rPr>
      </w:pPr>
      <w:r w:rsidRPr="00A12CB0">
        <w:rPr>
          <w:rFonts w:ascii="Times New Roman" w:hAnsi="Times New Roman" w:cs="Times New Roman"/>
          <w:b/>
          <w:bCs/>
          <w:sz w:val="32"/>
          <w:szCs w:val="36"/>
        </w:rPr>
        <w:t>---------------------------------------------------------</w:t>
      </w:r>
      <w:r w:rsidR="0037697A" w:rsidRPr="00A12CB0">
        <w:rPr>
          <w:rFonts w:ascii="Times New Roman" w:hAnsi="Times New Roman" w:cs="Times New Roman"/>
          <w:b/>
          <w:bCs/>
          <w:sz w:val="32"/>
          <w:szCs w:val="36"/>
        </w:rPr>
        <w:t>------------</w:t>
      </w:r>
      <w:r w:rsidRPr="00A12CB0">
        <w:rPr>
          <w:rFonts w:ascii="Times New Roman" w:hAnsi="Times New Roman" w:cs="Times New Roman"/>
          <w:b/>
          <w:bCs/>
          <w:sz w:val="32"/>
          <w:szCs w:val="36"/>
        </w:rPr>
        <w:t>----------------------</w:t>
      </w:r>
    </w:p>
    <w:p w14:paraId="51012AC9" w14:textId="716A069E" w:rsidR="00BC38C4" w:rsidRPr="00A12CB0" w:rsidRDefault="00CD3A55" w:rsidP="00FC4BFD">
      <w:pPr>
        <w:pStyle w:val="Heading2"/>
        <w:numPr>
          <w:ilvl w:val="0"/>
          <w:numId w:val="43"/>
        </w:numPr>
        <w:rPr>
          <w:sz w:val="24"/>
        </w:rPr>
      </w:pPr>
      <w:bookmarkStart w:id="203" w:name="_Toc133323120"/>
      <w:bookmarkStart w:id="204" w:name="_Toc133325729"/>
      <w:bookmarkStart w:id="205" w:name="_Toc133325803"/>
      <w:bookmarkStart w:id="206" w:name="_Toc133399431"/>
      <w:bookmarkStart w:id="207" w:name="_Toc133399498"/>
      <w:bookmarkStart w:id="208" w:name="_Toc142803745"/>
      <w:r w:rsidRPr="00A12CB0">
        <w:rPr>
          <w:rStyle w:val="Heading2Char"/>
          <w:bCs/>
          <w:sz w:val="24"/>
        </w:rPr>
        <w:t xml:space="preserve">MAJOR COURSE- MJ </w:t>
      </w:r>
      <w:r w:rsidR="003725C3" w:rsidRPr="00A12CB0">
        <w:rPr>
          <w:rStyle w:val="Heading2Char"/>
          <w:bCs/>
          <w:sz w:val="24"/>
        </w:rPr>
        <w:t>4</w:t>
      </w:r>
      <w:r w:rsidRPr="00A12CB0">
        <w:rPr>
          <w:rStyle w:val="Heading2Char"/>
          <w:bCs/>
          <w:sz w:val="24"/>
        </w:rPr>
        <w:t>:</w:t>
      </w:r>
      <w:bookmarkEnd w:id="203"/>
      <w:bookmarkEnd w:id="204"/>
      <w:bookmarkEnd w:id="205"/>
      <w:bookmarkEnd w:id="206"/>
      <w:bookmarkEnd w:id="207"/>
      <w:r w:rsidR="003C5F77" w:rsidRPr="00A12CB0">
        <w:rPr>
          <w:sz w:val="24"/>
        </w:rPr>
        <w:t xml:space="preserve"> </w:t>
      </w:r>
      <w:r w:rsidR="003C5F77" w:rsidRPr="00A12CB0">
        <w:rPr>
          <w:sz w:val="24"/>
        </w:rPr>
        <w:br/>
      </w:r>
      <w:r w:rsidR="007F72B8" w:rsidRPr="00A12CB0">
        <w:rPr>
          <w:sz w:val="24"/>
        </w:rPr>
        <w:t>INDIAN SOCIETY – I</w:t>
      </w:r>
      <w:bookmarkEnd w:id="208"/>
      <w:r w:rsidR="00BC38C4" w:rsidRPr="00A12CB0">
        <w:rPr>
          <w:sz w:val="24"/>
        </w:rPr>
        <w:tab/>
        <w:t xml:space="preserve">        </w:t>
      </w:r>
      <w:r w:rsidR="00BC38C4" w:rsidRPr="00A12CB0">
        <w:rPr>
          <w:sz w:val="24"/>
        </w:rPr>
        <w:tab/>
      </w:r>
      <w:r w:rsidR="00BC38C4" w:rsidRPr="00A12CB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12CB0" w:rsidRPr="00A12CB0" w14:paraId="21F2B8F5"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4D331A5" w14:textId="77777777" w:rsidR="00BC38C4" w:rsidRPr="00A12CB0" w:rsidRDefault="00BC38C4" w:rsidP="00FE24B2">
            <w:pPr>
              <w:widowControl w:val="0"/>
              <w:autoSpaceDE w:val="0"/>
              <w:autoSpaceDN w:val="0"/>
              <w:adjustRightInd w:val="0"/>
              <w:spacing w:after="0"/>
              <w:jc w:val="both"/>
              <w:rPr>
                <w:rFonts w:ascii="Times New Roman" w:hAnsi="Times New Roman" w:cs="Times New Roman"/>
                <w:b/>
                <w:bCs/>
                <w:sz w:val="16"/>
                <w:szCs w:val="28"/>
              </w:rPr>
            </w:pPr>
            <w:r w:rsidRPr="00A12CB0">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5244B81" w14:textId="77777777" w:rsidR="00BC38C4" w:rsidRPr="00A12CB0" w:rsidRDefault="00BC38C4" w:rsidP="00FE24B2">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714F0E" w14:textId="77777777" w:rsidR="00BC38C4" w:rsidRPr="00A12CB0" w:rsidRDefault="00BC38C4" w:rsidP="00FE24B2">
            <w:pPr>
              <w:widowControl w:val="0"/>
              <w:autoSpaceDE w:val="0"/>
              <w:autoSpaceDN w:val="0"/>
              <w:adjustRightInd w:val="0"/>
              <w:spacing w:after="0"/>
              <w:jc w:val="right"/>
              <w:rPr>
                <w:rFonts w:ascii="Times New Roman" w:hAnsi="Times New Roman" w:cs="Times New Roman"/>
                <w:b/>
                <w:bCs/>
                <w:sz w:val="16"/>
                <w:szCs w:val="28"/>
              </w:rPr>
            </w:pPr>
            <w:r w:rsidRPr="00A12CB0">
              <w:rPr>
                <w:rFonts w:ascii="Times New Roman" w:hAnsi="Times New Roman" w:cs="Times New Roman"/>
                <w:b/>
                <w:bCs/>
                <w:sz w:val="16"/>
                <w:szCs w:val="28"/>
              </w:rPr>
              <w:t>Pass Marks: Th (SIE + ESE) = 40</w:t>
            </w:r>
          </w:p>
        </w:tc>
      </w:tr>
    </w:tbl>
    <w:p w14:paraId="62439334" w14:textId="26D7700F" w:rsidR="00090355" w:rsidRPr="00A12CB0" w:rsidRDefault="00090355" w:rsidP="000112C1">
      <w:pPr>
        <w:widowControl w:val="0"/>
        <w:autoSpaceDE w:val="0"/>
        <w:autoSpaceDN w:val="0"/>
        <w:adjustRightInd w:val="0"/>
        <w:spacing w:before="240" w:after="0"/>
        <w:jc w:val="right"/>
        <w:rPr>
          <w:rFonts w:ascii="Times New Roman" w:hAnsi="Times New Roman" w:cs="Times New Roman"/>
          <w:szCs w:val="24"/>
        </w:rPr>
      </w:pP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t xml:space="preserve">    </w:t>
      </w:r>
      <w:r w:rsidR="003C5F77" w:rsidRPr="00A12CB0">
        <w:rPr>
          <w:rFonts w:ascii="Times New Roman" w:hAnsi="Times New Roman" w:cs="Times New Roman"/>
          <w:bCs/>
          <w:szCs w:val="28"/>
        </w:rPr>
        <w:t xml:space="preserve">(Credits: Theory-04) </w:t>
      </w:r>
      <w:r w:rsidRPr="00A12CB0">
        <w:rPr>
          <w:rFonts w:ascii="Times New Roman" w:hAnsi="Times New Roman" w:cs="Times New Roman"/>
          <w:b/>
          <w:bCs/>
          <w:sz w:val="24"/>
          <w:szCs w:val="28"/>
        </w:rPr>
        <w:t xml:space="preserve">  </w:t>
      </w:r>
      <w:r w:rsidRPr="00A12CB0">
        <w:rPr>
          <w:rFonts w:ascii="Times New Roman" w:hAnsi="Times New Roman" w:cs="Times New Roman"/>
          <w:b/>
          <w:bCs/>
          <w:szCs w:val="24"/>
        </w:rPr>
        <w:t xml:space="preserve">Theory: 60 Lectures </w:t>
      </w:r>
    </w:p>
    <w:p w14:paraId="0602AA69" w14:textId="77777777" w:rsidR="002D372C" w:rsidRPr="00A12CB0" w:rsidRDefault="002D372C" w:rsidP="000112C1">
      <w:pPr>
        <w:spacing w:after="0" w:line="240" w:lineRule="auto"/>
        <w:ind w:left="284" w:hanging="284"/>
        <w:jc w:val="both"/>
        <w:rPr>
          <w:rFonts w:ascii="Times New Roman" w:hAnsi="Times New Roman" w:cs="Times New Roman"/>
          <w:b/>
          <w:sz w:val="20"/>
          <w:szCs w:val="20"/>
          <w:u w:val="single"/>
        </w:rPr>
      </w:pPr>
      <w:r w:rsidRPr="00A12CB0">
        <w:rPr>
          <w:rFonts w:ascii="Times New Roman" w:hAnsi="Times New Roman" w:cs="Times New Roman"/>
          <w:b/>
          <w:sz w:val="20"/>
          <w:szCs w:val="20"/>
          <w:u w:val="single"/>
        </w:rPr>
        <w:t>Course Objective</w:t>
      </w:r>
      <w:r w:rsidRPr="00A12CB0">
        <w:rPr>
          <w:rFonts w:ascii="Times New Roman" w:hAnsi="Times New Roman" w:cs="Times New Roman"/>
          <w:b/>
          <w:sz w:val="20"/>
          <w:szCs w:val="20"/>
        </w:rPr>
        <w:t>:</w:t>
      </w:r>
      <w:r w:rsidRPr="00A12CB0">
        <w:rPr>
          <w:rFonts w:ascii="Times New Roman" w:hAnsi="Times New Roman" w:cs="Times New Roman"/>
          <w:b/>
          <w:sz w:val="20"/>
          <w:szCs w:val="20"/>
          <w:u w:val="single"/>
        </w:rPr>
        <w:t xml:space="preserve"> </w:t>
      </w:r>
    </w:p>
    <w:p w14:paraId="2F503824" w14:textId="77777777" w:rsidR="002D372C" w:rsidRPr="00A12CB0" w:rsidRDefault="002D372C" w:rsidP="00CA26D6">
      <w:pPr>
        <w:pStyle w:val="ListParagraph"/>
        <w:widowControl w:val="0"/>
        <w:numPr>
          <w:ilvl w:val="0"/>
          <w:numId w:val="82"/>
        </w:numPr>
        <w:autoSpaceDE w:val="0"/>
        <w:autoSpaceDN w:val="0"/>
        <w:spacing w:after="0" w:line="240" w:lineRule="auto"/>
        <w:ind w:left="284" w:hanging="284"/>
        <w:jc w:val="both"/>
        <w:rPr>
          <w:rFonts w:ascii="Times New Roman" w:hAnsi="Times New Roman" w:cs="Times New Roman"/>
          <w:sz w:val="20"/>
          <w:szCs w:val="20"/>
          <w:lang w:val="en-IN"/>
        </w:rPr>
      </w:pPr>
      <w:r w:rsidRPr="00A12CB0">
        <w:rPr>
          <w:rFonts w:ascii="Times New Roman" w:hAnsi="Times New Roman" w:cs="Times New Roman"/>
          <w:sz w:val="20"/>
          <w:szCs w:val="20"/>
          <w:lang w:val="en-IN"/>
        </w:rPr>
        <w:t xml:space="preserve">Understanding key concepts and institutions of Indian </w:t>
      </w:r>
      <w:r w:rsidRPr="00A12CB0">
        <w:rPr>
          <w:rFonts w:ascii="Times New Roman" w:hAnsi="Times New Roman" w:cs="Times New Roman"/>
          <w:spacing w:val="-2"/>
          <w:sz w:val="20"/>
          <w:szCs w:val="20"/>
          <w:lang w:val="en-IN"/>
        </w:rPr>
        <w:t>society.</w:t>
      </w:r>
    </w:p>
    <w:p w14:paraId="3386872F" w14:textId="77777777" w:rsidR="002D372C" w:rsidRPr="00A12CB0" w:rsidRDefault="002D372C" w:rsidP="00CA26D6">
      <w:pPr>
        <w:pStyle w:val="ListParagraph"/>
        <w:numPr>
          <w:ilvl w:val="0"/>
          <w:numId w:val="82"/>
        </w:numPr>
        <w:spacing w:after="0" w:line="240" w:lineRule="auto"/>
        <w:ind w:left="284" w:hanging="284"/>
        <w:jc w:val="both"/>
        <w:rPr>
          <w:rFonts w:ascii="Times New Roman" w:hAnsi="Times New Roman" w:cs="Times New Roman"/>
          <w:sz w:val="20"/>
          <w:szCs w:val="20"/>
          <w:lang w:val="en-IN"/>
        </w:rPr>
      </w:pPr>
      <w:r w:rsidRPr="00A12CB0">
        <w:rPr>
          <w:rFonts w:ascii="Times New Roman" w:hAnsi="Times New Roman" w:cs="Times New Roman"/>
          <w:sz w:val="20"/>
          <w:szCs w:val="20"/>
          <w:lang w:val="en-IN"/>
        </w:rPr>
        <w:t>To understand the modes of knowledge – construction of Indian history, society, Culture and politics</w:t>
      </w:r>
    </w:p>
    <w:p w14:paraId="4AFCE233" w14:textId="77777777" w:rsidR="002D372C" w:rsidRPr="00A12CB0" w:rsidRDefault="002D372C" w:rsidP="00CA26D6">
      <w:pPr>
        <w:pStyle w:val="ListParagraph"/>
        <w:widowControl w:val="0"/>
        <w:numPr>
          <w:ilvl w:val="0"/>
          <w:numId w:val="82"/>
        </w:numPr>
        <w:autoSpaceDE w:val="0"/>
        <w:autoSpaceDN w:val="0"/>
        <w:spacing w:line="240" w:lineRule="auto"/>
        <w:ind w:left="284" w:hanging="284"/>
        <w:jc w:val="both"/>
        <w:rPr>
          <w:rFonts w:ascii="Times New Roman" w:hAnsi="Times New Roman" w:cs="Times New Roman"/>
          <w:sz w:val="20"/>
          <w:szCs w:val="20"/>
          <w:lang w:val="en-IN"/>
        </w:rPr>
      </w:pPr>
      <w:r w:rsidRPr="00A12CB0">
        <w:rPr>
          <w:rFonts w:ascii="Times New Roman" w:hAnsi="Times New Roman" w:cs="Times New Roman"/>
          <w:sz w:val="20"/>
          <w:szCs w:val="20"/>
          <w:lang w:val="en-IN"/>
        </w:rPr>
        <w:t>To examine how multiple social processes, forces and ideologies shaped the terrain of the nation.</w:t>
      </w:r>
    </w:p>
    <w:p w14:paraId="30CCFB9C" w14:textId="77777777" w:rsidR="002D372C" w:rsidRPr="00A12CB0" w:rsidRDefault="002D372C" w:rsidP="000112C1">
      <w:pPr>
        <w:widowControl w:val="0"/>
        <w:tabs>
          <w:tab w:val="left" w:pos="461"/>
        </w:tabs>
        <w:autoSpaceDE w:val="0"/>
        <w:autoSpaceDN w:val="0"/>
        <w:spacing w:after="0" w:line="240" w:lineRule="auto"/>
        <w:ind w:left="284" w:hanging="284"/>
        <w:jc w:val="both"/>
        <w:rPr>
          <w:rFonts w:ascii="Times New Roman" w:hAnsi="Times New Roman" w:cs="Times New Roman"/>
          <w:sz w:val="20"/>
          <w:szCs w:val="20"/>
          <w:lang w:val="en-IN"/>
        </w:rPr>
      </w:pPr>
      <w:r w:rsidRPr="00A12CB0">
        <w:rPr>
          <w:rFonts w:ascii="Times New Roman" w:hAnsi="Times New Roman" w:cs="Times New Roman"/>
          <w:b/>
          <w:sz w:val="20"/>
          <w:szCs w:val="20"/>
          <w:u w:val="single"/>
        </w:rPr>
        <w:t>Course Learning Outcome</w:t>
      </w:r>
      <w:r w:rsidRPr="00A12CB0">
        <w:rPr>
          <w:rFonts w:ascii="Times New Roman" w:hAnsi="Times New Roman" w:cs="Times New Roman"/>
          <w:b/>
          <w:sz w:val="20"/>
          <w:szCs w:val="20"/>
        </w:rPr>
        <w:t>:</w:t>
      </w:r>
    </w:p>
    <w:p w14:paraId="42A15E36" w14:textId="4D0F4A47" w:rsidR="002D372C" w:rsidRPr="00A12CB0" w:rsidRDefault="002D372C" w:rsidP="00CA26D6">
      <w:pPr>
        <w:pStyle w:val="ListParagraph"/>
        <w:widowControl w:val="0"/>
        <w:numPr>
          <w:ilvl w:val="0"/>
          <w:numId w:val="83"/>
        </w:numPr>
        <w:autoSpaceDE w:val="0"/>
        <w:autoSpaceDN w:val="0"/>
        <w:spacing w:after="0" w:line="240" w:lineRule="auto"/>
        <w:ind w:left="284" w:hanging="284"/>
        <w:jc w:val="both"/>
        <w:rPr>
          <w:rFonts w:ascii="Times New Roman" w:hAnsi="Times New Roman" w:cs="Times New Roman"/>
          <w:sz w:val="20"/>
          <w:szCs w:val="20"/>
          <w:lang w:val="en-IN"/>
        </w:rPr>
      </w:pPr>
      <w:r w:rsidRPr="00A12CB0">
        <w:rPr>
          <w:rFonts w:ascii="Times New Roman" w:hAnsi="Times New Roman" w:cs="Times New Roman"/>
          <w:sz w:val="20"/>
          <w:szCs w:val="20"/>
          <w:lang w:val="en-IN"/>
        </w:rPr>
        <w:t>Through informed interrogation of concepts and institutions of India, the course contributes to the development of critical and analytical thinking.</w:t>
      </w:r>
      <w:r w:rsidR="000112C1" w:rsidRPr="00A12CB0">
        <w:rPr>
          <w:rFonts w:ascii="Times New Roman" w:hAnsi="Times New Roman" w:cs="Times New Roman"/>
          <w:sz w:val="20"/>
          <w:szCs w:val="20"/>
          <w:lang w:val="en-IN"/>
        </w:rPr>
        <w:t xml:space="preserve"> </w:t>
      </w:r>
      <w:r w:rsidRPr="00A12CB0">
        <w:rPr>
          <w:rFonts w:ascii="Times New Roman" w:hAnsi="Times New Roman" w:cs="Times New Roman"/>
          <w:sz w:val="20"/>
          <w:szCs w:val="20"/>
          <w:lang w:val="en-IN"/>
        </w:rPr>
        <w:t>The course, supported by an inter-disciplinary approach, facilitates learning and reflecting about the multiple – and contextual – socio-cultural registers of Indian society.</w:t>
      </w:r>
    </w:p>
    <w:p w14:paraId="43A814C2" w14:textId="77777777" w:rsidR="002D372C" w:rsidRPr="00A12CB0" w:rsidRDefault="002D372C" w:rsidP="00CA26D6">
      <w:pPr>
        <w:pStyle w:val="ListParagraph"/>
        <w:widowControl w:val="0"/>
        <w:numPr>
          <w:ilvl w:val="0"/>
          <w:numId w:val="83"/>
        </w:numPr>
        <w:autoSpaceDE w:val="0"/>
        <w:autoSpaceDN w:val="0"/>
        <w:spacing w:after="0" w:line="240" w:lineRule="auto"/>
        <w:ind w:left="284" w:hanging="284"/>
        <w:jc w:val="both"/>
        <w:rPr>
          <w:rFonts w:ascii="Times New Roman" w:hAnsi="Times New Roman" w:cs="Times New Roman"/>
          <w:sz w:val="20"/>
          <w:szCs w:val="20"/>
          <w:lang w:val="en-IN"/>
        </w:rPr>
      </w:pPr>
      <w:r w:rsidRPr="00A12CB0">
        <w:rPr>
          <w:rFonts w:ascii="Times New Roman" w:hAnsi="Times New Roman" w:cs="Times New Roman"/>
          <w:sz w:val="20"/>
          <w:szCs w:val="20"/>
          <w:lang w:val="en-IN"/>
        </w:rPr>
        <w:t>The course adds to the sociological interpretation of Indian history and society. The India-specific themes of the course – discourse/knowledge-making, mobilization, transformation, ideology, identity and politics, for example– are treated, moreover, by drawing from sociological concepts and theories. The course connects the practical and conceptual in terms of both substance and relevance.</w:t>
      </w:r>
    </w:p>
    <w:p w14:paraId="558474AC" w14:textId="1AB13EE5" w:rsidR="002D372C" w:rsidRPr="00A12CB0" w:rsidRDefault="002D372C" w:rsidP="00CA26D6">
      <w:pPr>
        <w:pStyle w:val="ListParagraph"/>
        <w:widowControl w:val="0"/>
        <w:numPr>
          <w:ilvl w:val="0"/>
          <w:numId w:val="83"/>
        </w:numPr>
        <w:tabs>
          <w:tab w:val="left" w:pos="821"/>
        </w:tabs>
        <w:autoSpaceDE w:val="0"/>
        <w:autoSpaceDN w:val="0"/>
        <w:spacing w:line="240" w:lineRule="auto"/>
        <w:ind w:left="284" w:hanging="284"/>
        <w:jc w:val="both"/>
        <w:rPr>
          <w:rFonts w:ascii="Times New Roman" w:hAnsi="Times New Roman" w:cs="Times New Roman"/>
          <w:sz w:val="20"/>
          <w:szCs w:val="20"/>
          <w:lang w:val="en-IN"/>
        </w:rPr>
      </w:pPr>
      <w:r w:rsidRPr="00A12CB0">
        <w:rPr>
          <w:rFonts w:ascii="Times New Roman" w:hAnsi="Times New Roman" w:cs="Times New Roman"/>
          <w:sz w:val="20"/>
          <w:szCs w:val="20"/>
          <w:lang w:val="en-IN"/>
        </w:rPr>
        <w:t>The adoption of an inter-disciplinary framework, without losing sight of the sociological, makes the course wider in scope and scale. It broadens viewpoints and encourages students to reflect deeply on the multicultural reality which is the defining feature of India.</w:t>
      </w:r>
      <w:r w:rsidR="000112C1" w:rsidRPr="00A12CB0">
        <w:rPr>
          <w:rFonts w:ascii="Times New Roman" w:hAnsi="Times New Roman" w:cs="Times New Roman"/>
          <w:sz w:val="20"/>
          <w:szCs w:val="20"/>
          <w:lang w:val="en-IN"/>
        </w:rPr>
        <w:t xml:space="preserve"> </w:t>
      </w:r>
      <w:r w:rsidRPr="00A12CB0">
        <w:rPr>
          <w:rFonts w:ascii="Times New Roman" w:hAnsi="Times New Roman" w:cs="Times New Roman"/>
          <w:sz w:val="20"/>
          <w:szCs w:val="20"/>
          <w:lang w:val="en-IN"/>
        </w:rPr>
        <w:t>Use of innovative teaching-learning methods, the course prepares students to successfully compete in global academia.</w:t>
      </w:r>
    </w:p>
    <w:p w14:paraId="557CD196" w14:textId="77777777" w:rsidR="002D372C" w:rsidRPr="00A12CB0" w:rsidRDefault="002D372C" w:rsidP="000112C1">
      <w:pPr>
        <w:widowControl w:val="0"/>
        <w:autoSpaceDE w:val="0"/>
        <w:autoSpaceDN w:val="0"/>
        <w:adjustRightInd w:val="0"/>
        <w:spacing w:after="0" w:line="240" w:lineRule="auto"/>
        <w:ind w:left="284" w:hanging="284"/>
        <w:jc w:val="both"/>
        <w:rPr>
          <w:rFonts w:ascii="Times New Roman" w:hAnsi="Times New Roman" w:cs="Times New Roman"/>
          <w:b/>
          <w:bCs/>
          <w:u w:val="single"/>
          <w:lang w:val="en-IN" w:bidi="hi-IN"/>
        </w:rPr>
      </w:pPr>
      <w:r w:rsidRPr="00A12CB0">
        <w:rPr>
          <w:rFonts w:ascii="Times New Roman" w:hAnsi="Times New Roman" w:cs="Times New Roman"/>
          <w:b/>
          <w:bCs/>
          <w:u w:val="single"/>
          <w:lang w:val="en-IN" w:bidi="hi-IN"/>
        </w:rPr>
        <w:t>Course Content</w:t>
      </w:r>
      <w:r w:rsidRPr="00A12CB0">
        <w:rPr>
          <w:rFonts w:ascii="Times New Roman" w:hAnsi="Times New Roman" w:cs="Times New Roman"/>
          <w:b/>
          <w:bCs/>
          <w:lang w:val="en-IN" w:bidi="hi-IN"/>
        </w:rPr>
        <w:t>:</w:t>
      </w:r>
    </w:p>
    <w:p w14:paraId="30813EEF" w14:textId="77777777" w:rsidR="002D372C" w:rsidRPr="00A12CB0" w:rsidRDefault="002D372C" w:rsidP="000112C1">
      <w:pPr>
        <w:spacing w:after="0" w:line="240" w:lineRule="auto"/>
        <w:ind w:left="284" w:hanging="284"/>
        <w:jc w:val="both"/>
        <w:rPr>
          <w:rFonts w:ascii="Times New Roman" w:hAnsi="Times New Roman" w:cs="Times New Roman"/>
          <w:b/>
        </w:rPr>
      </w:pPr>
      <w:r w:rsidRPr="00A12CB0">
        <w:rPr>
          <w:rFonts w:ascii="Times New Roman" w:hAnsi="Times New Roman" w:cs="Times New Roman"/>
          <w:b/>
        </w:rPr>
        <w:t xml:space="preserve">UNIT 1: Indian Society: Concepts and Institutions </w:t>
      </w:r>
    </w:p>
    <w:p w14:paraId="69582FB0" w14:textId="72E6D582" w:rsidR="002D372C" w:rsidRPr="00A12CB0" w:rsidRDefault="002D372C" w:rsidP="00CA26D6">
      <w:pPr>
        <w:pStyle w:val="ListParagraph"/>
        <w:numPr>
          <w:ilvl w:val="1"/>
          <w:numId w:val="79"/>
        </w:numPr>
        <w:spacing w:after="0" w:line="240" w:lineRule="auto"/>
        <w:ind w:left="284" w:hanging="284"/>
        <w:jc w:val="both"/>
        <w:rPr>
          <w:rFonts w:ascii="Times New Roman" w:hAnsi="Times New Roman" w:cs="Times New Roman"/>
          <w:bCs/>
        </w:rPr>
      </w:pPr>
      <w:r w:rsidRPr="00A12CB0">
        <w:rPr>
          <w:rFonts w:ascii="Times New Roman" w:hAnsi="Times New Roman" w:cs="Times New Roman"/>
          <w:b/>
        </w:rPr>
        <w:t xml:space="preserve"> Varna System</w:t>
      </w:r>
      <w:r w:rsidRPr="00A12CB0">
        <w:rPr>
          <w:rFonts w:ascii="Times New Roman" w:hAnsi="Times New Roman" w:cs="Times New Roman"/>
          <w:bCs/>
        </w:rPr>
        <w:t>, Ashram –</w:t>
      </w:r>
      <w:r w:rsidRPr="00A12CB0">
        <w:rPr>
          <w:rFonts w:ascii="Times New Roman" w:hAnsi="Times New Roman" w:cs="Times New Roman"/>
        </w:rPr>
        <w:t>Characteristics</w:t>
      </w:r>
    </w:p>
    <w:p w14:paraId="772A5D1C" w14:textId="19F6BDEE" w:rsidR="002D372C" w:rsidRPr="00A12CB0" w:rsidRDefault="002D372C" w:rsidP="00CA26D6">
      <w:pPr>
        <w:pStyle w:val="ListParagraph"/>
        <w:numPr>
          <w:ilvl w:val="1"/>
          <w:numId w:val="79"/>
        </w:numPr>
        <w:spacing w:after="0" w:line="240" w:lineRule="auto"/>
        <w:ind w:left="284" w:hanging="284"/>
        <w:jc w:val="both"/>
        <w:rPr>
          <w:rFonts w:ascii="Times New Roman" w:hAnsi="Times New Roman" w:cs="Times New Roman"/>
          <w:bCs/>
        </w:rPr>
      </w:pPr>
      <w:r w:rsidRPr="00A12CB0">
        <w:rPr>
          <w:rFonts w:ascii="Times New Roman" w:hAnsi="Times New Roman" w:cs="Times New Roman"/>
          <w:b/>
        </w:rPr>
        <w:t xml:space="preserve"> Caste:</w:t>
      </w:r>
      <w:r w:rsidRPr="00A12CB0">
        <w:rPr>
          <w:rFonts w:ascii="Times New Roman" w:hAnsi="Times New Roman" w:cs="Times New Roman"/>
          <w:bCs/>
        </w:rPr>
        <w:t xml:space="preserve"> Concept and Critique</w:t>
      </w:r>
    </w:p>
    <w:p w14:paraId="2F42E3C6" w14:textId="77777777" w:rsidR="002D372C" w:rsidRPr="00A12CB0" w:rsidRDefault="002D372C" w:rsidP="00CA26D6">
      <w:pPr>
        <w:pStyle w:val="ListParagraph"/>
        <w:numPr>
          <w:ilvl w:val="0"/>
          <w:numId w:val="84"/>
        </w:numPr>
        <w:spacing w:after="0" w:line="240" w:lineRule="auto"/>
        <w:ind w:left="284" w:hanging="284"/>
        <w:jc w:val="both"/>
        <w:rPr>
          <w:rFonts w:ascii="Times New Roman" w:hAnsi="Times New Roman" w:cs="Times New Roman"/>
          <w:bCs/>
        </w:rPr>
      </w:pPr>
      <w:r w:rsidRPr="00A12CB0">
        <w:rPr>
          <w:rFonts w:ascii="Times New Roman" w:hAnsi="Times New Roman" w:cs="Times New Roman"/>
          <w:bCs/>
        </w:rPr>
        <w:t xml:space="preserve">Srinivas, M.N., 1969, “The Caste System in India”, in A. Beteille (ed.) </w:t>
      </w:r>
      <w:r w:rsidRPr="00A12CB0">
        <w:rPr>
          <w:rFonts w:ascii="Times New Roman" w:hAnsi="Times New Roman" w:cs="Times New Roman"/>
          <w:bCs/>
          <w:i/>
        </w:rPr>
        <w:t>Social Inequality: Selected Readings</w:t>
      </w:r>
      <w:r w:rsidRPr="00A12CB0">
        <w:rPr>
          <w:rFonts w:ascii="Times New Roman" w:hAnsi="Times New Roman" w:cs="Times New Roman"/>
          <w:bCs/>
        </w:rPr>
        <w:t>. Harmondsworth: Penguin Books, Pp. 265-272.</w:t>
      </w:r>
    </w:p>
    <w:p w14:paraId="3428EC49" w14:textId="7F22147D" w:rsidR="002D372C" w:rsidRPr="00A12CB0" w:rsidRDefault="002D372C" w:rsidP="00CA26D6">
      <w:pPr>
        <w:pStyle w:val="BodyText"/>
        <w:numPr>
          <w:ilvl w:val="1"/>
          <w:numId w:val="79"/>
        </w:numPr>
        <w:ind w:left="284" w:hanging="284"/>
        <w:rPr>
          <w:b/>
          <w:spacing w:val="-2"/>
          <w:sz w:val="22"/>
          <w:szCs w:val="22"/>
        </w:rPr>
      </w:pPr>
      <w:r w:rsidRPr="00A12CB0">
        <w:rPr>
          <w:b/>
          <w:sz w:val="22"/>
          <w:szCs w:val="22"/>
        </w:rPr>
        <w:t xml:space="preserve"> Village: Characteristics and </w:t>
      </w:r>
      <w:r w:rsidRPr="00A12CB0">
        <w:rPr>
          <w:b/>
          <w:spacing w:val="-2"/>
          <w:sz w:val="22"/>
          <w:szCs w:val="22"/>
        </w:rPr>
        <w:t>Change</w:t>
      </w:r>
    </w:p>
    <w:p w14:paraId="20FD7FB1" w14:textId="77777777" w:rsidR="002D372C" w:rsidRPr="00A12CB0" w:rsidRDefault="002D372C" w:rsidP="00CA26D6">
      <w:pPr>
        <w:pStyle w:val="BodyText"/>
        <w:numPr>
          <w:ilvl w:val="1"/>
          <w:numId w:val="84"/>
        </w:numPr>
        <w:ind w:left="284" w:hanging="284"/>
        <w:rPr>
          <w:rFonts w:eastAsiaTheme="minorHAnsi"/>
          <w:sz w:val="22"/>
          <w:szCs w:val="22"/>
        </w:rPr>
      </w:pPr>
      <w:r w:rsidRPr="00A12CB0">
        <w:rPr>
          <w:rFonts w:eastAsiaTheme="minorHAnsi"/>
          <w:sz w:val="22"/>
          <w:szCs w:val="22"/>
        </w:rPr>
        <w:t>Madan, V., 2002, “Introduction” in V. Madan (ed.), The Village in India. Delhi: Oxford University Press, Pp. 1-26.</w:t>
      </w:r>
    </w:p>
    <w:p w14:paraId="3818749B" w14:textId="467D2BFB" w:rsidR="002D372C" w:rsidRPr="00A12CB0" w:rsidRDefault="002D372C" w:rsidP="00CA26D6">
      <w:pPr>
        <w:pStyle w:val="BodyText"/>
        <w:numPr>
          <w:ilvl w:val="1"/>
          <w:numId w:val="79"/>
        </w:numPr>
        <w:ind w:left="284" w:hanging="284"/>
        <w:rPr>
          <w:b/>
          <w:sz w:val="22"/>
          <w:szCs w:val="22"/>
        </w:rPr>
      </w:pPr>
      <w:r w:rsidRPr="00A12CB0">
        <w:rPr>
          <w:b/>
          <w:sz w:val="22"/>
          <w:szCs w:val="22"/>
        </w:rPr>
        <w:t xml:space="preserve"> Kinship: Types and Usages </w:t>
      </w:r>
    </w:p>
    <w:p w14:paraId="1D3E26D7" w14:textId="77777777" w:rsidR="002D372C" w:rsidRPr="00A12CB0" w:rsidRDefault="002D372C" w:rsidP="00CA26D6">
      <w:pPr>
        <w:pStyle w:val="ListParagraph"/>
        <w:numPr>
          <w:ilvl w:val="0"/>
          <w:numId w:val="85"/>
        </w:numPr>
        <w:spacing w:line="240" w:lineRule="auto"/>
        <w:ind w:left="284" w:hanging="284"/>
        <w:jc w:val="both"/>
        <w:rPr>
          <w:rFonts w:ascii="Times New Roman" w:hAnsi="Times New Roman" w:cs="Times New Roman"/>
          <w:lang w:val="en-IN"/>
        </w:rPr>
      </w:pPr>
      <w:r w:rsidRPr="00A12CB0">
        <w:rPr>
          <w:rFonts w:ascii="Times New Roman" w:hAnsi="Times New Roman" w:cs="Times New Roman"/>
          <w:lang w:val="en-IN"/>
        </w:rPr>
        <w:t xml:space="preserve">Karve, I., 1994, “The Kinship Map of India”, in P. Uberoi (ed.), </w:t>
      </w:r>
      <w:r w:rsidRPr="00A12CB0">
        <w:rPr>
          <w:rFonts w:ascii="Times New Roman" w:hAnsi="Times New Roman" w:cs="Times New Roman"/>
          <w:i/>
          <w:lang w:val="en-IN"/>
        </w:rPr>
        <w:t xml:space="preserve">Family, Kinship and Marriage in India. </w:t>
      </w:r>
      <w:r w:rsidRPr="00A12CB0">
        <w:rPr>
          <w:rFonts w:ascii="Times New Roman" w:hAnsi="Times New Roman" w:cs="Times New Roman"/>
          <w:lang w:val="en-IN"/>
        </w:rPr>
        <w:t>Delhi: Oxford University Press, Pp.50-73.</w:t>
      </w:r>
    </w:p>
    <w:p w14:paraId="5BF323F7" w14:textId="77777777" w:rsidR="002D372C" w:rsidRPr="00A12CB0" w:rsidRDefault="002D372C" w:rsidP="002D372C">
      <w:pPr>
        <w:keepNext/>
        <w:keepLines/>
        <w:spacing w:after="0" w:line="240" w:lineRule="auto"/>
        <w:ind w:left="284" w:hanging="284"/>
        <w:jc w:val="both"/>
        <w:outlineLvl w:val="3"/>
        <w:rPr>
          <w:rFonts w:ascii="Times New Roman" w:eastAsiaTheme="majorEastAsia" w:hAnsi="Times New Roman" w:cs="Times New Roman"/>
          <w:b/>
          <w:bCs/>
          <w:lang w:val="en-IN"/>
        </w:rPr>
      </w:pPr>
      <w:r w:rsidRPr="00A12CB0">
        <w:rPr>
          <w:rFonts w:ascii="Times New Roman" w:eastAsiaTheme="majorEastAsia" w:hAnsi="Times New Roman" w:cs="Times New Roman"/>
          <w:b/>
          <w:bCs/>
          <w:lang w:val="en-IN"/>
        </w:rPr>
        <w:t>UNIT 2: Social Inequality and Exclusion</w:t>
      </w:r>
    </w:p>
    <w:p w14:paraId="19B7A5A8" w14:textId="77777777" w:rsidR="002D372C" w:rsidRPr="00A12CB0" w:rsidRDefault="002D372C" w:rsidP="00CA26D6">
      <w:pPr>
        <w:pStyle w:val="ListParagraph"/>
        <w:keepNext/>
        <w:keepLines/>
        <w:numPr>
          <w:ilvl w:val="1"/>
          <w:numId w:val="78"/>
        </w:numPr>
        <w:spacing w:after="0" w:line="240" w:lineRule="auto"/>
        <w:ind w:left="284" w:hanging="284"/>
        <w:jc w:val="both"/>
        <w:outlineLvl w:val="3"/>
        <w:rPr>
          <w:rFonts w:ascii="Times New Roman" w:eastAsiaTheme="majorEastAsia" w:hAnsi="Times New Roman" w:cs="Times New Roman"/>
          <w:bCs/>
          <w:lang w:val="en-IN"/>
        </w:rPr>
      </w:pPr>
      <w:r w:rsidRPr="00A12CB0">
        <w:rPr>
          <w:rFonts w:ascii="Times New Roman" w:eastAsiaTheme="majorEastAsia" w:hAnsi="Times New Roman" w:cs="Times New Roman"/>
          <w:bCs/>
          <w:lang w:val="en-IN"/>
        </w:rPr>
        <w:t>Caste Prejudice, Scheduled Castes, and Other Backward Classes</w:t>
      </w:r>
    </w:p>
    <w:p w14:paraId="355AD93A" w14:textId="77777777" w:rsidR="002D372C" w:rsidRPr="00A12CB0" w:rsidRDefault="002D372C" w:rsidP="002D372C">
      <w:pPr>
        <w:keepNext/>
        <w:keepLines/>
        <w:spacing w:after="0" w:line="240" w:lineRule="auto"/>
        <w:ind w:left="284" w:hanging="284"/>
        <w:jc w:val="both"/>
        <w:outlineLvl w:val="3"/>
        <w:rPr>
          <w:rFonts w:ascii="Times New Roman" w:eastAsiaTheme="majorEastAsia" w:hAnsi="Times New Roman" w:cs="Times New Roman"/>
          <w:b/>
          <w:bCs/>
          <w:lang w:val="en-IN"/>
        </w:rPr>
      </w:pPr>
      <w:r w:rsidRPr="00A12CB0">
        <w:rPr>
          <w:rFonts w:ascii="Times New Roman" w:eastAsiaTheme="majorEastAsia" w:hAnsi="Times New Roman" w:cs="Times New Roman"/>
          <w:b/>
          <w:bCs/>
          <w:lang w:val="en-IN"/>
        </w:rPr>
        <w:t xml:space="preserve">UNIT 3: Weaker Sections </w:t>
      </w:r>
    </w:p>
    <w:p w14:paraId="7F22A0AE" w14:textId="1C75BC6A" w:rsidR="002D372C" w:rsidRPr="00A12CB0" w:rsidRDefault="002D372C" w:rsidP="00CA26D6">
      <w:pPr>
        <w:pStyle w:val="ListParagraph"/>
        <w:keepNext/>
        <w:keepLines/>
        <w:numPr>
          <w:ilvl w:val="1"/>
          <w:numId w:val="82"/>
        </w:numPr>
        <w:spacing w:before="40" w:line="240" w:lineRule="auto"/>
        <w:ind w:left="284" w:hanging="284"/>
        <w:jc w:val="both"/>
        <w:outlineLvl w:val="3"/>
        <w:rPr>
          <w:rFonts w:ascii="Times New Roman" w:eastAsiaTheme="majorEastAsia" w:hAnsi="Times New Roman" w:cs="Times New Roman"/>
          <w:bCs/>
          <w:lang w:val="en-IN"/>
        </w:rPr>
      </w:pPr>
      <w:r w:rsidRPr="00A12CB0">
        <w:rPr>
          <w:rFonts w:ascii="Times New Roman" w:eastAsiaTheme="majorEastAsia" w:hAnsi="Times New Roman" w:cs="Times New Roman"/>
          <w:bCs/>
          <w:lang w:val="en-IN"/>
        </w:rPr>
        <w:t>Minorities 3.2 Women</w:t>
      </w:r>
    </w:p>
    <w:p w14:paraId="05BB4EEA" w14:textId="5126A96F" w:rsidR="002D372C" w:rsidRPr="00A12CB0" w:rsidRDefault="002D372C" w:rsidP="002D372C">
      <w:pPr>
        <w:keepNext/>
        <w:keepLines/>
        <w:spacing w:before="40" w:after="0" w:line="240" w:lineRule="auto"/>
        <w:ind w:left="284" w:hanging="284"/>
        <w:jc w:val="both"/>
        <w:outlineLvl w:val="3"/>
        <w:rPr>
          <w:rFonts w:ascii="Times New Roman" w:eastAsiaTheme="majorEastAsia" w:hAnsi="Times New Roman" w:cs="Times New Roman"/>
          <w:b/>
          <w:bCs/>
          <w:lang w:val="en-IN"/>
        </w:rPr>
      </w:pPr>
      <w:r w:rsidRPr="00A12CB0">
        <w:rPr>
          <w:rFonts w:ascii="Times New Roman" w:eastAsiaTheme="majorEastAsia" w:hAnsi="Times New Roman" w:cs="Times New Roman"/>
          <w:b/>
          <w:bCs/>
          <w:lang w:val="en-IN"/>
        </w:rPr>
        <w:t>UNIT 4: Social Problems in India</w:t>
      </w:r>
    </w:p>
    <w:p w14:paraId="7DCF2DA9" w14:textId="01D7907B" w:rsidR="002D372C" w:rsidRPr="00A12CB0" w:rsidRDefault="002D372C" w:rsidP="002D372C">
      <w:pPr>
        <w:keepNext/>
        <w:keepLines/>
        <w:spacing w:after="0" w:line="240" w:lineRule="auto"/>
        <w:ind w:left="284" w:hanging="284"/>
        <w:jc w:val="both"/>
        <w:outlineLvl w:val="3"/>
        <w:rPr>
          <w:rFonts w:ascii="Times New Roman" w:eastAsiaTheme="majorEastAsia" w:hAnsi="Times New Roman" w:cs="Times New Roman"/>
          <w:bCs/>
          <w:lang w:val="en-IN"/>
        </w:rPr>
      </w:pPr>
      <w:r w:rsidRPr="00A12CB0">
        <w:rPr>
          <w:rFonts w:ascii="Times New Roman" w:eastAsiaTheme="majorEastAsia" w:hAnsi="Times New Roman" w:cs="Times New Roman"/>
          <w:bCs/>
          <w:lang w:val="en-IN"/>
        </w:rPr>
        <w:t>4.1 Social Problems: Meaning and Definition</w:t>
      </w:r>
    </w:p>
    <w:p w14:paraId="1017B79D" w14:textId="45CE7B73" w:rsidR="002D372C" w:rsidRPr="00A12CB0" w:rsidRDefault="002D372C" w:rsidP="002D372C">
      <w:pPr>
        <w:keepNext/>
        <w:keepLines/>
        <w:spacing w:after="0" w:line="240" w:lineRule="auto"/>
        <w:ind w:left="284" w:hanging="284"/>
        <w:jc w:val="both"/>
        <w:outlineLvl w:val="3"/>
        <w:rPr>
          <w:rFonts w:ascii="Times New Roman" w:eastAsiaTheme="majorEastAsia" w:hAnsi="Times New Roman" w:cs="Times New Roman"/>
          <w:bCs/>
          <w:lang w:val="en-IN"/>
        </w:rPr>
      </w:pPr>
      <w:r w:rsidRPr="00A12CB0">
        <w:rPr>
          <w:rFonts w:ascii="Times New Roman" w:eastAsiaTheme="majorEastAsia" w:hAnsi="Times New Roman" w:cs="Times New Roman"/>
          <w:bCs/>
          <w:lang w:val="en-IN"/>
        </w:rPr>
        <w:t>4.2 Sociological Perspectives on Social Problems – Anomie and Suicide</w:t>
      </w:r>
    </w:p>
    <w:p w14:paraId="087393AD" w14:textId="32336D2F" w:rsidR="002D372C" w:rsidRPr="00A12CB0" w:rsidRDefault="002D372C" w:rsidP="002D372C">
      <w:pPr>
        <w:keepNext/>
        <w:keepLines/>
        <w:spacing w:after="0" w:line="240" w:lineRule="auto"/>
        <w:ind w:left="284" w:hanging="284"/>
        <w:jc w:val="both"/>
        <w:outlineLvl w:val="3"/>
        <w:rPr>
          <w:rFonts w:ascii="Times New Roman" w:eastAsiaTheme="majorEastAsia" w:hAnsi="Times New Roman" w:cs="Times New Roman"/>
          <w:bCs/>
          <w:lang w:val="en-IN"/>
        </w:rPr>
      </w:pPr>
      <w:r w:rsidRPr="00A12CB0">
        <w:rPr>
          <w:rFonts w:ascii="Times New Roman" w:eastAsiaTheme="majorEastAsia" w:hAnsi="Times New Roman" w:cs="Times New Roman"/>
          <w:bCs/>
          <w:lang w:val="en-IN"/>
        </w:rPr>
        <w:t>4.3</w:t>
      </w:r>
      <w:r w:rsidRPr="00A12CB0">
        <w:rPr>
          <w:rFonts w:ascii="Times New Roman" w:eastAsiaTheme="majorEastAsia" w:hAnsi="Times New Roman" w:cs="Times New Roman"/>
          <w:bCs/>
          <w:lang w:val="en-IN"/>
        </w:rPr>
        <w:tab/>
        <w:t xml:space="preserve"> Issues – Causes and remedies - Dowry, Domestic Violence, Communalism, Casteism</w:t>
      </w:r>
    </w:p>
    <w:p w14:paraId="54F50453" w14:textId="77777777" w:rsidR="002D372C" w:rsidRPr="00A12CB0" w:rsidRDefault="002D372C" w:rsidP="002D372C">
      <w:pPr>
        <w:keepNext/>
        <w:keepLines/>
        <w:spacing w:before="40" w:after="0" w:line="240" w:lineRule="auto"/>
        <w:ind w:left="284" w:hanging="284"/>
        <w:jc w:val="both"/>
        <w:outlineLvl w:val="3"/>
        <w:rPr>
          <w:rFonts w:ascii="Times New Roman" w:eastAsiaTheme="majorEastAsia" w:hAnsi="Times New Roman" w:cs="Times New Roman"/>
          <w:b/>
          <w:bCs/>
          <w:i/>
          <w:lang w:val="en-IN"/>
        </w:rPr>
      </w:pPr>
      <w:r w:rsidRPr="00A12CB0">
        <w:rPr>
          <w:rFonts w:ascii="Times New Roman" w:eastAsiaTheme="majorEastAsia" w:hAnsi="Times New Roman" w:cs="Times New Roman"/>
          <w:b/>
          <w:bCs/>
          <w:i/>
          <w:lang w:val="en-IN"/>
        </w:rPr>
        <w:t>Essential Readings:</w:t>
      </w:r>
    </w:p>
    <w:p w14:paraId="56B3D1FF" w14:textId="77777777" w:rsidR="002D372C" w:rsidRPr="00A12CB0" w:rsidRDefault="002D372C" w:rsidP="00CA26D6">
      <w:pPr>
        <w:numPr>
          <w:ilvl w:val="0"/>
          <w:numId w:val="80"/>
        </w:numPr>
        <w:spacing w:after="160" w:line="240" w:lineRule="auto"/>
        <w:ind w:left="284" w:hanging="284"/>
        <w:contextualSpacing/>
        <w:jc w:val="both"/>
        <w:rPr>
          <w:rFonts w:ascii="Kruti Dev 010" w:hAnsi="Kruti Dev 010"/>
          <w:lang w:val="en-IN"/>
        </w:rPr>
      </w:pPr>
      <w:r w:rsidRPr="00A12CB0">
        <w:rPr>
          <w:rFonts w:ascii="Kruti Dev 010" w:hAnsi="Kruti Dev 010"/>
          <w:lang w:val="en-IN"/>
        </w:rPr>
        <w:t>xqIrk] eksrhyky] Hkkjr esa lekt] jktLFkku fgUnh xzaFk vdkneh] t;iqj-</w:t>
      </w:r>
    </w:p>
    <w:p w14:paraId="4B8C086A" w14:textId="77777777" w:rsidR="002D372C" w:rsidRPr="00A12CB0" w:rsidRDefault="002D372C" w:rsidP="00CA26D6">
      <w:pPr>
        <w:numPr>
          <w:ilvl w:val="0"/>
          <w:numId w:val="81"/>
        </w:numPr>
        <w:spacing w:after="0" w:line="240" w:lineRule="auto"/>
        <w:ind w:left="284" w:hanging="284"/>
        <w:contextualSpacing/>
        <w:jc w:val="both"/>
        <w:rPr>
          <w:rFonts w:ascii="Times New Roman" w:hAnsi="Times New Roman" w:cs="Times New Roman"/>
          <w:sz w:val="20"/>
          <w:szCs w:val="20"/>
          <w:lang w:val="en-IN"/>
        </w:rPr>
      </w:pPr>
      <w:r w:rsidRPr="00A12CB0">
        <w:rPr>
          <w:rFonts w:ascii="Times New Roman" w:hAnsi="Times New Roman" w:cs="Times New Roman"/>
          <w:sz w:val="20"/>
          <w:szCs w:val="20"/>
          <w:lang w:val="en-IN"/>
        </w:rPr>
        <w:t>J. P. Singh, Bharat Ka Adhunik Samaj (Society in Modern India), Jaipur: Rawat Publ. House, 2019.</w:t>
      </w:r>
    </w:p>
    <w:p w14:paraId="562BB01C" w14:textId="77777777" w:rsidR="002D372C" w:rsidRPr="00A12CB0" w:rsidRDefault="002D372C" w:rsidP="00CA26D6">
      <w:pPr>
        <w:numPr>
          <w:ilvl w:val="0"/>
          <w:numId w:val="81"/>
        </w:numPr>
        <w:spacing w:after="0" w:line="240" w:lineRule="auto"/>
        <w:ind w:left="284" w:hanging="284"/>
        <w:contextualSpacing/>
        <w:jc w:val="both"/>
        <w:rPr>
          <w:rFonts w:ascii="Times New Roman" w:hAnsi="Times New Roman" w:cs="Times New Roman"/>
          <w:sz w:val="20"/>
          <w:szCs w:val="20"/>
          <w:lang w:val="en-IN"/>
        </w:rPr>
      </w:pPr>
      <w:r w:rsidRPr="00A12CB0">
        <w:rPr>
          <w:rFonts w:ascii="Times New Roman" w:hAnsi="Times New Roman" w:cs="Times New Roman"/>
          <w:sz w:val="20"/>
          <w:szCs w:val="20"/>
          <w:lang w:val="en-IN"/>
        </w:rPr>
        <w:t>J. P. Singh, Adhunik Bharat Men Samajik Parivartan: New Delhi: PHI Learning, 2016 (2nd Edition).</w:t>
      </w:r>
    </w:p>
    <w:p w14:paraId="651007B3" w14:textId="77777777" w:rsidR="002D372C" w:rsidRPr="00A12CB0" w:rsidRDefault="002D372C" w:rsidP="00CA26D6">
      <w:pPr>
        <w:numPr>
          <w:ilvl w:val="0"/>
          <w:numId w:val="81"/>
        </w:numPr>
        <w:spacing w:after="0" w:line="240" w:lineRule="auto"/>
        <w:ind w:left="284" w:hanging="284"/>
        <w:contextualSpacing/>
        <w:jc w:val="both"/>
        <w:rPr>
          <w:rFonts w:ascii="Times New Roman" w:hAnsi="Times New Roman" w:cs="Times New Roman"/>
          <w:sz w:val="20"/>
          <w:szCs w:val="20"/>
          <w:lang w:val="en-IN"/>
        </w:rPr>
      </w:pPr>
      <w:r w:rsidRPr="00A12CB0">
        <w:rPr>
          <w:rFonts w:ascii="Times New Roman" w:hAnsi="Times New Roman" w:cs="Times New Roman"/>
          <w:sz w:val="20"/>
          <w:szCs w:val="20"/>
          <w:lang w:val="en-IN"/>
        </w:rPr>
        <w:t>J. P. Singh, Badalte Bharat Ki Samshyaen, Patna: Janaki Prakashan, 2003.P</w:t>
      </w:r>
      <w:r w:rsidRPr="00A12CB0">
        <w:rPr>
          <w:rFonts w:ascii="Times New Roman" w:hAnsi="Times New Roman" w:cs="Times New Roman"/>
          <w:spacing w:val="-2"/>
          <w:sz w:val="20"/>
          <w:szCs w:val="20"/>
          <w:lang w:val="en-IN"/>
        </w:rPr>
        <w:t>H</w:t>
      </w:r>
      <w:r w:rsidRPr="00A12CB0">
        <w:rPr>
          <w:rFonts w:ascii="Times New Roman" w:hAnsi="Times New Roman" w:cs="Times New Roman"/>
          <w:sz w:val="20"/>
          <w:szCs w:val="20"/>
          <w:lang w:val="en-IN"/>
        </w:rPr>
        <w:t>I learn</w:t>
      </w:r>
      <w:r w:rsidRPr="00A12CB0">
        <w:rPr>
          <w:rFonts w:ascii="Times New Roman" w:hAnsi="Times New Roman" w:cs="Times New Roman"/>
          <w:spacing w:val="-2"/>
          <w:sz w:val="20"/>
          <w:szCs w:val="20"/>
          <w:lang w:val="en-IN"/>
        </w:rPr>
        <w:t>i</w:t>
      </w:r>
      <w:r w:rsidRPr="00A12CB0">
        <w:rPr>
          <w:rFonts w:ascii="Times New Roman" w:hAnsi="Times New Roman" w:cs="Times New Roman"/>
          <w:sz w:val="20"/>
          <w:szCs w:val="20"/>
          <w:lang w:val="en-IN"/>
        </w:rPr>
        <w:t>n</w:t>
      </w:r>
      <w:r w:rsidRPr="00A12CB0">
        <w:rPr>
          <w:rFonts w:ascii="Times New Roman" w:hAnsi="Times New Roman" w:cs="Times New Roman"/>
          <w:spacing w:val="-3"/>
          <w:sz w:val="20"/>
          <w:szCs w:val="20"/>
          <w:lang w:val="en-IN"/>
        </w:rPr>
        <w:t>g</w:t>
      </w:r>
      <w:r w:rsidRPr="00A12CB0">
        <w:rPr>
          <w:rFonts w:ascii="Times New Roman" w:hAnsi="Times New Roman" w:cs="Times New Roman"/>
          <w:sz w:val="20"/>
          <w:szCs w:val="20"/>
          <w:lang w:val="en-IN"/>
        </w:rPr>
        <w:t xml:space="preserve">, </w:t>
      </w:r>
      <w:r w:rsidRPr="00A12CB0">
        <w:rPr>
          <w:rFonts w:ascii="Times New Roman" w:hAnsi="Times New Roman" w:cs="Times New Roman"/>
          <w:spacing w:val="-2"/>
          <w:sz w:val="20"/>
          <w:szCs w:val="20"/>
          <w:lang w:val="en-IN"/>
        </w:rPr>
        <w:t>N</w:t>
      </w:r>
      <w:r w:rsidRPr="00A12CB0">
        <w:rPr>
          <w:rFonts w:ascii="Times New Roman" w:hAnsi="Times New Roman" w:cs="Times New Roman"/>
          <w:sz w:val="20"/>
          <w:szCs w:val="20"/>
          <w:lang w:val="en-IN"/>
        </w:rPr>
        <w:t xml:space="preserve">ew </w:t>
      </w:r>
      <w:r w:rsidRPr="00A12CB0">
        <w:rPr>
          <w:rFonts w:ascii="Times New Roman" w:hAnsi="Times New Roman" w:cs="Times New Roman"/>
          <w:spacing w:val="-2"/>
          <w:sz w:val="20"/>
          <w:szCs w:val="20"/>
          <w:lang w:val="en-IN"/>
        </w:rPr>
        <w:t>D</w:t>
      </w:r>
      <w:r w:rsidRPr="00A12CB0">
        <w:rPr>
          <w:rFonts w:ascii="Times New Roman" w:hAnsi="Times New Roman" w:cs="Times New Roman"/>
          <w:sz w:val="20"/>
          <w:szCs w:val="20"/>
          <w:lang w:val="en-IN"/>
        </w:rPr>
        <w:t>e</w:t>
      </w:r>
      <w:r w:rsidRPr="00A12CB0">
        <w:rPr>
          <w:rFonts w:ascii="Times New Roman" w:hAnsi="Times New Roman" w:cs="Times New Roman"/>
          <w:spacing w:val="1"/>
          <w:sz w:val="20"/>
          <w:szCs w:val="20"/>
          <w:lang w:val="en-IN"/>
        </w:rPr>
        <w:t>l</w:t>
      </w:r>
      <w:r w:rsidRPr="00A12CB0">
        <w:rPr>
          <w:rFonts w:ascii="Times New Roman" w:hAnsi="Times New Roman" w:cs="Times New Roman"/>
          <w:sz w:val="20"/>
          <w:szCs w:val="20"/>
          <w:lang w:val="en-IN"/>
        </w:rPr>
        <w:t>hi</w:t>
      </w:r>
    </w:p>
    <w:p w14:paraId="33043C97" w14:textId="77777777" w:rsidR="002D372C" w:rsidRPr="00A12CB0" w:rsidRDefault="002D372C" w:rsidP="00CA26D6">
      <w:pPr>
        <w:pStyle w:val="ListParagraph"/>
        <w:numPr>
          <w:ilvl w:val="0"/>
          <w:numId w:val="81"/>
        </w:numPr>
        <w:spacing w:after="0" w:line="240" w:lineRule="auto"/>
        <w:ind w:left="284" w:hanging="284"/>
        <w:jc w:val="both"/>
        <w:rPr>
          <w:rFonts w:ascii="Times New Roman" w:hAnsi="Times New Roman" w:cs="Times New Roman"/>
          <w:sz w:val="20"/>
          <w:szCs w:val="20"/>
          <w:lang w:val="en-IN"/>
        </w:rPr>
      </w:pPr>
      <w:r w:rsidRPr="00A12CB0">
        <w:rPr>
          <w:rFonts w:ascii="Times New Roman" w:hAnsi="Times New Roman" w:cs="Times New Roman"/>
          <w:sz w:val="20"/>
          <w:szCs w:val="20"/>
          <w:lang w:val="en-IN"/>
        </w:rPr>
        <w:t>Sociology of change and development: G.R. Madan, Vivek Prakashan, New Delhi</w:t>
      </w:r>
    </w:p>
    <w:p w14:paraId="4495292C" w14:textId="0C1ABCBA" w:rsidR="002D372C" w:rsidRPr="00A12CB0" w:rsidRDefault="002D372C" w:rsidP="00CA26D6">
      <w:pPr>
        <w:pStyle w:val="ListParagraph"/>
        <w:numPr>
          <w:ilvl w:val="0"/>
          <w:numId w:val="81"/>
        </w:numPr>
        <w:spacing w:after="0" w:line="240" w:lineRule="auto"/>
        <w:ind w:left="284" w:hanging="284"/>
        <w:jc w:val="both"/>
        <w:rPr>
          <w:rFonts w:ascii="Times New Roman" w:hAnsi="Times New Roman" w:cs="Times New Roman"/>
          <w:sz w:val="20"/>
          <w:szCs w:val="20"/>
          <w:lang w:val="en-IN"/>
        </w:rPr>
      </w:pPr>
      <w:r w:rsidRPr="00A12CB0">
        <w:rPr>
          <w:rFonts w:ascii="Times New Roman" w:hAnsi="Times New Roman" w:cs="Times New Roman"/>
          <w:sz w:val="20"/>
          <w:szCs w:val="20"/>
          <w:lang w:val="en-IN"/>
        </w:rPr>
        <w:t>Globalization and Society: Ravi Prakash Pandey, Shekhar Publication, Allahabad</w:t>
      </w:r>
    </w:p>
    <w:p w14:paraId="285C4543" w14:textId="08CA30A7" w:rsidR="00922383" w:rsidRPr="00A12CB0" w:rsidRDefault="00FB6500" w:rsidP="007F72B8">
      <w:pPr>
        <w:pStyle w:val="Heading2"/>
      </w:pPr>
      <w:bookmarkStart w:id="209" w:name="_Toc133323121"/>
      <w:bookmarkStart w:id="210" w:name="_Toc133325730"/>
      <w:bookmarkStart w:id="211" w:name="_Toc133325804"/>
      <w:bookmarkStart w:id="212" w:name="_Toc133399432"/>
      <w:bookmarkStart w:id="213" w:name="_Toc133399499"/>
      <w:bookmarkStart w:id="214" w:name="_Toc142803746"/>
      <w:r w:rsidRPr="00A12CB0">
        <w:rPr>
          <w:rStyle w:val="Heading2Char"/>
          <w:sz w:val="24"/>
        </w:rPr>
        <w:lastRenderedPageBreak/>
        <w:t>MAJOR COURSE- MJ 5:</w:t>
      </w:r>
      <w:bookmarkEnd w:id="209"/>
      <w:bookmarkEnd w:id="210"/>
      <w:bookmarkEnd w:id="211"/>
      <w:bookmarkEnd w:id="212"/>
      <w:bookmarkEnd w:id="213"/>
      <w:r w:rsidR="00922383" w:rsidRPr="00A12CB0">
        <w:rPr>
          <w:rStyle w:val="Heading2Char"/>
          <w:b/>
          <w:sz w:val="24"/>
        </w:rPr>
        <w:br/>
      </w:r>
      <w:r w:rsidR="007F72B8" w:rsidRPr="00A12CB0">
        <w:rPr>
          <w:sz w:val="24"/>
        </w:rPr>
        <w:t>RURAL SOCIOLOGY</w:t>
      </w:r>
      <w:bookmarkEnd w:id="214"/>
      <w:r w:rsidR="00922383" w:rsidRPr="00A12CB0">
        <w:tab/>
      </w:r>
      <w:r w:rsidR="00922383" w:rsidRPr="00A12CB0">
        <w:tab/>
        <w:t xml:space="preserve">        </w:t>
      </w:r>
      <w:r w:rsidR="00922383" w:rsidRPr="00A12CB0">
        <w:tab/>
      </w:r>
      <w:r w:rsidR="00922383" w:rsidRPr="00A12CB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12CB0" w:rsidRPr="00A12CB0" w14:paraId="0CE35C94"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6D9DA47" w14:textId="77777777" w:rsidR="00922383" w:rsidRPr="00A12CB0" w:rsidRDefault="00922383" w:rsidP="002C68C4">
            <w:pPr>
              <w:widowControl w:val="0"/>
              <w:autoSpaceDE w:val="0"/>
              <w:autoSpaceDN w:val="0"/>
              <w:adjustRightInd w:val="0"/>
              <w:spacing w:after="0"/>
              <w:jc w:val="both"/>
              <w:rPr>
                <w:rFonts w:ascii="Times New Roman" w:hAnsi="Times New Roman" w:cs="Times New Roman"/>
                <w:b/>
                <w:bCs/>
                <w:sz w:val="16"/>
                <w:szCs w:val="28"/>
              </w:rPr>
            </w:pPr>
            <w:r w:rsidRPr="00A12CB0">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E97C5D0" w14:textId="77777777" w:rsidR="00922383" w:rsidRPr="00A12CB0" w:rsidRDefault="00922383" w:rsidP="002C68C4">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3F8C8551" w14:textId="77777777" w:rsidR="00922383" w:rsidRPr="00A12CB0" w:rsidRDefault="00922383" w:rsidP="002C68C4">
            <w:pPr>
              <w:widowControl w:val="0"/>
              <w:autoSpaceDE w:val="0"/>
              <w:autoSpaceDN w:val="0"/>
              <w:adjustRightInd w:val="0"/>
              <w:spacing w:after="0"/>
              <w:jc w:val="right"/>
              <w:rPr>
                <w:rFonts w:ascii="Times New Roman" w:hAnsi="Times New Roman" w:cs="Times New Roman"/>
                <w:b/>
                <w:bCs/>
                <w:sz w:val="16"/>
                <w:szCs w:val="28"/>
              </w:rPr>
            </w:pPr>
            <w:r w:rsidRPr="00A12CB0">
              <w:rPr>
                <w:rFonts w:ascii="Times New Roman" w:hAnsi="Times New Roman" w:cs="Times New Roman"/>
                <w:b/>
                <w:bCs/>
                <w:sz w:val="16"/>
                <w:szCs w:val="28"/>
              </w:rPr>
              <w:t>Pass Marks: Th (SIE + ESE) = 40</w:t>
            </w:r>
          </w:p>
        </w:tc>
      </w:tr>
    </w:tbl>
    <w:p w14:paraId="09635FAD" w14:textId="77777777" w:rsidR="00922383" w:rsidRPr="00A12CB0" w:rsidRDefault="00922383" w:rsidP="00922383">
      <w:pPr>
        <w:widowControl w:val="0"/>
        <w:autoSpaceDE w:val="0"/>
        <w:autoSpaceDN w:val="0"/>
        <w:adjustRightInd w:val="0"/>
        <w:spacing w:before="240" w:after="0"/>
        <w:jc w:val="right"/>
        <w:rPr>
          <w:rFonts w:ascii="Times New Roman" w:hAnsi="Times New Roman" w:cs="Times New Roman"/>
          <w:szCs w:val="24"/>
        </w:rPr>
      </w:pP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t xml:space="preserve">    </w:t>
      </w:r>
      <w:r w:rsidRPr="00A12CB0">
        <w:rPr>
          <w:rFonts w:ascii="Times New Roman" w:hAnsi="Times New Roman" w:cs="Times New Roman"/>
          <w:bCs/>
          <w:szCs w:val="28"/>
        </w:rPr>
        <w:t xml:space="preserve">(Credits: Theory-04) </w:t>
      </w:r>
      <w:r w:rsidRPr="00A12CB0">
        <w:rPr>
          <w:rFonts w:ascii="Times New Roman" w:hAnsi="Times New Roman" w:cs="Times New Roman"/>
          <w:b/>
          <w:bCs/>
          <w:sz w:val="24"/>
          <w:szCs w:val="28"/>
        </w:rPr>
        <w:t xml:space="preserve">  </w:t>
      </w:r>
      <w:r w:rsidRPr="00A12CB0">
        <w:rPr>
          <w:rFonts w:ascii="Times New Roman" w:hAnsi="Times New Roman" w:cs="Times New Roman"/>
          <w:b/>
          <w:bCs/>
          <w:szCs w:val="24"/>
        </w:rPr>
        <w:t xml:space="preserve">Theory: 60 Lectures </w:t>
      </w:r>
    </w:p>
    <w:p w14:paraId="79F173C1" w14:textId="77777777" w:rsidR="000112C1" w:rsidRPr="00A12CB0" w:rsidRDefault="000112C1" w:rsidP="000112C1">
      <w:pPr>
        <w:widowControl w:val="0"/>
        <w:autoSpaceDE w:val="0"/>
        <w:autoSpaceDN w:val="0"/>
        <w:adjustRightInd w:val="0"/>
        <w:spacing w:after="0" w:line="240" w:lineRule="auto"/>
        <w:ind w:left="284" w:hanging="284"/>
        <w:jc w:val="both"/>
        <w:rPr>
          <w:rFonts w:asciiTheme="majorBidi" w:hAnsiTheme="majorBidi" w:cstheme="majorBidi"/>
          <w:b/>
          <w:bCs/>
          <w:sz w:val="20"/>
          <w:szCs w:val="20"/>
          <w:u w:val="single"/>
          <w:lang w:val="en-IN" w:bidi="hi-IN"/>
        </w:rPr>
      </w:pPr>
      <w:r w:rsidRPr="00A12CB0">
        <w:rPr>
          <w:rFonts w:asciiTheme="majorBidi" w:hAnsiTheme="majorBidi" w:cstheme="majorBidi"/>
          <w:b/>
          <w:bCs/>
          <w:sz w:val="20"/>
          <w:szCs w:val="20"/>
          <w:u w:val="single"/>
          <w:lang w:val="en-IN" w:bidi="hi-IN"/>
        </w:rPr>
        <w:t>Course Objectives</w:t>
      </w:r>
      <w:r w:rsidRPr="00A12CB0">
        <w:rPr>
          <w:rFonts w:asciiTheme="majorBidi" w:hAnsiTheme="majorBidi" w:cstheme="majorBidi"/>
          <w:b/>
          <w:bCs/>
          <w:sz w:val="20"/>
          <w:szCs w:val="20"/>
          <w:lang w:val="en-IN" w:bidi="hi-IN"/>
        </w:rPr>
        <w:t>:</w:t>
      </w:r>
    </w:p>
    <w:p w14:paraId="3EF2A5FB" w14:textId="77777777" w:rsidR="000112C1" w:rsidRPr="00A12CB0" w:rsidRDefault="000112C1" w:rsidP="000112C1">
      <w:pPr>
        <w:pStyle w:val="ListParagraph"/>
        <w:widowControl w:val="0"/>
        <w:autoSpaceDE w:val="0"/>
        <w:autoSpaceDN w:val="0"/>
        <w:adjustRightInd w:val="0"/>
        <w:spacing w:after="0" w:line="240" w:lineRule="auto"/>
        <w:ind w:left="284" w:hanging="284"/>
        <w:jc w:val="both"/>
        <w:rPr>
          <w:rFonts w:ascii="Times New Roman" w:hAnsi="Times New Roman" w:cs="Times New Roman"/>
          <w:bCs/>
          <w:spacing w:val="2"/>
          <w:sz w:val="20"/>
          <w:szCs w:val="20"/>
        </w:rPr>
      </w:pPr>
      <w:r w:rsidRPr="00A12CB0">
        <w:rPr>
          <w:rFonts w:ascii="Times New Roman" w:hAnsi="Times New Roman" w:cs="Times New Roman"/>
          <w:bCs/>
          <w:spacing w:val="2"/>
          <w:sz w:val="20"/>
          <w:szCs w:val="20"/>
        </w:rPr>
        <w:t xml:space="preserve">This course explores the traditions of enquiry and key substantive issues in rural sociology. It is comparative in nature, but pays attention to Indian themes. It also introduces emerging agrarian concerns.   </w:t>
      </w:r>
    </w:p>
    <w:p w14:paraId="7DD65330" w14:textId="77777777" w:rsidR="000112C1" w:rsidRPr="00A12CB0" w:rsidRDefault="000112C1" w:rsidP="000112C1">
      <w:pPr>
        <w:widowControl w:val="0"/>
        <w:autoSpaceDE w:val="0"/>
        <w:autoSpaceDN w:val="0"/>
        <w:adjustRightInd w:val="0"/>
        <w:spacing w:after="0" w:line="240" w:lineRule="auto"/>
        <w:ind w:left="284" w:hanging="284"/>
        <w:jc w:val="both"/>
        <w:rPr>
          <w:rFonts w:ascii="Times New Roman" w:hAnsi="Times New Roman" w:cs="Times New Roman"/>
          <w:b/>
          <w:bCs/>
          <w:sz w:val="20"/>
          <w:szCs w:val="20"/>
          <w:lang w:val="en-IN" w:bidi="hi-IN"/>
        </w:rPr>
      </w:pPr>
    </w:p>
    <w:p w14:paraId="224263CE" w14:textId="77777777" w:rsidR="000112C1" w:rsidRPr="00A12CB0" w:rsidRDefault="000112C1" w:rsidP="000112C1">
      <w:pPr>
        <w:widowControl w:val="0"/>
        <w:autoSpaceDE w:val="0"/>
        <w:autoSpaceDN w:val="0"/>
        <w:adjustRightInd w:val="0"/>
        <w:spacing w:after="0" w:line="240" w:lineRule="auto"/>
        <w:ind w:left="284" w:hanging="284"/>
        <w:jc w:val="both"/>
        <w:rPr>
          <w:rFonts w:ascii="Times New Roman" w:hAnsi="Times New Roman" w:cs="Times New Roman"/>
          <w:b/>
          <w:bCs/>
          <w:sz w:val="20"/>
          <w:szCs w:val="20"/>
          <w:u w:val="single"/>
          <w:lang w:val="en-IN" w:bidi="hi-IN"/>
        </w:rPr>
      </w:pPr>
      <w:r w:rsidRPr="00A12CB0">
        <w:rPr>
          <w:rFonts w:ascii="Times New Roman" w:hAnsi="Times New Roman" w:cs="Times New Roman"/>
          <w:b/>
          <w:bCs/>
          <w:sz w:val="20"/>
          <w:szCs w:val="20"/>
          <w:u w:val="single"/>
          <w:lang w:val="en-IN" w:bidi="hi-IN"/>
        </w:rPr>
        <w:t>Course Learning Outcomes</w:t>
      </w:r>
      <w:r w:rsidRPr="00A12CB0">
        <w:rPr>
          <w:rFonts w:ascii="Times New Roman" w:hAnsi="Times New Roman" w:cs="Times New Roman"/>
          <w:b/>
          <w:bCs/>
          <w:sz w:val="20"/>
          <w:szCs w:val="20"/>
          <w:lang w:val="en-IN" w:bidi="hi-IN"/>
        </w:rPr>
        <w:t>:</w:t>
      </w:r>
    </w:p>
    <w:p w14:paraId="67FBA9FA" w14:textId="77777777" w:rsidR="000112C1" w:rsidRPr="00A12CB0" w:rsidRDefault="000112C1" w:rsidP="000112C1">
      <w:pPr>
        <w:autoSpaceDE w:val="0"/>
        <w:autoSpaceDN w:val="0"/>
        <w:adjustRightInd w:val="0"/>
        <w:spacing w:after="0" w:line="240" w:lineRule="auto"/>
        <w:ind w:left="284" w:hanging="284"/>
        <w:jc w:val="both"/>
        <w:rPr>
          <w:rFonts w:ascii="Times New Roman" w:hAnsi="Times New Roman" w:cs="Times New Roman"/>
          <w:sz w:val="20"/>
          <w:szCs w:val="20"/>
          <w:lang w:val="en-IN" w:bidi="hi-IN"/>
        </w:rPr>
      </w:pPr>
      <w:r w:rsidRPr="00A12CB0">
        <w:rPr>
          <w:rFonts w:ascii="Times New Roman" w:hAnsi="Times New Roman" w:cs="Times New Roman"/>
          <w:sz w:val="20"/>
          <w:szCs w:val="20"/>
          <w:lang w:val="en-IN" w:bidi="hi-IN"/>
        </w:rPr>
        <w:t xml:space="preserve">On successful completion of this course the student should know: </w:t>
      </w:r>
    </w:p>
    <w:p w14:paraId="3CB4DB59" w14:textId="77777777" w:rsidR="000112C1" w:rsidRPr="00A12CB0" w:rsidRDefault="000112C1" w:rsidP="00CA26D6">
      <w:pPr>
        <w:pStyle w:val="ListParagraph"/>
        <w:numPr>
          <w:ilvl w:val="0"/>
          <w:numId w:val="86"/>
        </w:numPr>
        <w:autoSpaceDE w:val="0"/>
        <w:autoSpaceDN w:val="0"/>
        <w:adjustRightInd w:val="0"/>
        <w:spacing w:after="0" w:line="240" w:lineRule="auto"/>
        <w:ind w:left="284" w:hanging="284"/>
        <w:jc w:val="both"/>
        <w:rPr>
          <w:rFonts w:ascii="Times New Roman" w:hAnsi="Times New Roman" w:cs="Times New Roman"/>
          <w:sz w:val="20"/>
          <w:szCs w:val="20"/>
          <w:lang w:val="en-IN" w:bidi="hi-IN"/>
        </w:rPr>
      </w:pPr>
      <w:r w:rsidRPr="00A12CB0">
        <w:rPr>
          <w:rFonts w:ascii="Times New Roman" w:hAnsi="Times New Roman" w:cs="Times New Roman"/>
          <w:sz w:val="20"/>
          <w:szCs w:val="20"/>
          <w:lang w:val="en-IN" w:bidi="hi-IN"/>
        </w:rPr>
        <w:t xml:space="preserve">Concepts of rural sociology </w:t>
      </w:r>
    </w:p>
    <w:p w14:paraId="014FC505" w14:textId="77777777" w:rsidR="000112C1" w:rsidRPr="00A12CB0" w:rsidRDefault="000112C1" w:rsidP="00CA26D6">
      <w:pPr>
        <w:pStyle w:val="ListParagraph"/>
        <w:numPr>
          <w:ilvl w:val="0"/>
          <w:numId w:val="86"/>
        </w:numPr>
        <w:autoSpaceDE w:val="0"/>
        <w:autoSpaceDN w:val="0"/>
        <w:adjustRightInd w:val="0"/>
        <w:spacing w:after="0" w:line="240" w:lineRule="auto"/>
        <w:ind w:left="284" w:hanging="284"/>
        <w:jc w:val="both"/>
        <w:rPr>
          <w:rFonts w:ascii="Times New Roman" w:hAnsi="Times New Roman" w:cs="Times New Roman"/>
          <w:sz w:val="20"/>
          <w:szCs w:val="20"/>
          <w:lang w:val="en-IN" w:bidi="hi-IN"/>
        </w:rPr>
      </w:pPr>
      <w:r w:rsidRPr="00A12CB0">
        <w:rPr>
          <w:rFonts w:ascii="Times New Roman" w:hAnsi="Times New Roman" w:cs="Times New Roman"/>
          <w:sz w:val="20"/>
          <w:szCs w:val="20"/>
          <w:lang w:val="en-IN" w:bidi="hi-IN"/>
        </w:rPr>
        <w:t xml:space="preserve">Issues of agrarian society and its transformation </w:t>
      </w:r>
    </w:p>
    <w:p w14:paraId="6C460291" w14:textId="77777777" w:rsidR="000112C1" w:rsidRPr="00A12CB0" w:rsidRDefault="000112C1" w:rsidP="000112C1">
      <w:pPr>
        <w:widowControl w:val="0"/>
        <w:autoSpaceDE w:val="0"/>
        <w:autoSpaceDN w:val="0"/>
        <w:adjustRightInd w:val="0"/>
        <w:spacing w:after="0" w:line="240" w:lineRule="auto"/>
        <w:ind w:left="284" w:hanging="284"/>
        <w:jc w:val="both"/>
        <w:rPr>
          <w:rFonts w:ascii="Times New Roman" w:hAnsi="Times New Roman" w:cs="Times New Roman"/>
          <w:b/>
          <w:bCs/>
          <w:lang w:val="en-IN" w:bidi="hi-IN"/>
        </w:rPr>
      </w:pPr>
    </w:p>
    <w:p w14:paraId="54DD65E5" w14:textId="77777777" w:rsidR="000112C1" w:rsidRPr="00A12CB0" w:rsidRDefault="000112C1" w:rsidP="000112C1">
      <w:pPr>
        <w:widowControl w:val="0"/>
        <w:autoSpaceDE w:val="0"/>
        <w:autoSpaceDN w:val="0"/>
        <w:adjustRightInd w:val="0"/>
        <w:spacing w:after="0" w:line="240" w:lineRule="auto"/>
        <w:ind w:left="284" w:hanging="284"/>
        <w:jc w:val="both"/>
        <w:rPr>
          <w:rFonts w:ascii="Times New Roman" w:hAnsi="Times New Roman" w:cs="Times New Roman"/>
          <w:b/>
          <w:bCs/>
          <w:u w:val="single"/>
          <w:lang w:val="en-IN" w:bidi="hi-IN"/>
        </w:rPr>
      </w:pPr>
      <w:r w:rsidRPr="00A12CB0">
        <w:rPr>
          <w:rFonts w:ascii="Times New Roman" w:hAnsi="Times New Roman" w:cs="Times New Roman"/>
          <w:b/>
          <w:bCs/>
          <w:u w:val="single"/>
          <w:lang w:val="en-IN" w:bidi="hi-IN"/>
        </w:rPr>
        <w:t>Course Content</w:t>
      </w:r>
      <w:r w:rsidRPr="00A12CB0">
        <w:rPr>
          <w:rFonts w:ascii="Times New Roman" w:hAnsi="Times New Roman" w:cs="Times New Roman"/>
          <w:b/>
          <w:bCs/>
          <w:lang w:val="en-IN" w:bidi="hi-IN"/>
        </w:rPr>
        <w:t>:</w:t>
      </w:r>
    </w:p>
    <w:p w14:paraId="4C9AD2E4" w14:textId="77777777" w:rsidR="000112C1" w:rsidRPr="00A12CB0" w:rsidRDefault="000112C1" w:rsidP="000112C1">
      <w:pPr>
        <w:spacing w:after="0" w:line="240" w:lineRule="auto"/>
        <w:ind w:left="284" w:hanging="284"/>
        <w:jc w:val="both"/>
        <w:rPr>
          <w:rFonts w:ascii="Times New Roman" w:eastAsia="Calibri" w:hAnsi="Times New Roman" w:cs="Times New Roman"/>
          <w:b/>
          <w:bCs/>
          <w:lang w:val="en-IN"/>
        </w:rPr>
      </w:pPr>
      <w:r w:rsidRPr="00A12CB0">
        <w:rPr>
          <w:rFonts w:ascii="Times New Roman" w:eastAsia="Calibri" w:hAnsi="Times New Roman" w:cs="Times New Roman"/>
          <w:b/>
          <w:bCs/>
          <w:lang w:val="en-IN"/>
        </w:rPr>
        <w:t>UNIT 1: Introduction to Rural Sociology</w:t>
      </w:r>
    </w:p>
    <w:p w14:paraId="6A99405B" w14:textId="77777777" w:rsidR="000112C1" w:rsidRPr="00A12CB0" w:rsidRDefault="000112C1" w:rsidP="000112C1">
      <w:pPr>
        <w:spacing w:after="0" w:line="240" w:lineRule="auto"/>
        <w:ind w:left="284" w:hanging="284"/>
        <w:jc w:val="both"/>
        <w:rPr>
          <w:rFonts w:ascii="Times New Roman" w:eastAsia="Calibri" w:hAnsi="Times New Roman" w:cs="Times New Roman"/>
          <w:b/>
          <w:bCs/>
          <w:lang w:val="en-IN"/>
        </w:rPr>
      </w:pPr>
      <w:r w:rsidRPr="00A12CB0">
        <w:rPr>
          <w:rFonts w:ascii="Times New Roman" w:eastAsia="Calibri" w:hAnsi="Times New Roman" w:cs="Times New Roman"/>
          <w:bCs/>
          <w:lang w:val="en-IN"/>
        </w:rPr>
        <w:t>1.1</w:t>
      </w:r>
      <w:r w:rsidRPr="00A12CB0">
        <w:rPr>
          <w:rFonts w:ascii="Times New Roman" w:eastAsia="Calibri" w:hAnsi="Times New Roman" w:cs="Times New Roman"/>
          <w:b/>
          <w:bCs/>
          <w:lang w:val="en-IN"/>
        </w:rPr>
        <w:t xml:space="preserve"> Nature, scope and importance </w:t>
      </w:r>
    </w:p>
    <w:p w14:paraId="1446C07F" w14:textId="77777777" w:rsidR="000112C1" w:rsidRPr="00A12CB0" w:rsidRDefault="000112C1" w:rsidP="00CA26D6">
      <w:pPr>
        <w:pStyle w:val="ListParagraph"/>
        <w:numPr>
          <w:ilvl w:val="0"/>
          <w:numId w:val="87"/>
        </w:numPr>
        <w:spacing w:after="0" w:line="240" w:lineRule="auto"/>
        <w:ind w:left="284" w:hanging="284"/>
        <w:jc w:val="both"/>
        <w:rPr>
          <w:rFonts w:ascii="Times New Roman" w:eastAsia="Calibri" w:hAnsi="Times New Roman" w:cs="Times New Roman"/>
          <w:lang w:val="en-IN"/>
        </w:rPr>
      </w:pPr>
      <w:r w:rsidRPr="00A12CB0">
        <w:rPr>
          <w:rFonts w:ascii="Times New Roman" w:eastAsia="Calibri" w:hAnsi="Times New Roman" w:cs="Times New Roman"/>
          <w:lang w:val="en-IN"/>
        </w:rPr>
        <w:t xml:space="preserve">Desai, AR, 1959, </w:t>
      </w:r>
      <w:r w:rsidRPr="00A12CB0">
        <w:rPr>
          <w:rFonts w:ascii="Times New Roman" w:eastAsia="Calibri" w:hAnsi="Times New Roman" w:cs="Times New Roman"/>
          <w:i/>
          <w:iCs/>
          <w:lang w:val="en-IN"/>
        </w:rPr>
        <w:t>Rural Sociology in India</w:t>
      </w:r>
      <w:r w:rsidRPr="00A12CB0">
        <w:rPr>
          <w:rFonts w:ascii="Times New Roman" w:eastAsia="Calibri" w:hAnsi="Times New Roman" w:cs="Times New Roman"/>
          <w:lang w:val="en-IN"/>
        </w:rPr>
        <w:t>, Popular Prakashan, Bombay</w:t>
      </w:r>
    </w:p>
    <w:p w14:paraId="79538F04" w14:textId="77777777" w:rsidR="000112C1" w:rsidRPr="00A12CB0" w:rsidRDefault="000112C1" w:rsidP="000112C1">
      <w:pPr>
        <w:spacing w:after="0" w:line="240" w:lineRule="auto"/>
        <w:ind w:left="284" w:hanging="284"/>
        <w:jc w:val="both"/>
        <w:rPr>
          <w:rFonts w:ascii="Times New Roman" w:eastAsia="Calibri" w:hAnsi="Times New Roman" w:cs="Times New Roman"/>
          <w:b/>
          <w:bCs/>
          <w:lang w:val="en-IN"/>
        </w:rPr>
      </w:pPr>
      <w:r w:rsidRPr="00A12CB0">
        <w:rPr>
          <w:rFonts w:ascii="Times New Roman" w:eastAsia="Calibri" w:hAnsi="Times New Roman" w:cs="Times New Roman"/>
          <w:bCs/>
          <w:lang w:val="en-IN"/>
        </w:rPr>
        <w:t>1.2</w:t>
      </w:r>
      <w:r w:rsidRPr="00A12CB0">
        <w:rPr>
          <w:rFonts w:ascii="Times New Roman" w:eastAsia="Calibri" w:hAnsi="Times New Roman" w:cs="Times New Roman"/>
          <w:b/>
          <w:bCs/>
          <w:lang w:val="en-IN"/>
        </w:rPr>
        <w:t xml:space="preserve"> Village- concept and features</w:t>
      </w:r>
    </w:p>
    <w:p w14:paraId="15A28637" w14:textId="77777777" w:rsidR="000112C1" w:rsidRPr="00A12CB0" w:rsidRDefault="000112C1" w:rsidP="00CA26D6">
      <w:pPr>
        <w:pStyle w:val="ListParagraph"/>
        <w:numPr>
          <w:ilvl w:val="0"/>
          <w:numId w:val="88"/>
        </w:numPr>
        <w:spacing w:after="0" w:line="240" w:lineRule="auto"/>
        <w:ind w:left="284" w:hanging="284"/>
        <w:jc w:val="both"/>
        <w:rPr>
          <w:rFonts w:ascii="Times New Roman" w:eastAsia="Calibri" w:hAnsi="Times New Roman" w:cs="Times New Roman"/>
        </w:rPr>
      </w:pPr>
      <w:r w:rsidRPr="00A12CB0">
        <w:rPr>
          <w:rFonts w:ascii="Times New Roman" w:eastAsia="Calibri" w:hAnsi="Times New Roman" w:cs="Times New Roman"/>
        </w:rPr>
        <w:t xml:space="preserve">Madan, V., 2002, “Introduction” in V. Madan (ed.), </w:t>
      </w:r>
      <w:r w:rsidRPr="00A12CB0">
        <w:rPr>
          <w:rFonts w:ascii="Times New Roman" w:eastAsia="Calibri" w:hAnsi="Times New Roman" w:cs="Times New Roman"/>
          <w:i/>
        </w:rPr>
        <w:t>The Village in India</w:t>
      </w:r>
      <w:r w:rsidRPr="00A12CB0">
        <w:rPr>
          <w:rFonts w:ascii="Times New Roman" w:eastAsia="Calibri" w:hAnsi="Times New Roman" w:cs="Times New Roman"/>
        </w:rPr>
        <w:t>. Delhi: Oxford University Press, Pp. 1-26.</w:t>
      </w:r>
    </w:p>
    <w:p w14:paraId="1703A5E7" w14:textId="77777777" w:rsidR="000112C1" w:rsidRPr="00A12CB0" w:rsidRDefault="000112C1" w:rsidP="000112C1">
      <w:pPr>
        <w:spacing w:after="0" w:line="240" w:lineRule="auto"/>
        <w:ind w:left="284" w:hanging="284"/>
        <w:jc w:val="both"/>
        <w:rPr>
          <w:rFonts w:ascii="Times New Roman" w:eastAsia="Calibri" w:hAnsi="Times New Roman" w:cs="Times New Roman"/>
        </w:rPr>
      </w:pPr>
      <w:r w:rsidRPr="00A12CB0">
        <w:rPr>
          <w:rFonts w:ascii="Times New Roman" w:eastAsia="Calibri" w:hAnsi="Times New Roman" w:cs="Times New Roman"/>
          <w:bCs/>
          <w:lang w:val="en-IN"/>
        </w:rPr>
        <w:t>1.3</w:t>
      </w:r>
      <w:r w:rsidRPr="00A12CB0">
        <w:rPr>
          <w:rFonts w:ascii="Times New Roman" w:eastAsia="Calibri" w:hAnsi="Times New Roman" w:cs="Times New Roman"/>
          <w:b/>
          <w:bCs/>
          <w:lang w:val="en-IN"/>
        </w:rPr>
        <w:t xml:space="preserve"> Rural Polity</w:t>
      </w:r>
      <w:r w:rsidRPr="00A12CB0">
        <w:rPr>
          <w:rFonts w:ascii="Times New Roman" w:eastAsia="Calibri" w:hAnsi="Times New Roman" w:cs="Times New Roman"/>
          <w:lang w:val="en-IN"/>
        </w:rPr>
        <w:t xml:space="preserve"> (Panchayati Raj System and its functions) and Economy (MNREGA) </w:t>
      </w:r>
    </w:p>
    <w:p w14:paraId="0200520F" w14:textId="77777777" w:rsidR="000112C1" w:rsidRPr="00A12CB0" w:rsidRDefault="000112C1" w:rsidP="00CA26D6">
      <w:pPr>
        <w:pStyle w:val="ListParagraph"/>
        <w:numPr>
          <w:ilvl w:val="0"/>
          <w:numId w:val="89"/>
        </w:numPr>
        <w:spacing w:after="0" w:line="240" w:lineRule="auto"/>
        <w:ind w:left="284" w:hanging="284"/>
        <w:jc w:val="both"/>
        <w:rPr>
          <w:rFonts w:ascii="Times New Roman" w:eastAsia="Calibri" w:hAnsi="Times New Roman" w:cs="Times New Roman"/>
        </w:rPr>
      </w:pPr>
      <w:r w:rsidRPr="00A12CB0">
        <w:rPr>
          <w:rFonts w:ascii="Times New Roman" w:eastAsia="Calibri" w:hAnsi="Times New Roman" w:cs="Times New Roman"/>
        </w:rPr>
        <w:t xml:space="preserve">Thorner, Daniel and Alice Thorner. 'The Agrarian Problem in India Today', from, </w:t>
      </w:r>
      <w:r w:rsidRPr="00A12CB0">
        <w:rPr>
          <w:rFonts w:ascii="Times New Roman" w:eastAsia="Calibri" w:hAnsi="Times New Roman" w:cs="Times New Roman"/>
          <w:i/>
        </w:rPr>
        <w:t xml:space="preserve">Land and Labour in India, </w:t>
      </w:r>
      <w:r w:rsidRPr="00A12CB0">
        <w:rPr>
          <w:rFonts w:ascii="Times New Roman" w:eastAsia="Calibri" w:hAnsi="Times New Roman" w:cs="Times New Roman"/>
        </w:rPr>
        <w:t>Bombay: Asia Publishing House. 1962. Pp. 3-13</w:t>
      </w:r>
    </w:p>
    <w:p w14:paraId="6158B355" w14:textId="77777777" w:rsidR="000112C1" w:rsidRPr="00A12CB0" w:rsidRDefault="000112C1" w:rsidP="000112C1">
      <w:pPr>
        <w:spacing w:after="0" w:line="240" w:lineRule="auto"/>
        <w:ind w:left="284" w:hanging="284"/>
        <w:jc w:val="both"/>
        <w:rPr>
          <w:rFonts w:ascii="Times New Roman" w:eastAsia="Calibri" w:hAnsi="Times New Roman" w:cs="Times New Roman"/>
          <w:lang w:val="en-IN"/>
        </w:rPr>
      </w:pPr>
      <w:r w:rsidRPr="00A12CB0">
        <w:rPr>
          <w:rFonts w:ascii="Times New Roman" w:eastAsia="Calibri" w:hAnsi="Times New Roman" w:cs="Times New Roman"/>
          <w:bCs/>
          <w:lang w:val="en-IN"/>
        </w:rPr>
        <w:t xml:space="preserve">1.4 </w:t>
      </w:r>
      <w:r w:rsidRPr="00A12CB0">
        <w:rPr>
          <w:rFonts w:ascii="Times New Roman" w:eastAsia="Calibri" w:hAnsi="Times New Roman" w:cs="Times New Roman"/>
          <w:b/>
          <w:bCs/>
          <w:lang w:val="en-IN"/>
        </w:rPr>
        <w:t>Family</w:t>
      </w:r>
      <w:r w:rsidRPr="00A12CB0">
        <w:rPr>
          <w:rFonts w:ascii="Times New Roman" w:eastAsia="Calibri" w:hAnsi="Times New Roman" w:cs="Times New Roman"/>
          <w:lang w:val="en-IN"/>
        </w:rPr>
        <w:t xml:space="preserve"> – concept and types, changing family structure in India</w:t>
      </w:r>
    </w:p>
    <w:p w14:paraId="22E4B254" w14:textId="77777777" w:rsidR="000112C1" w:rsidRPr="00A12CB0" w:rsidRDefault="000112C1" w:rsidP="000112C1">
      <w:pPr>
        <w:pStyle w:val="ListParagraph"/>
        <w:spacing w:after="0" w:line="240" w:lineRule="auto"/>
        <w:ind w:left="284" w:hanging="284"/>
        <w:jc w:val="both"/>
        <w:rPr>
          <w:rFonts w:ascii="Times New Roman" w:eastAsia="Calibri" w:hAnsi="Times New Roman" w:cs="Times New Roman"/>
          <w:lang w:val="en-IN"/>
        </w:rPr>
      </w:pPr>
    </w:p>
    <w:p w14:paraId="3A9A00F4" w14:textId="524BEE24" w:rsidR="000112C1" w:rsidRPr="00A12CB0" w:rsidRDefault="000112C1" w:rsidP="000112C1">
      <w:pPr>
        <w:spacing w:after="0" w:line="240" w:lineRule="auto"/>
        <w:ind w:left="284" w:hanging="284"/>
        <w:jc w:val="both"/>
        <w:rPr>
          <w:rFonts w:ascii="Times New Roman" w:eastAsia="Calibri" w:hAnsi="Times New Roman" w:cs="Times New Roman"/>
          <w:lang w:val="en-IN"/>
        </w:rPr>
      </w:pPr>
      <w:r w:rsidRPr="00A12CB0">
        <w:rPr>
          <w:rFonts w:ascii="Times New Roman" w:eastAsia="Calibri" w:hAnsi="Times New Roman" w:cs="Times New Roman"/>
          <w:b/>
        </w:rPr>
        <w:t xml:space="preserve">UNIT 2: </w:t>
      </w:r>
      <w:r w:rsidRPr="00A12CB0">
        <w:rPr>
          <w:rFonts w:ascii="Times New Roman" w:eastAsia="Calibri" w:hAnsi="Times New Roman" w:cs="Times New Roman"/>
          <w:b/>
          <w:bCs/>
          <w:lang w:val="en-IN"/>
        </w:rPr>
        <w:t>Migration</w:t>
      </w:r>
      <w:r w:rsidRPr="00A12CB0">
        <w:rPr>
          <w:rFonts w:ascii="Times New Roman" w:eastAsia="Calibri" w:hAnsi="Times New Roman" w:cs="Times New Roman"/>
          <w:lang w:val="en-IN"/>
        </w:rPr>
        <w:t xml:space="preserve"> </w:t>
      </w:r>
    </w:p>
    <w:p w14:paraId="41237292" w14:textId="77777777" w:rsidR="000112C1" w:rsidRPr="00A12CB0" w:rsidRDefault="000112C1" w:rsidP="00CA26D6">
      <w:pPr>
        <w:pStyle w:val="ListParagraph"/>
        <w:numPr>
          <w:ilvl w:val="1"/>
          <w:numId w:val="91"/>
        </w:numPr>
        <w:spacing w:after="0" w:line="240" w:lineRule="auto"/>
        <w:ind w:left="284" w:hanging="284"/>
        <w:jc w:val="both"/>
        <w:rPr>
          <w:rFonts w:ascii="Times New Roman" w:eastAsia="Calibri" w:hAnsi="Times New Roman" w:cs="Times New Roman"/>
          <w:lang w:val="en-IN"/>
        </w:rPr>
      </w:pPr>
      <w:r w:rsidRPr="00A12CB0">
        <w:rPr>
          <w:rFonts w:ascii="Times New Roman" w:eastAsia="Calibri" w:hAnsi="Times New Roman" w:cs="Times New Roman"/>
          <w:lang w:val="en-IN"/>
        </w:rPr>
        <w:t>Types</w:t>
      </w:r>
    </w:p>
    <w:p w14:paraId="07EF3464" w14:textId="77777777" w:rsidR="000112C1" w:rsidRPr="00A12CB0" w:rsidRDefault="000112C1" w:rsidP="00CA26D6">
      <w:pPr>
        <w:pStyle w:val="ListParagraph"/>
        <w:numPr>
          <w:ilvl w:val="1"/>
          <w:numId w:val="91"/>
        </w:numPr>
        <w:spacing w:after="0" w:line="240" w:lineRule="auto"/>
        <w:ind w:left="284" w:hanging="284"/>
        <w:jc w:val="both"/>
        <w:rPr>
          <w:rFonts w:ascii="Times New Roman" w:eastAsia="Calibri" w:hAnsi="Times New Roman" w:cs="Times New Roman"/>
          <w:lang w:val="en-IN"/>
        </w:rPr>
      </w:pPr>
      <w:r w:rsidRPr="00A12CB0">
        <w:rPr>
          <w:rFonts w:ascii="Times New Roman" w:eastAsia="Calibri" w:hAnsi="Times New Roman" w:cs="Times New Roman"/>
          <w:lang w:val="en-IN"/>
        </w:rPr>
        <w:t xml:space="preserve">Factors </w:t>
      </w:r>
    </w:p>
    <w:p w14:paraId="7EB9A2A3" w14:textId="77777777" w:rsidR="000112C1" w:rsidRPr="00A12CB0" w:rsidRDefault="000112C1" w:rsidP="000112C1">
      <w:pPr>
        <w:pStyle w:val="ListParagraph"/>
        <w:widowControl w:val="0"/>
        <w:numPr>
          <w:ilvl w:val="1"/>
          <w:numId w:val="31"/>
        </w:numPr>
        <w:autoSpaceDE w:val="0"/>
        <w:autoSpaceDN w:val="0"/>
        <w:adjustRightInd w:val="0"/>
        <w:spacing w:after="0" w:line="240" w:lineRule="auto"/>
        <w:ind w:left="284" w:hanging="284"/>
        <w:jc w:val="both"/>
        <w:rPr>
          <w:rFonts w:ascii="Times New Roman" w:eastAsia="Calibri" w:hAnsi="Times New Roman" w:cs="Times New Roman"/>
          <w:i/>
        </w:rPr>
      </w:pPr>
      <w:r w:rsidRPr="00A12CB0">
        <w:rPr>
          <w:rFonts w:ascii="Times New Roman" w:eastAsia="Calibri" w:hAnsi="Times New Roman" w:cs="Times New Roman"/>
          <w:i/>
        </w:rPr>
        <w:t>Rao, M.S.A., 1981, “Some aspects of the sociology of migration”, Sociological Bulletin, Vol. 30, 1. Pp21</w:t>
      </w:r>
      <w:r w:rsidRPr="00A12CB0">
        <w:rPr>
          <w:rFonts w:ascii="Cambria Math" w:eastAsia="Calibri" w:hAnsi="Cambria Math" w:cs="Cambria Math"/>
          <w:i/>
        </w:rPr>
        <w:t>‐</w:t>
      </w:r>
      <w:r w:rsidRPr="00A12CB0">
        <w:rPr>
          <w:rFonts w:ascii="Times New Roman" w:eastAsia="Calibri" w:hAnsi="Times New Roman" w:cs="Times New Roman"/>
          <w:i/>
        </w:rPr>
        <w:t>38</w:t>
      </w:r>
    </w:p>
    <w:p w14:paraId="32A13DE7" w14:textId="77777777" w:rsidR="000112C1" w:rsidRPr="00A12CB0" w:rsidRDefault="000112C1" w:rsidP="000112C1">
      <w:pPr>
        <w:widowControl w:val="0"/>
        <w:autoSpaceDE w:val="0"/>
        <w:autoSpaceDN w:val="0"/>
        <w:adjustRightInd w:val="0"/>
        <w:spacing w:after="0" w:line="240" w:lineRule="auto"/>
        <w:ind w:left="284" w:hanging="284"/>
        <w:jc w:val="both"/>
        <w:rPr>
          <w:rFonts w:ascii="Times New Roman" w:eastAsia="Calibri" w:hAnsi="Times New Roman" w:cs="Times New Roman"/>
        </w:rPr>
      </w:pPr>
    </w:p>
    <w:p w14:paraId="6ED095F7" w14:textId="77777777" w:rsidR="000112C1" w:rsidRPr="00A12CB0" w:rsidRDefault="000112C1" w:rsidP="000112C1">
      <w:pPr>
        <w:spacing w:after="0" w:line="240" w:lineRule="auto"/>
        <w:ind w:left="284" w:hanging="284"/>
        <w:jc w:val="both"/>
        <w:rPr>
          <w:rFonts w:ascii="Times New Roman" w:eastAsia="Calibri" w:hAnsi="Times New Roman" w:cs="Times New Roman"/>
          <w:b/>
        </w:rPr>
      </w:pPr>
      <w:r w:rsidRPr="00A12CB0">
        <w:rPr>
          <w:rFonts w:ascii="Times New Roman" w:eastAsia="Calibri" w:hAnsi="Times New Roman" w:cs="Times New Roman"/>
          <w:b/>
        </w:rPr>
        <w:t>UNIT 3: Agrarian structure and classes</w:t>
      </w:r>
    </w:p>
    <w:p w14:paraId="531616C5" w14:textId="77777777" w:rsidR="000112C1" w:rsidRPr="00A12CB0" w:rsidRDefault="000112C1" w:rsidP="000112C1">
      <w:pPr>
        <w:spacing w:after="0" w:line="240" w:lineRule="auto"/>
        <w:ind w:left="284" w:hanging="284"/>
        <w:jc w:val="both"/>
        <w:rPr>
          <w:rFonts w:ascii="Times New Roman" w:eastAsia="Calibri" w:hAnsi="Times New Roman" w:cs="Times New Roman"/>
        </w:rPr>
      </w:pPr>
      <w:r w:rsidRPr="00A12CB0">
        <w:rPr>
          <w:rFonts w:ascii="Times New Roman" w:eastAsia="Calibri" w:hAnsi="Times New Roman" w:cs="Times New Roman"/>
        </w:rPr>
        <w:t>3.1</w:t>
      </w:r>
      <w:r w:rsidRPr="00A12CB0">
        <w:rPr>
          <w:rFonts w:ascii="Times New Roman" w:eastAsia="Calibri" w:hAnsi="Times New Roman" w:cs="Times New Roman"/>
          <w:b/>
        </w:rPr>
        <w:t xml:space="preserve"> </w:t>
      </w:r>
      <w:r w:rsidRPr="00A12CB0">
        <w:rPr>
          <w:rFonts w:ascii="Times New Roman" w:eastAsia="Calibri" w:hAnsi="Times New Roman" w:cs="Times New Roman"/>
        </w:rPr>
        <w:t>Agrarian structure in Historical Perspective: Feudal, Colonial and Capitalist.</w:t>
      </w:r>
    </w:p>
    <w:p w14:paraId="11746F17" w14:textId="77777777" w:rsidR="000112C1" w:rsidRPr="00A12CB0" w:rsidRDefault="000112C1" w:rsidP="000112C1">
      <w:pPr>
        <w:spacing w:after="0" w:line="240" w:lineRule="auto"/>
        <w:ind w:left="284" w:hanging="284"/>
        <w:jc w:val="both"/>
        <w:rPr>
          <w:rFonts w:ascii="Times New Roman" w:eastAsia="Calibri" w:hAnsi="Times New Roman" w:cs="Times New Roman"/>
        </w:rPr>
      </w:pPr>
      <w:r w:rsidRPr="00A12CB0">
        <w:rPr>
          <w:rFonts w:ascii="Times New Roman" w:eastAsia="Calibri" w:hAnsi="Times New Roman" w:cs="Times New Roman"/>
        </w:rPr>
        <w:t>3.2 Agrarian Classes landlord, peasant, tenant, and labourer.</w:t>
      </w:r>
    </w:p>
    <w:p w14:paraId="3AD691EF" w14:textId="77777777" w:rsidR="000112C1" w:rsidRPr="00A12CB0" w:rsidRDefault="000112C1" w:rsidP="000112C1">
      <w:pPr>
        <w:spacing w:after="0" w:line="240" w:lineRule="auto"/>
        <w:ind w:left="284" w:hanging="284"/>
        <w:jc w:val="both"/>
        <w:rPr>
          <w:rFonts w:ascii="Times New Roman" w:eastAsia="Calibri" w:hAnsi="Times New Roman" w:cs="Times New Roman"/>
        </w:rPr>
      </w:pPr>
    </w:p>
    <w:p w14:paraId="54A949BA" w14:textId="77777777" w:rsidR="000112C1" w:rsidRPr="00A12CB0" w:rsidRDefault="000112C1" w:rsidP="000112C1">
      <w:pPr>
        <w:spacing w:after="0" w:line="240" w:lineRule="auto"/>
        <w:ind w:left="284" w:hanging="284"/>
        <w:jc w:val="both"/>
        <w:rPr>
          <w:rFonts w:ascii="Times New Roman" w:eastAsia="Calibri" w:hAnsi="Times New Roman" w:cs="Times New Roman"/>
          <w:b/>
        </w:rPr>
      </w:pPr>
      <w:r w:rsidRPr="00A12CB0">
        <w:rPr>
          <w:rFonts w:ascii="Times New Roman" w:eastAsia="Calibri" w:hAnsi="Times New Roman" w:cs="Times New Roman"/>
          <w:b/>
        </w:rPr>
        <w:t>UNIT 4:  Agrarian Reform</w:t>
      </w:r>
    </w:p>
    <w:p w14:paraId="7D7E3E7B" w14:textId="77777777" w:rsidR="000112C1" w:rsidRPr="00A12CB0" w:rsidRDefault="000112C1" w:rsidP="00CA26D6">
      <w:pPr>
        <w:pStyle w:val="ListParagraph"/>
        <w:numPr>
          <w:ilvl w:val="1"/>
          <w:numId w:val="92"/>
        </w:numPr>
        <w:spacing w:after="0" w:line="240" w:lineRule="auto"/>
        <w:ind w:left="284" w:hanging="284"/>
        <w:jc w:val="both"/>
        <w:rPr>
          <w:rFonts w:ascii="Times New Roman" w:eastAsia="Calibri" w:hAnsi="Times New Roman" w:cs="Times New Roman"/>
        </w:rPr>
      </w:pPr>
      <w:r w:rsidRPr="00A12CB0">
        <w:rPr>
          <w:rFonts w:ascii="Times New Roman" w:eastAsia="Calibri" w:hAnsi="Times New Roman" w:cs="Times New Roman"/>
        </w:rPr>
        <w:t xml:space="preserve"> Principle and Practice</w:t>
      </w:r>
    </w:p>
    <w:p w14:paraId="6F2FF3AF" w14:textId="77777777" w:rsidR="000112C1" w:rsidRPr="00A12CB0" w:rsidRDefault="000112C1" w:rsidP="000112C1">
      <w:pPr>
        <w:pStyle w:val="ListParagraph"/>
        <w:spacing w:after="0" w:line="240" w:lineRule="auto"/>
        <w:ind w:left="284" w:hanging="284"/>
        <w:jc w:val="both"/>
        <w:rPr>
          <w:rFonts w:ascii="Times New Roman" w:eastAsia="Calibri" w:hAnsi="Times New Roman" w:cs="Times New Roman"/>
        </w:rPr>
      </w:pPr>
    </w:p>
    <w:p w14:paraId="1DA47C49" w14:textId="77777777" w:rsidR="000112C1" w:rsidRPr="00A12CB0" w:rsidRDefault="000112C1" w:rsidP="000112C1">
      <w:pPr>
        <w:spacing w:line="240" w:lineRule="auto"/>
        <w:ind w:left="284" w:hanging="284"/>
        <w:jc w:val="both"/>
        <w:rPr>
          <w:rFonts w:ascii="Times New Roman" w:eastAsia="Calibri" w:hAnsi="Times New Roman" w:cs="Times New Roman"/>
          <w:b/>
        </w:rPr>
      </w:pPr>
      <w:r w:rsidRPr="00A12CB0">
        <w:rPr>
          <w:rFonts w:ascii="Times New Roman" w:eastAsia="Calibri" w:hAnsi="Times New Roman" w:cs="Times New Roman"/>
          <w:b/>
        </w:rPr>
        <w:t>UNIT 5:  Little Tradition – Great Tradition</w:t>
      </w:r>
    </w:p>
    <w:p w14:paraId="4A40ABCD" w14:textId="77777777" w:rsidR="000112C1" w:rsidRPr="00A12CB0" w:rsidRDefault="000112C1" w:rsidP="000112C1">
      <w:pPr>
        <w:spacing w:line="240" w:lineRule="auto"/>
        <w:ind w:left="284" w:hanging="284"/>
        <w:jc w:val="both"/>
        <w:rPr>
          <w:rFonts w:ascii="Times New Roman" w:eastAsia="Calibri" w:hAnsi="Times New Roman" w:cs="Times New Roman"/>
          <w:b/>
        </w:rPr>
      </w:pPr>
      <w:r w:rsidRPr="00A12CB0">
        <w:rPr>
          <w:rFonts w:ascii="Times New Roman" w:eastAsia="Calibri" w:hAnsi="Times New Roman" w:cs="Times New Roman"/>
          <w:b/>
        </w:rPr>
        <w:t xml:space="preserve">UNIT 6: Innovation and Technology in Agricultural Practices    </w:t>
      </w:r>
    </w:p>
    <w:p w14:paraId="2E0BA28D" w14:textId="77777777" w:rsidR="000112C1" w:rsidRPr="00A12CB0" w:rsidRDefault="000112C1" w:rsidP="000112C1">
      <w:pPr>
        <w:spacing w:after="0" w:line="240" w:lineRule="auto"/>
        <w:ind w:left="284" w:hanging="284"/>
        <w:jc w:val="both"/>
        <w:rPr>
          <w:rFonts w:ascii="Times New Roman" w:eastAsia="Calibri" w:hAnsi="Times New Roman" w:cs="Times New Roman"/>
          <w:b/>
          <w:i/>
          <w:lang w:val="en-IN"/>
        </w:rPr>
      </w:pPr>
      <w:r w:rsidRPr="00A12CB0">
        <w:rPr>
          <w:rFonts w:ascii="Times New Roman" w:eastAsia="Calibri" w:hAnsi="Times New Roman" w:cs="Times New Roman"/>
          <w:b/>
          <w:i/>
          <w:lang w:val="en-IN"/>
        </w:rPr>
        <w:t>Essential Reading:</w:t>
      </w:r>
    </w:p>
    <w:p w14:paraId="0F67D537" w14:textId="77777777" w:rsidR="000112C1" w:rsidRPr="00A12CB0" w:rsidRDefault="000112C1" w:rsidP="00CA26D6">
      <w:pPr>
        <w:pStyle w:val="ListParagraph"/>
        <w:numPr>
          <w:ilvl w:val="0"/>
          <w:numId w:val="90"/>
        </w:numPr>
        <w:spacing w:after="0" w:line="240" w:lineRule="auto"/>
        <w:ind w:left="284" w:hanging="284"/>
        <w:jc w:val="both"/>
        <w:rPr>
          <w:rFonts w:ascii="Kruti Dev 010" w:eastAsia="Calibri" w:hAnsi="Kruti Dev 010" w:cs="Times New Roman"/>
          <w:lang w:val="en-IN"/>
        </w:rPr>
      </w:pPr>
      <w:r w:rsidRPr="00A12CB0">
        <w:rPr>
          <w:rFonts w:ascii="Kruti Dev 010" w:eastAsia="Calibri" w:hAnsi="Kruti Dev 010" w:cs="Times New Roman"/>
          <w:lang w:val="en-IN"/>
        </w:rPr>
        <w:t>“kekZ] ohjsUnz izdk”k] xzkeh.k lekt”kkL=] iap”khy izdk”ku] t;iqj-</w:t>
      </w:r>
    </w:p>
    <w:p w14:paraId="1D6B583A" w14:textId="77777777" w:rsidR="000112C1" w:rsidRPr="00A12CB0" w:rsidRDefault="000112C1" w:rsidP="00CA26D6">
      <w:pPr>
        <w:pStyle w:val="ListParagraph"/>
        <w:numPr>
          <w:ilvl w:val="0"/>
          <w:numId w:val="90"/>
        </w:numPr>
        <w:spacing w:after="160" w:line="240" w:lineRule="auto"/>
        <w:ind w:left="284" w:hanging="284"/>
        <w:jc w:val="both"/>
        <w:rPr>
          <w:rFonts w:ascii="Kruti Dev 010" w:eastAsia="Calibri" w:hAnsi="Kruti Dev 010" w:cs="Times New Roman"/>
          <w:lang w:val="en-IN"/>
        </w:rPr>
      </w:pPr>
      <w:r w:rsidRPr="00A12CB0">
        <w:rPr>
          <w:rFonts w:ascii="Kruti Dev 010" w:eastAsia="Calibri" w:hAnsi="Kruti Dev 010" w:cs="Times New Roman"/>
          <w:lang w:val="en-IN"/>
        </w:rPr>
        <w:t>xqIrk] ,e- ,y- ,oa “kekZ] Mh-] Hkkjrh; xzkeh.k lekt”kkL=] lkfgR; Hkou] vkxjk-</w:t>
      </w:r>
    </w:p>
    <w:p w14:paraId="3A247A38" w14:textId="77777777" w:rsidR="000112C1" w:rsidRPr="00A12CB0" w:rsidRDefault="000112C1" w:rsidP="00CA26D6">
      <w:pPr>
        <w:pStyle w:val="ListParagraph"/>
        <w:numPr>
          <w:ilvl w:val="0"/>
          <w:numId w:val="90"/>
        </w:numPr>
        <w:spacing w:after="160" w:line="240" w:lineRule="auto"/>
        <w:ind w:left="284" w:hanging="284"/>
        <w:jc w:val="both"/>
        <w:rPr>
          <w:rFonts w:ascii="Kruti Dev 010" w:eastAsia="Calibri" w:hAnsi="Kruti Dev 010" w:cs="Times New Roman"/>
          <w:lang w:val="en-IN"/>
        </w:rPr>
      </w:pPr>
      <w:r w:rsidRPr="00A12CB0">
        <w:rPr>
          <w:rFonts w:ascii="Kruti Dev 010" w:eastAsia="Calibri" w:hAnsi="Kruti Dev 010" w:cs="Times New Roman"/>
          <w:lang w:val="en-IN"/>
        </w:rPr>
        <w:t>flag] oh- ,u- ,oa flag] tuest;] xzkeh.k lekt”kkL=] foosd izdk”ku] t;iqj-</w:t>
      </w:r>
    </w:p>
    <w:p w14:paraId="24718552" w14:textId="77777777" w:rsidR="000112C1" w:rsidRPr="00A12CB0" w:rsidRDefault="000112C1" w:rsidP="00CA26D6">
      <w:pPr>
        <w:pStyle w:val="ListParagraph"/>
        <w:numPr>
          <w:ilvl w:val="0"/>
          <w:numId w:val="90"/>
        </w:numPr>
        <w:spacing w:after="0" w:line="240" w:lineRule="auto"/>
        <w:ind w:left="284" w:hanging="284"/>
        <w:jc w:val="both"/>
        <w:rPr>
          <w:rFonts w:ascii="Kruti Dev 010" w:eastAsia="Calibri" w:hAnsi="Kruti Dev 010" w:cs="Times New Roman"/>
          <w:sz w:val="20"/>
          <w:szCs w:val="20"/>
          <w:lang w:val="en-IN"/>
        </w:rPr>
      </w:pPr>
      <w:r w:rsidRPr="00A12CB0">
        <w:rPr>
          <w:rFonts w:ascii="Times New Roman" w:eastAsia="Calibri" w:hAnsi="Times New Roman" w:cs="Times New Roman"/>
          <w:sz w:val="20"/>
          <w:szCs w:val="20"/>
          <w:lang w:val="en-IN"/>
        </w:rPr>
        <w:t>Desai, A. R., 1969, Rural Sociology in India, Popular Prakashan, Bombay</w:t>
      </w:r>
    </w:p>
    <w:p w14:paraId="32145F80" w14:textId="77777777" w:rsidR="000112C1" w:rsidRPr="00A12CB0" w:rsidRDefault="000112C1" w:rsidP="00CA26D6">
      <w:pPr>
        <w:pStyle w:val="ListParagraph"/>
        <w:numPr>
          <w:ilvl w:val="0"/>
          <w:numId w:val="90"/>
        </w:numPr>
        <w:spacing w:after="0" w:line="240" w:lineRule="auto"/>
        <w:ind w:left="284" w:hanging="284"/>
        <w:jc w:val="both"/>
        <w:rPr>
          <w:rFonts w:ascii="Kruti Dev 010" w:eastAsia="Calibri" w:hAnsi="Kruti Dev 010" w:cs="Times New Roman"/>
          <w:sz w:val="20"/>
          <w:szCs w:val="20"/>
          <w:lang w:val="en-IN"/>
        </w:rPr>
      </w:pPr>
      <w:r w:rsidRPr="00A12CB0">
        <w:rPr>
          <w:rFonts w:ascii="Times New Roman" w:eastAsia="Calibri" w:hAnsi="Times New Roman" w:cs="Times New Roman"/>
          <w:sz w:val="20"/>
          <w:szCs w:val="20"/>
          <w:lang w:val="en-IN"/>
        </w:rPr>
        <w:t>Doshi, S. L. &amp; P. C. Jain, 1999, Rural Sociology, Rawat Publishers, Jaipur</w:t>
      </w:r>
    </w:p>
    <w:p w14:paraId="3D15CAA5" w14:textId="77777777" w:rsidR="00B6543C" w:rsidRPr="00A12CB0" w:rsidRDefault="005962C9" w:rsidP="00A0686A">
      <w:pPr>
        <w:spacing w:after="160" w:line="240" w:lineRule="auto"/>
        <w:rPr>
          <w:rFonts w:ascii="Times New Roman" w:hAnsi="Times New Roman"/>
          <w:szCs w:val="24"/>
        </w:rPr>
      </w:pPr>
      <w:r w:rsidRPr="00A12CB0">
        <w:rPr>
          <w:rFonts w:ascii="Times New Roman" w:hAnsi="Times New Roman"/>
          <w:szCs w:val="24"/>
        </w:rPr>
        <w:t>-----------------------------------------------------------------------------------------------------</w:t>
      </w:r>
      <w:r w:rsidR="0037697A" w:rsidRPr="00A12CB0">
        <w:rPr>
          <w:rFonts w:ascii="Times New Roman" w:hAnsi="Times New Roman"/>
          <w:szCs w:val="24"/>
        </w:rPr>
        <w:t>------------</w:t>
      </w:r>
      <w:r w:rsidRPr="00A12CB0">
        <w:rPr>
          <w:rFonts w:ascii="Times New Roman" w:hAnsi="Times New Roman"/>
          <w:szCs w:val="24"/>
        </w:rPr>
        <w:t>--------------------</w:t>
      </w:r>
      <w:r w:rsidR="00B6543C" w:rsidRPr="00A12CB0">
        <w:rPr>
          <w:rFonts w:ascii="Times New Roman" w:hAnsi="Times New Roman"/>
          <w:szCs w:val="24"/>
        </w:rPr>
        <w:t xml:space="preserve"> </w:t>
      </w:r>
    </w:p>
    <w:p w14:paraId="4B4BA913" w14:textId="77777777" w:rsidR="00B6543C" w:rsidRPr="00A12CB0" w:rsidRDefault="00B6543C">
      <w:pPr>
        <w:spacing w:after="160" w:line="259" w:lineRule="auto"/>
        <w:rPr>
          <w:rFonts w:ascii="Times New Roman" w:hAnsi="Times New Roman"/>
          <w:szCs w:val="24"/>
        </w:rPr>
      </w:pPr>
      <w:r w:rsidRPr="00A12CB0">
        <w:rPr>
          <w:rFonts w:ascii="Times New Roman" w:hAnsi="Times New Roman"/>
          <w:szCs w:val="24"/>
        </w:rPr>
        <w:br w:type="page"/>
      </w:r>
    </w:p>
    <w:p w14:paraId="5D7CFA2B" w14:textId="77777777" w:rsidR="00B6543C" w:rsidRPr="00A12CB0" w:rsidRDefault="00B6543C" w:rsidP="00B6543C">
      <w:pPr>
        <w:pStyle w:val="Heading2"/>
        <w:rPr>
          <w:sz w:val="24"/>
        </w:rPr>
      </w:pPr>
      <w:bookmarkStart w:id="215" w:name="_Toc133559189"/>
      <w:bookmarkStart w:id="216" w:name="_Toc139029687"/>
      <w:bookmarkStart w:id="217" w:name="_Toc142803747"/>
      <w:r w:rsidRPr="00A12CB0">
        <w:rPr>
          <w:b w:val="0"/>
          <w:sz w:val="24"/>
        </w:rPr>
        <w:lastRenderedPageBreak/>
        <w:t>SKILL ENHANCEMENT</w:t>
      </w:r>
      <w:r w:rsidRPr="00A12CB0">
        <w:rPr>
          <w:rStyle w:val="Heading2Char"/>
          <w:bCs/>
          <w:sz w:val="24"/>
        </w:rPr>
        <w:t xml:space="preserve"> COURSE- SEC 3:</w:t>
      </w:r>
      <w:r w:rsidRPr="00A12CB0">
        <w:rPr>
          <w:sz w:val="24"/>
        </w:rPr>
        <w:br/>
      </w:r>
      <w:r w:rsidRPr="00A12CB0">
        <w:rPr>
          <w:rStyle w:val="Heading2Char"/>
          <w:b/>
          <w:bCs/>
          <w:sz w:val="24"/>
        </w:rPr>
        <w:t>ELEMENTARY COMPUTER APPLICATION SOFTWARES</w:t>
      </w:r>
      <w:bookmarkEnd w:id="215"/>
      <w:bookmarkEnd w:id="216"/>
      <w:bookmarkEnd w:id="217"/>
      <w:r w:rsidRPr="00A12CB0">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12CB0" w:rsidRPr="00A12CB0" w14:paraId="1BE14F2F" w14:textId="77777777" w:rsidTr="00DE1519">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1E963537" w14:textId="77777777" w:rsidR="00B6543C" w:rsidRPr="00A12CB0" w:rsidRDefault="00B6543C" w:rsidP="00DE1519">
            <w:pPr>
              <w:widowControl w:val="0"/>
              <w:autoSpaceDE w:val="0"/>
              <w:autoSpaceDN w:val="0"/>
              <w:adjustRightInd w:val="0"/>
              <w:spacing w:after="0"/>
              <w:jc w:val="both"/>
              <w:rPr>
                <w:rFonts w:ascii="Times New Roman" w:hAnsi="Times New Roman" w:cs="Times New Roman"/>
                <w:b/>
                <w:bCs/>
                <w:sz w:val="16"/>
                <w:szCs w:val="28"/>
              </w:rPr>
            </w:pPr>
            <w:r w:rsidRPr="00A12CB0">
              <w:rPr>
                <w:rFonts w:ascii="Times New Roman" w:hAnsi="Times New Roman" w:cs="Times New Roman"/>
                <w:b/>
                <w:bCs/>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0384408C" w14:textId="77777777" w:rsidR="00B6543C" w:rsidRPr="00A12CB0" w:rsidRDefault="00B6543C" w:rsidP="00DE1519">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3ACEBDE" w14:textId="77777777" w:rsidR="00B6543C" w:rsidRPr="00A12CB0" w:rsidRDefault="00B6543C" w:rsidP="00DE1519">
            <w:pPr>
              <w:widowControl w:val="0"/>
              <w:autoSpaceDE w:val="0"/>
              <w:autoSpaceDN w:val="0"/>
              <w:adjustRightInd w:val="0"/>
              <w:spacing w:after="0"/>
              <w:jc w:val="right"/>
              <w:rPr>
                <w:rFonts w:ascii="Times New Roman" w:hAnsi="Times New Roman" w:cs="Times New Roman"/>
                <w:b/>
                <w:bCs/>
                <w:sz w:val="16"/>
                <w:szCs w:val="28"/>
              </w:rPr>
            </w:pPr>
            <w:r w:rsidRPr="00A12CB0">
              <w:rPr>
                <w:rFonts w:ascii="Times New Roman" w:hAnsi="Times New Roman" w:cs="Times New Roman"/>
                <w:b/>
                <w:bCs/>
                <w:sz w:val="16"/>
                <w:szCs w:val="28"/>
              </w:rPr>
              <w:t>Pass Marks: Th (ESE) = 30</w:t>
            </w:r>
          </w:p>
        </w:tc>
      </w:tr>
    </w:tbl>
    <w:p w14:paraId="2DA78602" w14:textId="77777777" w:rsidR="00B6543C" w:rsidRPr="00A12CB0" w:rsidRDefault="00B6543C" w:rsidP="00B6543C">
      <w:pPr>
        <w:widowControl w:val="0"/>
        <w:autoSpaceDE w:val="0"/>
        <w:autoSpaceDN w:val="0"/>
        <w:adjustRightInd w:val="0"/>
        <w:spacing w:before="240" w:after="0" w:line="240" w:lineRule="auto"/>
        <w:rPr>
          <w:rFonts w:ascii="Times New Roman" w:hAnsi="Times New Roman" w:cs="Times New Roman"/>
          <w:b/>
          <w:sz w:val="18"/>
          <w:szCs w:val="20"/>
        </w:rPr>
      </w:pPr>
      <w:r w:rsidRPr="00A12CB0">
        <w:rPr>
          <w:rFonts w:ascii="Times New Roman" w:hAnsi="Times New Roman" w:cs="Times New Roman"/>
          <w:b/>
          <w:bCs/>
          <w:szCs w:val="28"/>
        </w:rPr>
        <w:t>A Common Syllabus for FYUGP</w:t>
      </w:r>
      <w:r w:rsidRPr="00A12CB0">
        <w:rPr>
          <w:rFonts w:ascii="Times New Roman" w:hAnsi="Times New Roman" w:cs="Times New Roman"/>
          <w:b/>
          <w:bCs/>
          <w:szCs w:val="28"/>
        </w:rPr>
        <w:tab/>
      </w:r>
      <w:r w:rsidRPr="00A12CB0">
        <w:rPr>
          <w:rFonts w:ascii="Times New Roman" w:hAnsi="Times New Roman" w:cs="Times New Roman"/>
          <w:b/>
          <w:bCs/>
          <w:szCs w:val="28"/>
        </w:rPr>
        <w:tab/>
      </w:r>
      <w:r w:rsidRPr="00A12CB0">
        <w:rPr>
          <w:rFonts w:ascii="Times New Roman" w:hAnsi="Times New Roman" w:cs="Times New Roman"/>
          <w:b/>
          <w:bCs/>
          <w:szCs w:val="28"/>
        </w:rPr>
        <w:tab/>
      </w:r>
      <w:r w:rsidRPr="00A12CB0">
        <w:rPr>
          <w:rFonts w:ascii="Times New Roman" w:hAnsi="Times New Roman" w:cs="Times New Roman"/>
          <w:b/>
          <w:bCs/>
          <w:szCs w:val="28"/>
        </w:rPr>
        <w:tab/>
      </w:r>
      <w:r w:rsidRPr="00A12CB0">
        <w:rPr>
          <w:rFonts w:ascii="Times New Roman" w:hAnsi="Times New Roman" w:cs="Times New Roman"/>
          <w:b/>
          <w:bCs/>
          <w:szCs w:val="28"/>
        </w:rPr>
        <w:tab/>
        <w:t xml:space="preserve">         </w:t>
      </w:r>
      <w:r w:rsidRPr="00A12CB0">
        <w:rPr>
          <w:rFonts w:ascii="Times New Roman" w:hAnsi="Times New Roman" w:cs="Times New Roman"/>
          <w:bCs/>
          <w:szCs w:val="28"/>
        </w:rPr>
        <w:t xml:space="preserve">(Credits: Theory-03) </w:t>
      </w:r>
      <w:r w:rsidRPr="00A12CB0">
        <w:rPr>
          <w:rFonts w:ascii="Times New Roman" w:hAnsi="Times New Roman" w:cs="Times New Roman"/>
          <w:b/>
          <w:bCs/>
          <w:szCs w:val="24"/>
        </w:rPr>
        <w:t>45 Hours</w:t>
      </w:r>
    </w:p>
    <w:p w14:paraId="0ECCBC98" w14:textId="77777777" w:rsidR="00B6543C" w:rsidRPr="00A12CB0" w:rsidRDefault="00B6543C" w:rsidP="00B6543C">
      <w:pPr>
        <w:widowControl w:val="0"/>
        <w:autoSpaceDE w:val="0"/>
        <w:autoSpaceDN w:val="0"/>
        <w:adjustRightInd w:val="0"/>
        <w:spacing w:before="240" w:after="0" w:line="240" w:lineRule="auto"/>
        <w:rPr>
          <w:rFonts w:ascii="Times New Roman" w:hAnsi="Times New Roman" w:cs="Times New Roman"/>
          <w:b/>
          <w:i/>
          <w:sz w:val="18"/>
          <w:szCs w:val="20"/>
        </w:rPr>
      </w:pPr>
      <w:r w:rsidRPr="00A12CB0">
        <w:rPr>
          <w:rFonts w:ascii="Times New Roman" w:hAnsi="Times New Roman" w:cs="Times New Roman"/>
          <w:b/>
          <w:i/>
          <w:sz w:val="18"/>
          <w:szCs w:val="20"/>
        </w:rPr>
        <w:t xml:space="preserve">Instruction to Question Setter for </w:t>
      </w:r>
    </w:p>
    <w:p w14:paraId="5F6BB9BB" w14:textId="77777777" w:rsidR="00B6543C" w:rsidRPr="00A12CB0" w:rsidRDefault="00B6543C" w:rsidP="00B6543C">
      <w:pPr>
        <w:widowControl w:val="0"/>
        <w:autoSpaceDE w:val="0"/>
        <w:autoSpaceDN w:val="0"/>
        <w:adjustRightInd w:val="0"/>
        <w:spacing w:after="0" w:line="240" w:lineRule="auto"/>
        <w:rPr>
          <w:rFonts w:ascii="Times New Roman" w:hAnsi="Times New Roman" w:cs="Times New Roman"/>
          <w:i/>
          <w:sz w:val="18"/>
          <w:szCs w:val="20"/>
          <w:u w:val="single"/>
        </w:rPr>
      </w:pPr>
      <w:r w:rsidRPr="00A12CB0">
        <w:rPr>
          <w:rFonts w:ascii="Times New Roman" w:hAnsi="Times New Roman" w:cs="Times New Roman"/>
          <w:i/>
          <w:sz w:val="18"/>
          <w:szCs w:val="20"/>
          <w:u w:val="single"/>
        </w:rPr>
        <w:t xml:space="preserve">End Semester Examination (ESE): </w:t>
      </w:r>
    </w:p>
    <w:p w14:paraId="42C122B6" w14:textId="77777777" w:rsidR="00B6543C" w:rsidRPr="00A12CB0" w:rsidRDefault="00B6543C" w:rsidP="00B6543C">
      <w:pPr>
        <w:widowControl w:val="0"/>
        <w:autoSpaceDE w:val="0"/>
        <w:autoSpaceDN w:val="0"/>
        <w:adjustRightInd w:val="0"/>
        <w:spacing w:line="240" w:lineRule="auto"/>
        <w:rPr>
          <w:rFonts w:ascii="Times New Roman" w:hAnsi="Times New Roman" w:cs="Times New Roman"/>
          <w:bCs/>
          <w:szCs w:val="28"/>
        </w:rPr>
      </w:pPr>
      <w:r w:rsidRPr="00A12CB0">
        <w:rPr>
          <w:rFonts w:ascii="Times New Roman" w:hAnsi="Times New Roman" w:cs="Times New Roman"/>
          <w:i/>
          <w:sz w:val="18"/>
          <w:szCs w:val="20"/>
        </w:rPr>
        <w:t xml:space="preserve">There will be </w:t>
      </w:r>
      <w:r w:rsidRPr="00A12CB0">
        <w:rPr>
          <w:rFonts w:ascii="Times New Roman" w:hAnsi="Times New Roman" w:cs="Times New Roman"/>
          <w:b/>
          <w:i/>
          <w:sz w:val="18"/>
          <w:szCs w:val="20"/>
        </w:rPr>
        <w:t xml:space="preserve">objective type test </w:t>
      </w:r>
      <w:r w:rsidRPr="00A12CB0">
        <w:rPr>
          <w:rFonts w:ascii="Times New Roman" w:hAnsi="Times New Roman" w:cs="Times New Roman"/>
          <w:i/>
          <w:sz w:val="18"/>
          <w:szCs w:val="20"/>
        </w:rPr>
        <w:t xml:space="preserve">consisting of </w:t>
      </w:r>
      <w:r w:rsidRPr="00A12CB0">
        <w:rPr>
          <w:rFonts w:ascii="Times New Roman" w:hAnsi="Times New Roman" w:cs="Times New Roman"/>
          <w:b/>
          <w:i/>
          <w:sz w:val="18"/>
          <w:szCs w:val="20"/>
        </w:rPr>
        <w:t>Seventy-five questions of 1 mark each</w:t>
      </w:r>
      <w:r w:rsidRPr="00A12CB0">
        <w:rPr>
          <w:rFonts w:ascii="Times New Roman" w:hAnsi="Times New Roman" w:cs="Times New Roman"/>
          <w:i/>
          <w:sz w:val="18"/>
          <w:szCs w:val="20"/>
        </w:rPr>
        <w:t xml:space="preserve">. Students are required to mark their answer on </w:t>
      </w:r>
      <w:r w:rsidRPr="00A12CB0">
        <w:rPr>
          <w:rFonts w:ascii="Times New Roman" w:hAnsi="Times New Roman" w:cs="Times New Roman"/>
          <w:b/>
          <w:i/>
          <w:sz w:val="18"/>
          <w:szCs w:val="20"/>
        </w:rPr>
        <w:t>OMR Sheet</w:t>
      </w:r>
      <w:r w:rsidRPr="00A12CB0">
        <w:rPr>
          <w:rFonts w:ascii="Times New Roman" w:hAnsi="Times New Roman" w:cs="Times New Roman"/>
          <w:i/>
          <w:sz w:val="18"/>
          <w:szCs w:val="20"/>
        </w:rPr>
        <w:t xml:space="preserve"> provided by the University.</w:t>
      </w:r>
    </w:p>
    <w:p w14:paraId="065D698D" w14:textId="77777777" w:rsidR="00B6543C" w:rsidRPr="00A12CB0" w:rsidRDefault="00B6543C" w:rsidP="00B6543C">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r w:rsidRPr="00A12CB0">
        <w:rPr>
          <w:rFonts w:asciiTheme="majorBidi" w:hAnsiTheme="majorBidi" w:cstheme="majorBidi"/>
          <w:b/>
          <w:bCs/>
          <w:sz w:val="20"/>
          <w:szCs w:val="20"/>
          <w:u w:val="single"/>
          <w:lang w:val="en-IN" w:bidi="hi-IN"/>
        </w:rPr>
        <w:t>Course Objectives:</w:t>
      </w:r>
    </w:p>
    <w:p w14:paraId="48A6F9FF" w14:textId="77777777" w:rsidR="00B6543C" w:rsidRPr="00A12CB0" w:rsidRDefault="00B6543C" w:rsidP="00B6543C">
      <w:pPr>
        <w:widowControl w:val="0"/>
        <w:autoSpaceDE w:val="0"/>
        <w:autoSpaceDN w:val="0"/>
        <w:adjustRightInd w:val="0"/>
        <w:spacing w:after="0" w:line="240" w:lineRule="auto"/>
        <w:ind w:firstLine="360"/>
        <w:rPr>
          <w:rFonts w:ascii="Times New Roman" w:hAnsi="Times New Roman" w:cs="Times New Roman"/>
          <w:i/>
          <w:szCs w:val="24"/>
        </w:rPr>
      </w:pPr>
      <w:r w:rsidRPr="00A12CB0">
        <w:rPr>
          <w:rFonts w:ascii="Times New Roman" w:hAnsi="Times New Roman" w:cs="Times New Roman"/>
          <w:i/>
          <w:szCs w:val="24"/>
        </w:rPr>
        <w:t>The objective of the course is to generate qualified manpower in the area of Information Technology (IT) and Graphic designing which will enable such person to work seamlessly at any Offices, whether Govt. or Private or for future entrepreneurs in the field of IT.</w:t>
      </w:r>
    </w:p>
    <w:p w14:paraId="48D1992F" w14:textId="77777777" w:rsidR="00B6543C" w:rsidRPr="00A12CB0" w:rsidRDefault="00B6543C" w:rsidP="00B6543C">
      <w:pPr>
        <w:pStyle w:val="ListParagraph"/>
        <w:widowControl w:val="0"/>
        <w:autoSpaceDE w:val="0"/>
        <w:autoSpaceDN w:val="0"/>
        <w:adjustRightInd w:val="0"/>
        <w:spacing w:after="0" w:line="240" w:lineRule="auto"/>
        <w:ind w:left="294"/>
        <w:rPr>
          <w:rFonts w:ascii="Times New Roman" w:hAnsi="Times New Roman" w:cs="Times New Roman"/>
          <w:szCs w:val="24"/>
        </w:rPr>
      </w:pPr>
    </w:p>
    <w:p w14:paraId="2BEE68FB" w14:textId="77777777" w:rsidR="00B6543C" w:rsidRPr="00A12CB0" w:rsidRDefault="00B6543C" w:rsidP="00B6543C">
      <w:pPr>
        <w:pStyle w:val="ListParagraph"/>
        <w:numPr>
          <w:ilvl w:val="0"/>
          <w:numId w:val="46"/>
        </w:numPr>
        <w:autoSpaceDE w:val="0"/>
        <w:autoSpaceDN w:val="0"/>
        <w:adjustRightInd w:val="0"/>
        <w:spacing w:after="0" w:line="240" w:lineRule="auto"/>
        <w:rPr>
          <w:rFonts w:ascii="Times New Roman" w:hAnsi="Times New Roman" w:cs="Times New Roman"/>
          <w:b/>
          <w:bCs/>
          <w:szCs w:val="24"/>
        </w:rPr>
      </w:pPr>
      <w:r w:rsidRPr="00A12CB0">
        <w:rPr>
          <w:rFonts w:ascii="Times New Roman" w:hAnsi="Times New Roman" w:cs="Times New Roman"/>
          <w:b/>
          <w:bCs/>
          <w:szCs w:val="28"/>
        </w:rPr>
        <w:t>INTRODUCTION TO COMPUTER SYSTEM</w:t>
      </w:r>
    </w:p>
    <w:p w14:paraId="743E34E8" w14:textId="77777777" w:rsidR="00B6543C" w:rsidRPr="00A12CB0" w:rsidRDefault="00B6543C" w:rsidP="00B6543C">
      <w:pPr>
        <w:autoSpaceDE w:val="0"/>
        <w:autoSpaceDN w:val="0"/>
        <w:adjustRightInd w:val="0"/>
        <w:spacing w:line="240" w:lineRule="auto"/>
        <w:jc w:val="both"/>
        <w:rPr>
          <w:rFonts w:ascii="Times New Roman" w:hAnsi="Times New Roman" w:cs="Times New Roman"/>
          <w:bCs/>
          <w:szCs w:val="24"/>
        </w:rPr>
      </w:pPr>
      <w:r w:rsidRPr="00A12CB0">
        <w:rPr>
          <w:rFonts w:ascii="Times New Roman" w:hAnsi="Times New Roman" w:cs="Times New Roman"/>
          <w:b/>
          <w:bCs/>
          <w:szCs w:val="24"/>
        </w:rPr>
        <w:t xml:space="preserve">1. Basic Concept of Computer: </w:t>
      </w:r>
      <w:r w:rsidRPr="00A12CB0">
        <w:rPr>
          <w:rFonts w:ascii="Times New Roman" w:hAnsi="Times New Roman" w:cs="Times New Roman"/>
          <w:bCs/>
          <w:szCs w:val="24"/>
        </w:rPr>
        <w:t>What is Computer, Applications of Computer, Types of computer, Components of Computer System, Central Processing Unit (CPU)</w:t>
      </w:r>
      <w:r w:rsidRPr="00A12CB0">
        <w:rPr>
          <w:rFonts w:ascii="Times New Roman" w:hAnsi="Times New Roman" w:cs="Times New Roman"/>
          <w:bCs/>
          <w:szCs w:val="24"/>
        </w:rPr>
        <w:tab/>
      </w:r>
      <w:r w:rsidRPr="00A12CB0">
        <w:rPr>
          <w:rFonts w:ascii="Times New Roman" w:hAnsi="Times New Roman" w:cs="Times New Roman"/>
          <w:bCs/>
          <w:szCs w:val="24"/>
        </w:rPr>
        <w:tab/>
      </w:r>
      <w:r w:rsidRPr="00A12CB0">
        <w:rPr>
          <w:rFonts w:ascii="Times New Roman" w:hAnsi="Times New Roman" w:cs="Times New Roman"/>
          <w:bCs/>
          <w:szCs w:val="24"/>
        </w:rPr>
        <w:tab/>
        <w:t xml:space="preserve">         </w:t>
      </w:r>
      <w:r w:rsidRPr="00A12CB0">
        <w:rPr>
          <w:rFonts w:ascii="Times New Roman" w:hAnsi="Times New Roman" w:cs="Times New Roman"/>
          <w:b/>
          <w:bCs/>
          <w:szCs w:val="24"/>
        </w:rPr>
        <w:t>(3 Lecture)</w:t>
      </w:r>
    </w:p>
    <w:p w14:paraId="11808C50" w14:textId="77777777" w:rsidR="00B6543C" w:rsidRPr="00A12CB0" w:rsidRDefault="00B6543C" w:rsidP="00B6543C">
      <w:pPr>
        <w:autoSpaceDE w:val="0"/>
        <w:autoSpaceDN w:val="0"/>
        <w:adjustRightInd w:val="0"/>
        <w:spacing w:line="240" w:lineRule="auto"/>
        <w:jc w:val="both"/>
        <w:rPr>
          <w:rFonts w:ascii="Times New Roman" w:hAnsi="Times New Roman" w:cs="Times New Roman"/>
          <w:bCs/>
          <w:szCs w:val="24"/>
        </w:rPr>
      </w:pPr>
      <w:r w:rsidRPr="00A12CB0">
        <w:rPr>
          <w:rFonts w:ascii="Times New Roman" w:hAnsi="Times New Roman" w:cs="Times New Roman"/>
          <w:b/>
          <w:bCs/>
          <w:szCs w:val="24"/>
        </w:rPr>
        <w:t xml:space="preserve">2. Concepts of Hardware: </w:t>
      </w:r>
      <w:r w:rsidRPr="00A12CB0">
        <w:rPr>
          <w:rFonts w:ascii="Times New Roman" w:hAnsi="Times New Roman" w:cs="Times New Roman"/>
          <w:bCs/>
          <w:szCs w:val="24"/>
        </w:rPr>
        <w:t xml:space="preserve">Input Devices, Output Devices, Computer Memory, Types of Memory, processing Concept of Computer </w:t>
      </w:r>
      <w:r w:rsidRPr="00A12CB0">
        <w:rPr>
          <w:rFonts w:ascii="Times New Roman" w:hAnsi="Times New Roman" w:cs="Times New Roman"/>
          <w:bCs/>
          <w:szCs w:val="24"/>
        </w:rPr>
        <w:tab/>
      </w:r>
      <w:r w:rsidRPr="00A12CB0">
        <w:rPr>
          <w:rFonts w:ascii="Times New Roman" w:hAnsi="Times New Roman" w:cs="Times New Roman"/>
          <w:bCs/>
          <w:szCs w:val="24"/>
        </w:rPr>
        <w:tab/>
      </w:r>
      <w:r w:rsidRPr="00A12CB0">
        <w:rPr>
          <w:rFonts w:ascii="Times New Roman" w:hAnsi="Times New Roman" w:cs="Times New Roman"/>
          <w:bCs/>
          <w:szCs w:val="24"/>
        </w:rPr>
        <w:tab/>
      </w:r>
      <w:r w:rsidRPr="00A12CB0">
        <w:rPr>
          <w:rFonts w:ascii="Times New Roman" w:hAnsi="Times New Roman" w:cs="Times New Roman"/>
          <w:bCs/>
          <w:szCs w:val="24"/>
        </w:rPr>
        <w:tab/>
      </w:r>
      <w:r w:rsidRPr="00A12CB0">
        <w:rPr>
          <w:rFonts w:ascii="Times New Roman" w:hAnsi="Times New Roman" w:cs="Times New Roman"/>
          <w:bCs/>
          <w:szCs w:val="24"/>
        </w:rPr>
        <w:tab/>
      </w:r>
      <w:r w:rsidRPr="00A12CB0">
        <w:rPr>
          <w:rFonts w:ascii="Times New Roman" w:hAnsi="Times New Roman" w:cs="Times New Roman"/>
          <w:bCs/>
          <w:szCs w:val="24"/>
        </w:rPr>
        <w:tab/>
      </w:r>
      <w:r w:rsidRPr="00A12CB0">
        <w:rPr>
          <w:rFonts w:ascii="Times New Roman" w:hAnsi="Times New Roman" w:cs="Times New Roman"/>
          <w:bCs/>
          <w:szCs w:val="24"/>
        </w:rPr>
        <w:tab/>
      </w:r>
      <w:r w:rsidRPr="00A12CB0">
        <w:rPr>
          <w:rFonts w:ascii="Times New Roman" w:hAnsi="Times New Roman" w:cs="Times New Roman"/>
          <w:bCs/>
          <w:szCs w:val="24"/>
        </w:rPr>
        <w:tab/>
      </w:r>
      <w:r w:rsidRPr="00A12CB0">
        <w:rPr>
          <w:rFonts w:ascii="Times New Roman" w:hAnsi="Times New Roman" w:cs="Times New Roman"/>
          <w:bCs/>
          <w:szCs w:val="24"/>
        </w:rPr>
        <w:tab/>
        <w:t xml:space="preserve">              </w:t>
      </w:r>
      <w:r w:rsidRPr="00A12CB0">
        <w:rPr>
          <w:rFonts w:ascii="Times New Roman" w:hAnsi="Times New Roman" w:cs="Times New Roman"/>
          <w:b/>
          <w:bCs/>
          <w:szCs w:val="24"/>
        </w:rPr>
        <w:t>(4 Lecture)</w:t>
      </w:r>
    </w:p>
    <w:p w14:paraId="0B939F6C" w14:textId="7E2B3955" w:rsidR="00B6543C" w:rsidRPr="00A12CB0" w:rsidRDefault="00B6543C" w:rsidP="00B6543C">
      <w:pPr>
        <w:autoSpaceDE w:val="0"/>
        <w:autoSpaceDN w:val="0"/>
        <w:adjustRightInd w:val="0"/>
        <w:spacing w:after="0" w:line="240" w:lineRule="auto"/>
        <w:jc w:val="both"/>
        <w:rPr>
          <w:rFonts w:ascii="Times New Roman" w:hAnsi="Times New Roman" w:cs="Times New Roman"/>
          <w:bCs/>
          <w:szCs w:val="28"/>
        </w:rPr>
      </w:pPr>
      <w:r w:rsidRPr="00A12CB0">
        <w:rPr>
          <w:rFonts w:ascii="Times New Roman" w:hAnsi="Times New Roman" w:cs="Times New Roman"/>
          <w:b/>
          <w:bCs/>
          <w:szCs w:val="24"/>
        </w:rPr>
        <w:t xml:space="preserve">3. Operating system: </w:t>
      </w:r>
      <w:r w:rsidRPr="00A12CB0">
        <w:rPr>
          <w:rFonts w:ascii="Times New Roman" w:hAnsi="Times New Roman" w:cs="Times New Roman"/>
          <w:bCs/>
          <w:szCs w:val="28"/>
        </w:rPr>
        <w:t>What is an Operating System, Operating System Examples, Functions of Operating System</w:t>
      </w:r>
      <w:r w:rsidR="004C229B" w:rsidRPr="00A12CB0">
        <w:rPr>
          <w:rFonts w:ascii="Times New Roman" w:hAnsi="Times New Roman" w:cs="Times New Roman"/>
          <w:bCs/>
          <w:szCs w:val="28"/>
        </w:rPr>
        <w:t xml:space="preserve"> </w:t>
      </w:r>
      <w:r w:rsidRPr="00A12CB0">
        <w:rPr>
          <w:rFonts w:ascii="Times New Roman" w:hAnsi="Times New Roman" w:cs="Times New Roman"/>
          <w:bCs/>
          <w:szCs w:val="28"/>
        </w:rPr>
        <w:t>(Basic), Introduction to Windows 11, Working on Windows 11 environment, Installation of Application Software, My Computer, Control Panel, searching techniques in windows environment, Basic of setting</w:t>
      </w:r>
      <w:r w:rsidRPr="00A12CB0">
        <w:rPr>
          <w:rFonts w:ascii="Times New Roman" w:hAnsi="Times New Roman" w:cs="Times New Roman"/>
          <w:bCs/>
          <w:szCs w:val="28"/>
        </w:rPr>
        <w:tab/>
      </w:r>
      <w:r w:rsidRPr="00A12CB0">
        <w:rPr>
          <w:rFonts w:ascii="Times New Roman" w:hAnsi="Times New Roman" w:cs="Times New Roman"/>
          <w:bCs/>
          <w:szCs w:val="28"/>
        </w:rPr>
        <w:tab/>
      </w:r>
      <w:r w:rsidRPr="00A12CB0">
        <w:rPr>
          <w:rFonts w:ascii="Times New Roman" w:hAnsi="Times New Roman" w:cs="Times New Roman"/>
          <w:bCs/>
          <w:szCs w:val="28"/>
        </w:rPr>
        <w:tab/>
      </w:r>
      <w:r w:rsidRPr="00A12CB0">
        <w:rPr>
          <w:rFonts w:ascii="Times New Roman" w:hAnsi="Times New Roman" w:cs="Times New Roman"/>
          <w:bCs/>
          <w:szCs w:val="28"/>
        </w:rPr>
        <w:tab/>
      </w:r>
      <w:r w:rsidRPr="00A12CB0">
        <w:rPr>
          <w:rFonts w:ascii="Times New Roman" w:hAnsi="Times New Roman" w:cs="Times New Roman"/>
          <w:bCs/>
          <w:szCs w:val="28"/>
        </w:rPr>
        <w:tab/>
      </w:r>
      <w:r w:rsidRPr="00A12CB0">
        <w:rPr>
          <w:rFonts w:ascii="Times New Roman" w:hAnsi="Times New Roman" w:cs="Times New Roman"/>
          <w:bCs/>
          <w:szCs w:val="28"/>
        </w:rPr>
        <w:tab/>
      </w:r>
      <w:r w:rsidRPr="00A12CB0">
        <w:rPr>
          <w:rFonts w:ascii="Times New Roman" w:hAnsi="Times New Roman" w:cs="Times New Roman"/>
          <w:bCs/>
          <w:szCs w:val="28"/>
        </w:rPr>
        <w:tab/>
      </w:r>
      <w:r w:rsidRPr="00A12CB0">
        <w:rPr>
          <w:rFonts w:ascii="Times New Roman" w:hAnsi="Times New Roman" w:cs="Times New Roman"/>
          <w:bCs/>
          <w:szCs w:val="28"/>
        </w:rPr>
        <w:tab/>
      </w:r>
      <w:r w:rsidRPr="00A12CB0">
        <w:rPr>
          <w:rFonts w:ascii="Times New Roman" w:hAnsi="Times New Roman" w:cs="Times New Roman"/>
          <w:bCs/>
          <w:szCs w:val="28"/>
        </w:rPr>
        <w:tab/>
      </w:r>
      <w:r w:rsidRPr="00A12CB0">
        <w:rPr>
          <w:rFonts w:ascii="Times New Roman" w:hAnsi="Times New Roman" w:cs="Times New Roman"/>
          <w:bCs/>
          <w:szCs w:val="28"/>
        </w:rPr>
        <w:tab/>
      </w:r>
      <w:r w:rsidRPr="00A12CB0">
        <w:rPr>
          <w:rFonts w:ascii="Times New Roman" w:hAnsi="Times New Roman" w:cs="Times New Roman"/>
          <w:bCs/>
          <w:szCs w:val="28"/>
        </w:rPr>
        <w:tab/>
      </w:r>
      <w:r w:rsidRPr="00A12CB0">
        <w:rPr>
          <w:rFonts w:ascii="Times New Roman" w:hAnsi="Times New Roman" w:cs="Times New Roman"/>
          <w:bCs/>
          <w:szCs w:val="28"/>
        </w:rPr>
        <w:tab/>
      </w:r>
      <w:r w:rsidRPr="00A12CB0">
        <w:rPr>
          <w:rFonts w:ascii="Times New Roman" w:hAnsi="Times New Roman" w:cs="Times New Roman"/>
          <w:bCs/>
          <w:szCs w:val="28"/>
        </w:rPr>
        <w:tab/>
        <w:t xml:space="preserve">  </w:t>
      </w:r>
      <w:r w:rsidRPr="00A12CB0">
        <w:rPr>
          <w:rFonts w:ascii="Times New Roman" w:hAnsi="Times New Roman" w:cs="Times New Roman"/>
          <w:b/>
          <w:bCs/>
          <w:szCs w:val="24"/>
        </w:rPr>
        <w:t>(6 Hours)</w:t>
      </w:r>
    </w:p>
    <w:p w14:paraId="3957BB37" w14:textId="77777777" w:rsidR="00B6543C" w:rsidRPr="00A12CB0" w:rsidRDefault="00B6543C" w:rsidP="00B6543C">
      <w:pPr>
        <w:autoSpaceDE w:val="0"/>
        <w:autoSpaceDN w:val="0"/>
        <w:adjustRightInd w:val="0"/>
        <w:spacing w:line="240" w:lineRule="auto"/>
        <w:jc w:val="both"/>
        <w:rPr>
          <w:rFonts w:ascii="Times New Roman" w:hAnsi="Times New Roman" w:cs="Times New Roman"/>
          <w:bCs/>
          <w:szCs w:val="28"/>
        </w:rPr>
      </w:pPr>
      <w:r w:rsidRPr="00A12CB0">
        <w:rPr>
          <w:rFonts w:ascii="Times New Roman" w:hAnsi="Times New Roman" w:cs="Times New Roman"/>
          <w:b/>
          <w:bCs/>
          <w:szCs w:val="24"/>
        </w:rPr>
        <w:t xml:space="preserve">4. Concept of Software: </w:t>
      </w:r>
      <w:r w:rsidRPr="00A12CB0">
        <w:rPr>
          <w:rFonts w:ascii="Times New Roman" w:hAnsi="Times New Roman" w:cs="Times New Roman"/>
          <w:bCs/>
          <w:szCs w:val="24"/>
        </w:rPr>
        <w:t>What is Software, Types of Software, Computer Software- Relationship between Hardware and Software, System Software, Application Software, some high level languages</w:t>
      </w:r>
      <w:r w:rsidRPr="00A12CB0">
        <w:rPr>
          <w:rFonts w:ascii="Times New Roman" w:hAnsi="Times New Roman" w:cs="Times New Roman"/>
          <w:bCs/>
          <w:szCs w:val="24"/>
        </w:rPr>
        <w:tab/>
      </w:r>
      <w:r w:rsidRPr="00A12CB0">
        <w:rPr>
          <w:rFonts w:ascii="Times New Roman" w:hAnsi="Times New Roman" w:cs="Times New Roman"/>
          <w:b/>
          <w:bCs/>
          <w:szCs w:val="24"/>
        </w:rPr>
        <w:t>(4 Hours)</w:t>
      </w:r>
    </w:p>
    <w:p w14:paraId="75B603AB" w14:textId="77777777" w:rsidR="00B6543C" w:rsidRPr="00A12CB0" w:rsidRDefault="00B6543C" w:rsidP="00B6543C">
      <w:pPr>
        <w:autoSpaceDE w:val="0"/>
        <w:autoSpaceDN w:val="0"/>
        <w:adjustRightInd w:val="0"/>
        <w:spacing w:line="240" w:lineRule="auto"/>
        <w:jc w:val="both"/>
        <w:rPr>
          <w:rFonts w:ascii="Times New Roman" w:hAnsi="Times New Roman" w:cs="Times New Roman"/>
          <w:b/>
          <w:bCs/>
          <w:szCs w:val="28"/>
        </w:rPr>
      </w:pPr>
      <w:r w:rsidRPr="00A12CB0">
        <w:rPr>
          <w:rFonts w:ascii="Times New Roman" w:hAnsi="Times New Roman" w:cs="Times New Roman"/>
          <w:b/>
          <w:bCs/>
          <w:szCs w:val="24"/>
        </w:rPr>
        <w:t xml:space="preserve">5. Internet &amp; its uses:  </w:t>
      </w:r>
      <w:r w:rsidRPr="00A12CB0">
        <w:rPr>
          <w:rFonts w:ascii="Times New Roman" w:hAnsi="Times New Roman" w:cs="Times New Roman"/>
          <w:bCs/>
          <w:szCs w:val="24"/>
        </w:rPr>
        <w:t>Basic of Computer networks; LAN, WAN, MAN, Concept of Internet, Applications of Internet; connecting to internet, what is ISP,</w:t>
      </w:r>
      <w:r w:rsidRPr="00A12CB0">
        <w:rPr>
          <w:sz w:val="20"/>
        </w:rPr>
        <w:t xml:space="preserve"> </w:t>
      </w:r>
      <w:r w:rsidRPr="00A12CB0">
        <w:rPr>
          <w:rFonts w:ascii="Times New Roman" w:hAnsi="Times New Roman" w:cs="Times New Roman"/>
          <w:bCs/>
          <w:szCs w:val="24"/>
        </w:rPr>
        <w:t>World Wide Web, Web Browsing software’s, Search Engines, URL, Domain name, IP Address, using e-governance website,</w:t>
      </w:r>
      <w:r w:rsidRPr="00A12CB0">
        <w:rPr>
          <w:sz w:val="20"/>
        </w:rPr>
        <w:t xml:space="preserve"> </w:t>
      </w:r>
      <w:r w:rsidRPr="00A12CB0">
        <w:rPr>
          <w:rFonts w:ascii="Times New Roman" w:hAnsi="Times New Roman" w:cs="Times New Roman"/>
          <w:bCs/>
          <w:szCs w:val="24"/>
        </w:rPr>
        <w:t>Basics of electronic mail, getting an email account, Sending and receiving emails.</w:t>
      </w:r>
      <w:r w:rsidRPr="00A12CB0">
        <w:rPr>
          <w:rFonts w:ascii="Times New Roman" w:hAnsi="Times New Roman" w:cs="Times New Roman"/>
          <w:bCs/>
          <w:szCs w:val="24"/>
        </w:rPr>
        <w:tab/>
      </w:r>
      <w:r w:rsidRPr="00A12CB0">
        <w:rPr>
          <w:rFonts w:ascii="Times New Roman" w:hAnsi="Times New Roman" w:cs="Times New Roman"/>
          <w:bCs/>
          <w:szCs w:val="24"/>
        </w:rPr>
        <w:tab/>
      </w:r>
      <w:r w:rsidRPr="00A12CB0">
        <w:rPr>
          <w:rFonts w:ascii="Times New Roman" w:hAnsi="Times New Roman" w:cs="Times New Roman"/>
          <w:bCs/>
          <w:szCs w:val="24"/>
        </w:rPr>
        <w:tab/>
      </w:r>
      <w:r w:rsidRPr="00A12CB0">
        <w:rPr>
          <w:rFonts w:ascii="Times New Roman" w:hAnsi="Times New Roman" w:cs="Times New Roman"/>
          <w:bCs/>
          <w:szCs w:val="24"/>
        </w:rPr>
        <w:tab/>
      </w:r>
      <w:r w:rsidRPr="00A12CB0">
        <w:rPr>
          <w:rFonts w:ascii="Times New Roman" w:hAnsi="Times New Roman" w:cs="Times New Roman"/>
          <w:bCs/>
          <w:szCs w:val="24"/>
        </w:rPr>
        <w:tab/>
      </w:r>
      <w:r w:rsidRPr="00A12CB0">
        <w:rPr>
          <w:rFonts w:ascii="Times New Roman" w:hAnsi="Times New Roman" w:cs="Times New Roman"/>
          <w:bCs/>
          <w:szCs w:val="24"/>
        </w:rPr>
        <w:tab/>
      </w:r>
      <w:r w:rsidRPr="00A12CB0">
        <w:rPr>
          <w:rFonts w:ascii="Times New Roman" w:hAnsi="Times New Roman" w:cs="Times New Roman"/>
          <w:bCs/>
          <w:szCs w:val="24"/>
        </w:rPr>
        <w:tab/>
      </w:r>
      <w:r w:rsidRPr="00A12CB0">
        <w:rPr>
          <w:rFonts w:ascii="Times New Roman" w:hAnsi="Times New Roman" w:cs="Times New Roman"/>
          <w:bCs/>
          <w:szCs w:val="24"/>
        </w:rPr>
        <w:tab/>
      </w:r>
      <w:r w:rsidRPr="00A12CB0">
        <w:rPr>
          <w:rFonts w:ascii="Times New Roman" w:hAnsi="Times New Roman" w:cs="Times New Roman"/>
          <w:b/>
          <w:bCs/>
          <w:szCs w:val="24"/>
        </w:rPr>
        <w:t>(6 Hours)</w:t>
      </w:r>
    </w:p>
    <w:p w14:paraId="62B7BD64" w14:textId="77777777" w:rsidR="00B6543C" w:rsidRPr="00A12CB0" w:rsidRDefault="00B6543C" w:rsidP="00B6543C">
      <w:pPr>
        <w:pStyle w:val="ListParagraph"/>
        <w:widowControl w:val="0"/>
        <w:numPr>
          <w:ilvl w:val="0"/>
          <w:numId w:val="46"/>
        </w:numPr>
        <w:autoSpaceDE w:val="0"/>
        <w:autoSpaceDN w:val="0"/>
        <w:adjustRightInd w:val="0"/>
        <w:spacing w:after="0" w:line="240" w:lineRule="auto"/>
        <w:jc w:val="both"/>
        <w:rPr>
          <w:rFonts w:ascii="Times New Roman" w:hAnsi="Times New Roman" w:cs="Times New Roman"/>
          <w:b/>
          <w:bCs/>
          <w:szCs w:val="28"/>
        </w:rPr>
      </w:pPr>
      <w:r w:rsidRPr="00A12CB0">
        <w:rPr>
          <w:rFonts w:ascii="Times New Roman" w:hAnsi="Times New Roman" w:cs="Times New Roman"/>
          <w:b/>
          <w:bCs/>
          <w:szCs w:val="28"/>
        </w:rPr>
        <w:t>MICROSOFT OFFICE 2016 AND LATEST VERSIONS</w:t>
      </w:r>
    </w:p>
    <w:p w14:paraId="3DE99259" w14:textId="77777777" w:rsidR="00B6543C" w:rsidRPr="00A12CB0" w:rsidRDefault="00B6543C" w:rsidP="00B6543C">
      <w:pPr>
        <w:widowControl w:val="0"/>
        <w:autoSpaceDE w:val="0"/>
        <w:autoSpaceDN w:val="0"/>
        <w:adjustRightInd w:val="0"/>
        <w:spacing w:line="240" w:lineRule="auto"/>
        <w:jc w:val="both"/>
        <w:rPr>
          <w:rFonts w:ascii="Times New Roman" w:hAnsi="Times New Roman" w:cs="Times New Roman"/>
          <w:bCs/>
          <w:szCs w:val="28"/>
          <w:lang w:val="en-IN"/>
        </w:rPr>
      </w:pPr>
      <w:r w:rsidRPr="00A12CB0">
        <w:rPr>
          <w:rFonts w:ascii="Times New Roman" w:hAnsi="Times New Roman" w:cs="Times New Roman"/>
          <w:b/>
          <w:bCs/>
          <w:szCs w:val="28"/>
          <w:lang w:val="en-IN"/>
        </w:rPr>
        <w:t xml:space="preserve">6. Microsoft Word: </w:t>
      </w:r>
      <w:r w:rsidRPr="00A12CB0">
        <w:rPr>
          <w:rFonts w:ascii="Times New Roman" w:hAnsi="Times New Roman" w:cs="Times New Roman"/>
          <w:bCs/>
          <w:szCs w:val="28"/>
          <w:lang w:val="en-IN"/>
        </w:rPr>
        <w:t>Word processing concepts, Creation of Documents, Formatting of Documents, Formatting of Text, Different tabs of word 2016 environment, Formatting Page, Navigation of Page, Table handling, Header and footer, Page Numbering, Page Setup, Find and Replace, Printing the documents</w:t>
      </w:r>
      <w:r w:rsidRPr="00A12CB0">
        <w:rPr>
          <w:rFonts w:ascii="Times New Roman" w:hAnsi="Times New Roman" w:cs="Times New Roman"/>
          <w:bCs/>
          <w:szCs w:val="28"/>
          <w:lang w:val="en-IN"/>
        </w:rPr>
        <w:tab/>
      </w:r>
      <w:r w:rsidRPr="00A12CB0">
        <w:rPr>
          <w:rFonts w:ascii="Times New Roman" w:hAnsi="Times New Roman" w:cs="Times New Roman"/>
          <w:bCs/>
          <w:szCs w:val="28"/>
          <w:lang w:val="en-IN"/>
        </w:rPr>
        <w:tab/>
      </w:r>
      <w:r w:rsidRPr="00A12CB0">
        <w:rPr>
          <w:rFonts w:ascii="Times New Roman" w:hAnsi="Times New Roman" w:cs="Times New Roman"/>
          <w:b/>
          <w:bCs/>
          <w:szCs w:val="24"/>
        </w:rPr>
        <w:t xml:space="preserve"> (7 Hours)</w:t>
      </w:r>
    </w:p>
    <w:p w14:paraId="44A04530" w14:textId="77777777" w:rsidR="00B6543C" w:rsidRPr="00A12CB0" w:rsidRDefault="00B6543C" w:rsidP="00B6543C">
      <w:pPr>
        <w:autoSpaceDE w:val="0"/>
        <w:autoSpaceDN w:val="0"/>
        <w:adjustRightInd w:val="0"/>
        <w:spacing w:line="240" w:lineRule="auto"/>
        <w:jc w:val="both"/>
        <w:rPr>
          <w:rFonts w:ascii="Times New Roman" w:hAnsi="Times New Roman" w:cs="Times New Roman"/>
          <w:b/>
          <w:bCs/>
          <w:szCs w:val="24"/>
        </w:rPr>
      </w:pPr>
      <w:r w:rsidRPr="00A12CB0">
        <w:rPr>
          <w:rFonts w:ascii="Times New Roman" w:hAnsi="Times New Roman" w:cs="Times New Roman"/>
          <w:b/>
          <w:bCs/>
          <w:szCs w:val="24"/>
        </w:rPr>
        <w:t xml:space="preserve">7. Microsoft Excel (Spreadsheet): </w:t>
      </w:r>
      <w:r w:rsidRPr="00A12CB0">
        <w:rPr>
          <w:rFonts w:ascii="Times New Roman" w:hAnsi="Times New Roman" w:cs="Times New Roman"/>
          <w:szCs w:val="24"/>
        </w:rPr>
        <w:t xml:space="preserve">Spreadsheet Concepts, Creating, Saving and Editing a Workbook, Inserting, Deleting Work Sheets, Formatting worksheet, Excel Formula, Concept of charts and Applications, Pivot table, goal seek, Data filter, data sorting and scenario manager, printing the spreadsheet </w:t>
      </w:r>
      <w:r w:rsidRPr="00A12CB0">
        <w:rPr>
          <w:rFonts w:ascii="Times New Roman" w:hAnsi="Times New Roman" w:cs="Times New Roman"/>
          <w:szCs w:val="24"/>
        </w:rPr>
        <w:tab/>
      </w:r>
      <w:r w:rsidRPr="00A12CB0">
        <w:rPr>
          <w:rFonts w:ascii="Times New Roman" w:hAnsi="Times New Roman" w:cs="Times New Roman"/>
          <w:szCs w:val="24"/>
        </w:rPr>
        <w:tab/>
        <w:t xml:space="preserve">   </w:t>
      </w:r>
      <w:r w:rsidRPr="00A12CB0">
        <w:rPr>
          <w:rFonts w:ascii="Times New Roman" w:hAnsi="Times New Roman" w:cs="Times New Roman"/>
          <w:b/>
          <w:bCs/>
          <w:szCs w:val="24"/>
        </w:rPr>
        <w:t>(6 Hours)</w:t>
      </w:r>
    </w:p>
    <w:p w14:paraId="538B08A5" w14:textId="77777777" w:rsidR="00B6543C" w:rsidRPr="00A12CB0" w:rsidRDefault="00B6543C" w:rsidP="00B6543C">
      <w:pPr>
        <w:autoSpaceDE w:val="0"/>
        <w:autoSpaceDN w:val="0"/>
        <w:adjustRightInd w:val="0"/>
        <w:spacing w:line="240" w:lineRule="auto"/>
        <w:jc w:val="both"/>
        <w:rPr>
          <w:rFonts w:ascii="Times New Roman" w:hAnsi="Times New Roman" w:cs="Times New Roman"/>
          <w:b/>
          <w:bCs/>
          <w:szCs w:val="24"/>
        </w:rPr>
      </w:pPr>
      <w:r w:rsidRPr="00A12CB0">
        <w:rPr>
          <w:rFonts w:ascii="Times New Roman" w:hAnsi="Times New Roman" w:cs="Times New Roman"/>
          <w:b/>
          <w:bCs/>
          <w:szCs w:val="24"/>
        </w:rPr>
        <w:t xml:space="preserve">8. Microsoft Power Point (Presentation Package): </w:t>
      </w:r>
      <w:r w:rsidRPr="00A12CB0">
        <w:rPr>
          <w:rFonts w:ascii="Times New Roman" w:hAnsi="Times New Roman" w:cs="Times New Roman"/>
          <w:szCs w:val="24"/>
        </w:rPr>
        <w:t>Concept and Uses of presentation package, Creating, Opening and Saving Presentations, working in different views in Power point, Animation, slide show, Master Slides, Creating photo album, Rehearse timing and record narration</w:t>
      </w:r>
      <w:r w:rsidRPr="00A12CB0">
        <w:rPr>
          <w:rFonts w:ascii="Times New Roman" w:hAnsi="Times New Roman" w:cs="Times New Roman"/>
          <w:szCs w:val="24"/>
        </w:rPr>
        <w:tab/>
      </w:r>
      <w:r w:rsidRPr="00A12CB0">
        <w:rPr>
          <w:rFonts w:ascii="Times New Roman" w:hAnsi="Times New Roman" w:cs="Times New Roman"/>
          <w:szCs w:val="24"/>
        </w:rPr>
        <w:tab/>
      </w:r>
      <w:r w:rsidRPr="00A12CB0">
        <w:rPr>
          <w:rFonts w:ascii="Times New Roman" w:hAnsi="Times New Roman" w:cs="Times New Roman"/>
          <w:szCs w:val="24"/>
        </w:rPr>
        <w:tab/>
      </w:r>
      <w:r w:rsidRPr="00A12CB0">
        <w:rPr>
          <w:rFonts w:ascii="Times New Roman" w:hAnsi="Times New Roman" w:cs="Times New Roman"/>
          <w:szCs w:val="24"/>
        </w:rPr>
        <w:tab/>
        <w:t xml:space="preserve">   </w:t>
      </w:r>
      <w:r w:rsidRPr="00A12CB0">
        <w:rPr>
          <w:rFonts w:ascii="Times New Roman" w:hAnsi="Times New Roman" w:cs="Times New Roman"/>
          <w:b/>
          <w:bCs/>
          <w:szCs w:val="24"/>
        </w:rPr>
        <w:t>(5 Hours)</w:t>
      </w:r>
    </w:p>
    <w:p w14:paraId="17D7835A" w14:textId="77777777" w:rsidR="00B6543C" w:rsidRPr="00A12CB0" w:rsidRDefault="00B6543C" w:rsidP="00B6543C">
      <w:pPr>
        <w:autoSpaceDE w:val="0"/>
        <w:autoSpaceDN w:val="0"/>
        <w:adjustRightInd w:val="0"/>
        <w:spacing w:line="240" w:lineRule="auto"/>
        <w:jc w:val="both"/>
        <w:rPr>
          <w:rFonts w:ascii="Times New Roman" w:hAnsi="Times New Roman" w:cs="Times New Roman"/>
          <w:szCs w:val="24"/>
        </w:rPr>
      </w:pPr>
      <w:r w:rsidRPr="00A12CB0">
        <w:rPr>
          <w:rFonts w:ascii="Times New Roman" w:hAnsi="Times New Roman" w:cs="Times New Roman"/>
          <w:b/>
          <w:bCs/>
          <w:szCs w:val="24"/>
        </w:rPr>
        <w:t xml:space="preserve">9. Digital Education: </w:t>
      </w:r>
      <w:r w:rsidRPr="00A12CB0">
        <w:rPr>
          <w:rFonts w:ascii="Times New Roman" w:hAnsi="Times New Roman" w:cs="Times New Roman"/>
          <w:szCs w:val="24"/>
        </w:rPr>
        <w:t>What is digital education, Advantages of digital Education, Concept of e-learning, Technologies used in e learning</w:t>
      </w:r>
      <w:r w:rsidRPr="00A12CB0">
        <w:rPr>
          <w:rFonts w:ascii="Times New Roman" w:hAnsi="Times New Roman" w:cs="Times New Roman"/>
          <w:szCs w:val="24"/>
        </w:rPr>
        <w:tab/>
      </w:r>
      <w:r w:rsidRPr="00A12CB0">
        <w:rPr>
          <w:rFonts w:ascii="Times New Roman" w:hAnsi="Times New Roman" w:cs="Times New Roman"/>
          <w:szCs w:val="24"/>
        </w:rPr>
        <w:tab/>
      </w:r>
      <w:r w:rsidRPr="00A12CB0">
        <w:rPr>
          <w:rFonts w:ascii="Times New Roman" w:hAnsi="Times New Roman" w:cs="Times New Roman"/>
          <w:szCs w:val="24"/>
        </w:rPr>
        <w:tab/>
      </w:r>
      <w:r w:rsidRPr="00A12CB0">
        <w:rPr>
          <w:rFonts w:ascii="Times New Roman" w:hAnsi="Times New Roman" w:cs="Times New Roman"/>
          <w:szCs w:val="24"/>
        </w:rPr>
        <w:tab/>
      </w:r>
      <w:r w:rsidRPr="00A12CB0">
        <w:rPr>
          <w:rFonts w:ascii="Times New Roman" w:hAnsi="Times New Roman" w:cs="Times New Roman"/>
          <w:szCs w:val="24"/>
        </w:rPr>
        <w:tab/>
      </w:r>
      <w:r w:rsidRPr="00A12CB0">
        <w:rPr>
          <w:rFonts w:ascii="Times New Roman" w:hAnsi="Times New Roman" w:cs="Times New Roman"/>
          <w:szCs w:val="24"/>
        </w:rPr>
        <w:tab/>
      </w:r>
      <w:r w:rsidRPr="00A12CB0">
        <w:rPr>
          <w:rFonts w:ascii="Times New Roman" w:hAnsi="Times New Roman" w:cs="Times New Roman"/>
          <w:szCs w:val="24"/>
        </w:rPr>
        <w:tab/>
      </w:r>
      <w:r w:rsidRPr="00A12CB0">
        <w:rPr>
          <w:rFonts w:ascii="Times New Roman" w:hAnsi="Times New Roman" w:cs="Times New Roman"/>
          <w:szCs w:val="24"/>
        </w:rPr>
        <w:tab/>
        <w:t xml:space="preserve">                </w:t>
      </w:r>
      <w:r w:rsidRPr="00A12CB0">
        <w:rPr>
          <w:rFonts w:ascii="Times New Roman" w:hAnsi="Times New Roman" w:cs="Times New Roman"/>
          <w:b/>
          <w:bCs/>
          <w:szCs w:val="24"/>
        </w:rPr>
        <w:t>(4 Hours)</w:t>
      </w:r>
    </w:p>
    <w:p w14:paraId="41D6CC44" w14:textId="77777777" w:rsidR="00B6543C" w:rsidRPr="00A12CB0" w:rsidRDefault="00B6543C" w:rsidP="00B6543C">
      <w:pPr>
        <w:widowControl w:val="0"/>
        <w:autoSpaceDE w:val="0"/>
        <w:autoSpaceDN w:val="0"/>
        <w:adjustRightInd w:val="0"/>
        <w:spacing w:after="0" w:line="240" w:lineRule="auto"/>
        <w:rPr>
          <w:rFonts w:ascii="Times New Roman" w:hAnsi="Times New Roman" w:cs="Times New Roman"/>
          <w:b/>
          <w:bCs/>
          <w:szCs w:val="24"/>
        </w:rPr>
      </w:pPr>
      <w:r w:rsidRPr="00A12CB0">
        <w:rPr>
          <w:rFonts w:ascii="Times New Roman" w:hAnsi="Times New Roman" w:cs="Times New Roman"/>
          <w:b/>
          <w:bCs/>
          <w:szCs w:val="24"/>
        </w:rPr>
        <w:t>Reference Books</w:t>
      </w:r>
    </w:p>
    <w:p w14:paraId="68672BDC" w14:textId="77777777" w:rsidR="00B6543C" w:rsidRPr="00A12CB0" w:rsidRDefault="00B6543C" w:rsidP="00B6543C">
      <w:pPr>
        <w:pStyle w:val="ListParagraph"/>
        <w:widowControl w:val="0"/>
        <w:numPr>
          <w:ilvl w:val="0"/>
          <w:numId w:val="45"/>
        </w:numPr>
        <w:tabs>
          <w:tab w:val="left" w:pos="1506"/>
        </w:tabs>
        <w:autoSpaceDE w:val="0"/>
        <w:autoSpaceDN w:val="0"/>
        <w:adjustRightInd w:val="0"/>
        <w:spacing w:after="0" w:line="240" w:lineRule="auto"/>
        <w:rPr>
          <w:rFonts w:ascii="Times New Roman" w:hAnsi="Times New Roman" w:cs="Times New Roman"/>
          <w:sz w:val="20"/>
        </w:rPr>
      </w:pPr>
      <w:r w:rsidRPr="00A12CB0">
        <w:rPr>
          <w:rFonts w:ascii="Times New Roman" w:hAnsi="Times New Roman" w:cs="Times New Roman"/>
          <w:iCs/>
          <w:sz w:val="20"/>
        </w:rPr>
        <w:t>Nishit Mathur, Fundamentals of Computer, APH publishing corporation (2010)</w:t>
      </w:r>
    </w:p>
    <w:p w14:paraId="590A8AFC" w14:textId="77777777" w:rsidR="00B6543C" w:rsidRPr="00A12CB0" w:rsidRDefault="00B6543C" w:rsidP="00B6543C">
      <w:pPr>
        <w:pStyle w:val="ListParagraph"/>
        <w:widowControl w:val="0"/>
        <w:numPr>
          <w:ilvl w:val="0"/>
          <w:numId w:val="45"/>
        </w:numPr>
        <w:tabs>
          <w:tab w:val="left" w:pos="1506"/>
        </w:tabs>
        <w:autoSpaceDE w:val="0"/>
        <w:autoSpaceDN w:val="0"/>
        <w:adjustRightInd w:val="0"/>
        <w:spacing w:after="0" w:line="240" w:lineRule="auto"/>
        <w:rPr>
          <w:rFonts w:ascii="Times New Roman" w:hAnsi="Times New Roman" w:cs="Times New Roman"/>
          <w:iCs/>
          <w:sz w:val="20"/>
        </w:rPr>
      </w:pPr>
      <w:r w:rsidRPr="00A12CB0">
        <w:rPr>
          <w:rFonts w:ascii="Times New Roman" w:hAnsi="Times New Roman" w:cs="Times New Roman"/>
          <w:iCs/>
          <w:sz w:val="20"/>
        </w:rPr>
        <w:t>Neeraj Singh, Computer Fundamentals (Basic Computer), T Balaji, (2021)</w:t>
      </w:r>
    </w:p>
    <w:p w14:paraId="0482CD40" w14:textId="77777777" w:rsidR="00B6543C" w:rsidRPr="00A12CB0" w:rsidRDefault="00B6543C" w:rsidP="00B6543C">
      <w:pPr>
        <w:pStyle w:val="ListParagraph"/>
        <w:widowControl w:val="0"/>
        <w:numPr>
          <w:ilvl w:val="0"/>
          <w:numId w:val="45"/>
        </w:numPr>
        <w:tabs>
          <w:tab w:val="left" w:pos="1506"/>
        </w:tabs>
        <w:autoSpaceDE w:val="0"/>
        <w:autoSpaceDN w:val="0"/>
        <w:adjustRightInd w:val="0"/>
        <w:spacing w:after="0" w:line="240" w:lineRule="auto"/>
        <w:rPr>
          <w:rFonts w:ascii="Times New Roman" w:hAnsi="Times New Roman" w:cs="Times New Roman"/>
          <w:sz w:val="20"/>
        </w:rPr>
      </w:pPr>
      <w:r w:rsidRPr="00A12CB0">
        <w:rPr>
          <w:rFonts w:ascii="Times New Roman" w:hAnsi="Times New Roman" w:cs="Times New Roman"/>
          <w:sz w:val="20"/>
        </w:rPr>
        <w:t xml:space="preserve">Joan Preppernau, Microsoft Power Point 2016 step by step, Microsoft press (2015) </w:t>
      </w:r>
    </w:p>
    <w:p w14:paraId="2908D2B7" w14:textId="77777777" w:rsidR="00B6543C" w:rsidRPr="00A12CB0" w:rsidRDefault="00B6543C" w:rsidP="00B6543C">
      <w:pPr>
        <w:pStyle w:val="ListParagraph"/>
        <w:widowControl w:val="0"/>
        <w:numPr>
          <w:ilvl w:val="0"/>
          <w:numId w:val="45"/>
        </w:numPr>
        <w:tabs>
          <w:tab w:val="left" w:pos="1506"/>
        </w:tabs>
        <w:autoSpaceDE w:val="0"/>
        <w:autoSpaceDN w:val="0"/>
        <w:adjustRightInd w:val="0"/>
        <w:spacing w:after="0" w:line="240" w:lineRule="auto"/>
        <w:rPr>
          <w:rFonts w:ascii="Times New Roman" w:hAnsi="Times New Roman" w:cs="Times New Roman"/>
          <w:sz w:val="20"/>
        </w:rPr>
      </w:pPr>
      <w:r w:rsidRPr="00A12CB0">
        <w:rPr>
          <w:rFonts w:ascii="Times New Roman" w:hAnsi="Times New Roman" w:cs="Times New Roman"/>
          <w:sz w:val="20"/>
        </w:rPr>
        <w:t>Douglas E Corner, The Internet Book 4</w:t>
      </w:r>
      <w:r w:rsidRPr="00A12CB0">
        <w:rPr>
          <w:rFonts w:ascii="Times New Roman" w:hAnsi="Times New Roman" w:cs="Times New Roman"/>
          <w:sz w:val="20"/>
          <w:vertAlign w:val="superscript"/>
        </w:rPr>
        <w:t>th</w:t>
      </w:r>
      <w:r w:rsidRPr="00A12CB0">
        <w:rPr>
          <w:rFonts w:ascii="Times New Roman" w:hAnsi="Times New Roman" w:cs="Times New Roman"/>
          <w:sz w:val="20"/>
        </w:rPr>
        <w:t xml:space="preserve"> Edition, prentice –Hall (2009)</w:t>
      </w:r>
    </w:p>
    <w:p w14:paraId="52886E60" w14:textId="77777777" w:rsidR="00B6543C" w:rsidRPr="00A12CB0" w:rsidRDefault="00B6543C" w:rsidP="00B6543C">
      <w:pPr>
        <w:pStyle w:val="ListParagraph"/>
        <w:widowControl w:val="0"/>
        <w:numPr>
          <w:ilvl w:val="0"/>
          <w:numId w:val="45"/>
        </w:numPr>
        <w:tabs>
          <w:tab w:val="left" w:pos="1506"/>
        </w:tabs>
        <w:autoSpaceDE w:val="0"/>
        <w:autoSpaceDN w:val="0"/>
        <w:adjustRightInd w:val="0"/>
        <w:spacing w:after="0" w:line="240" w:lineRule="auto"/>
        <w:rPr>
          <w:rFonts w:ascii="Times New Roman" w:hAnsi="Times New Roman" w:cs="Times New Roman"/>
          <w:sz w:val="20"/>
        </w:rPr>
      </w:pPr>
      <w:r w:rsidRPr="00A12CB0">
        <w:rPr>
          <w:rFonts w:ascii="Times New Roman" w:hAnsi="Times New Roman" w:cs="Times New Roman"/>
          <w:sz w:val="20"/>
        </w:rPr>
        <w:t>Steven Welkler, Office 2016 for beginners, Create Space Independent Publishing Platform (2016)</w:t>
      </w:r>
    </w:p>
    <w:p w14:paraId="56FF460B" w14:textId="77777777" w:rsidR="00B6543C" w:rsidRPr="00A12CB0" w:rsidRDefault="003D11D5" w:rsidP="00B6543C">
      <w:pPr>
        <w:pStyle w:val="ListParagraph"/>
        <w:widowControl w:val="0"/>
        <w:numPr>
          <w:ilvl w:val="0"/>
          <w:numId w:val="45"/>
        </w:numPr>
        <w:tabs>
          <w:tab w:val="left" w:pos="1506"/>
        </w:tabs>
        <w:autoSpaceDE w:val="0"/>
        <w:autoSpaceDN w:val="0"/>
        <w:adjustRightInd w:val="0"/>
        <w:spacing w:after="0" w:line="240" w:lineRule="auto"/>
        <w:rPr>
          <w:rFonts w:ascii="Times New Roman" w:hAnsi="Times New Roman" w:cs="Times New Roman"/>
          <w:sz w:val="20"/>
        </w:rPr>
      </w:pPr>
      <w:hyperlink r:id="rId19" w:history="1">
        <w:r w:rsidR="00B6543C" w:rsidRPr="00A12CB0">
          <w:rPr>
            <w:rFonts w:ascii="Times New Roman" w:hAnsi="Times New Roman" w:cs="Times New Roman"/>
            <w:sz w:val="20"/>
          </w:rPr>
          <w:t>Wallace Wang</w:t>
        </w:r>
      </w:hyperlink>
      <w:r w:rsidR="00B6543C" w:rsidRPr="00A12CB0">
        <w:rPr>
          <w:rFonts w:ascii="Times New Roman" w:hAnsi="Times New Roman" w:cs="Times New Roman"/>
          <w:sz w:val="20"/>
        </w:rPr>
        <w:t>, Microsoft Office 2019,</w:t>
      </w:r>
      <w:r w:rsidR="00B6543C" w:rsidRPr="00A12CB0">
        <w:rPr>
          <w:rFonts w:ascii="Arial" w:hAnsi="Arial" w:cs="Arial"/>
          <w:sz w:val="11"/>
          <w:szCs w:val="13"/>
          <w:shd w:val="clear" w:color="auto" w:fill="FFFFFF"/>
        </w:rPr>
        <w:t xml:space="preserve"> </w:t>
      </w:r>
      <w:r w:rsidR="00B6543C" w:rsidRPr="00A12CB0">
        <w:rPr>
          <w:rFonts w:ascii="Times New Roman" w:hAnsi="Times New Roman" w:cs="Times New Roman"/>
          <w:sz w:val="20"/>
        </w:rPr>
        <w:t>Wiley (January 2018)</w:t>
      </w:r>
    </w:p>
    <w:p w14:paraId="1A2F06CA" w14:textId="77777777" w:rsidR="00B6543C" w:rsidRPr="00A12CB0" w:rsidRDefault="003D11D5" w:rsidP="00B6543C">
      <w:pPr>
        <w:pStyle w:val="ListParagraph"/>
        <w:widowControl w:val="0"/>
        <w:numPr>
          <w:ilvl w:val="0"/>
          <w:numId w:val="45"/>
        </w:numPr>
        <w:tabs>
          <w:tab w:val="left" w:pos="1506"/>
        </w:tabs>
        <w:autoSpaceDE w:val="0"/>
        <w:autoSpaceDN w:val="0"/>
        <w:adjustRightInd w:val="0"/>
        <w:spacing w:after="0" w:line="240" w:lineRule="auto"/>
        <w:rPr>
          <w:rFonts w:ascii="Times New Roman" w:hAnsi="Times New Roman" w:cs="Times New Roman"/>
          <w:sz w:val="20"/>
        </w:rPr>
      </w:pPr>
      <w:hyperlink r:id="rId20" w:history="1">
        <w:r w:rsidR="00B6543C" w:rsidRPr="00A12CB0">
          <w:rPr>
            <w:rFonts w:ascii="Times New Roman" w:hAnsi="Times New Roman" w:cs="Times New Roman"/>
            <w:sz w:val="20"/>
          </w:rPr>
          <w:t>Noble Powell</w:t>
        </w:r>
      </w:hyperlink>
      <w:r w:rsidR="00B6543C" w:rsidRPr="00A12CB0">
        <w:rPr>
          <w:rFonts w:ascii="Times New Roman" w:hAnsi="Times New Roman" w:cs="Times New Roman"/>
          <w:sz w:val="20"/>
        </w:rPr>
        <w:t xml:space="preserve">, </w:t>
      </w:r>
      <w:hyperlink r:id="rId21" w:tgtFrame="_blank" w:history="1">
        <w:r w:rsidR="00B6543C" w:rsidRPr="00A12CB0">
          <w:rPr>
            <w:rFonts w:ascii="Times New Roman" w:hAnsi="Times New Roman" w:cs="Times New Roman"/>
            <w:sz w:val="20"/>
          </w:rPr>
          <w:t>Windows 11 User Guide For Beginners and Seniors</w:t>
        </w:r>
      </w:hyperlink>
      <w:r w:rsidR="00B6543C" w:rsidRPr="00A12CB0">
        <w:rPr>
          <w:rFonts w:ascii="Times New Roman" w:hAnsi="Times New Roman" w:cs="Times New Roman"/>
          <w:sz w:val="20"/>
        </w:rPr>
        <w:t>, ASIN, (October 2021)</w:t>
      </w:r>
    </w:p>
    <w:p w14:paraId="37EFC2A6" w14:textId="77777777" w:rsidR="00446CF5" w:rsidRPr="00A12CB0"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bookmarkStart w:id="218" w:name="_Toc133323123"/>
      <w:bookmarkStart w:id="219" w:name="_Toc133325732"/>
      <w:bookmarkStart w:id="220" w:name="_Toc133325806"/>
      <w:bookmarkStart w:id="221" w:name="_Toc133399434"/>
      <w:bookmarkStart w:id="222" w:name="_Toc133399501"/>
      <w:r w:rsidRPr="00A12CB0">
        <w:rPr>
          <w:rFonts w:ascii="Times New Roman" w:hAnsi="Times New Roman" w:cs="Times New Roman"/>
          <w:b/>
          <w:bCs/>
          <w:sz w:val="32"/>
          <w:szCs w:val="36"/>
        </w:rPr>
        <w:lastRenderedPageBreak/>
        <w:t>-------------------------------------------------------------------------------------------</w:t>
      </w:r>
    </w:p>
    <w:p w14:paraId="1003F105" w14:textId="0CC950C2" w:rsidR="006D200C" w:rsidRPr="00A12CB0" w:rsidRDefault="006D200C" w:rsidP="00922383">
      <w:pPr>
        <w:pStyle w:val="Heading1"/>
        <w:spacing w:before="0" w:after="0"/>
        <w:rPr>
          <w:sz w:val="32"/>
        </w:rPr>
      </w:pPr>
      <w:bookmarkStart w:id="223" w:name="_Toc142803748"/>
      <w:r w:rsidRPr="00A12CB0">
        <w:rPr>
          <w:sz w:val="32"/>
        </w:rPr>
        <w:t>SEMESTER IV</w:t>
      </w:r>
      <w:bookmarkEnd w:id="218"/>
      <w:bookmarkEnd w:id="219"/>
      <w:bookmarkEnd w:id="220"/>
      <w:bookmarkEnd w:id="221"/>
      <w:bookmarkEnd w:id="222"/>
      <w:bookmarkEnd w:id="223"/>
    </w:p>
    <w:p w14:paraId="78F80A2F" w14:textId="77777777" w:rsidR="00446CF5" w:rsidRPr="00A12CB0"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bookmarkStart w:id="224" w:name="_Toc133323124"/>
      <w:bookmarkStart w:id="225" w:name="_Toc133325733"/>
      <w:bookmarkStart w:id="226" w:name="_Toc133325807"/>
      <w:bookmarkStart w:id="227" w:name="_Toc133399435"/>
      <w:bookmarkStart w:id="228" w:name="_Toc133399502"/>
      <w:r w:rsidRPr="00A12CB0">
        <w:rPr>
          <w:rFonts w:ascii="Times New Roman" w:hAnsi="Times New Roman" w:cs="Times New Roman"/>
          <w:b/>
          <w:bCs/>
          <w:sz w:val="32"/>
          <w:szCs w:val="36"/>
        </w:rPr>
        <w:t>-------------------------------------------------------------------------------------------</w:t>
      </w:r>
    </w:p>
    <w:p w14:paraId="1BC23819" w14:textId="1D61C418" w:rsidR="00BC38C4" w:rsidRPr="00A12CB0" w:rsidRDefault="006D200C" w:rsidP="00FC4BFD">
      <w:pPr>
        <w:pStyle w:val="Heading2"/>
        <w:numPr>
          <w:ilvl w:val="0"/>
          <w:numId w:val="39"/>
        </w:numPr>
        <w:rPr>
          <w:sz w:val="24"/>
        </w:rPr>
      </w:pPr>
      <w:bookmarkStart w:id="229" w:name="_Toc142803749"/>
      <w:r w:rsidRPr="00A12CB0">
        <w:rPr>
          <w:rStyle w:val="Heading2Char"/>
          <w:bCs/>
          <w:sz w:val="24"/>
        </w:rPr>
        <w:t xml:space="preserve">MAJOR COURSE- MJ </w:t>
      </w:r>
      <w:r w:rsidR="003725C3" w:rsidRPr="00A12CB0">
        <w:rPr>
          <w:rStyle w:val="Heading2Char"/>
          <w:bCs/>
          <w:sz w:val="24"/>
        </w:rPr>
        <w:t>6</w:t>
      </w:r>
      <w:r w:rsidRPr="00A12CB0">
        <w:rPr>
          <w:rStyle w:val="Heading2Char"/>
          <w:bCs/>
          <w:sz w:val="24"/>
        </w:rPr>
        <w:t>:</w:t>
      </w:r>
      <w:bookmarkEnd w:id="224"/>
      <w:bookmarkEnd w:id="225"/>
      <w:bookmarkEnd w:id="226"/>
      <w:bookmarkEnd w:id="227"/>
      <w:bookmarkEnd w:id="228"/>
      <w:r w:rsidR="00E91843" w:rsidRPr="00A12CB0">
        <w:rPr>
          <w:sz w:val="24"/>
        </w:rPr>
        <w:t xml:space="preserve"> </w:t>
      </w:r>
      <w:r w:rsidR="00E91843" w:rsidRPr="00A12CB0">
        <w:rPr>
          <w:sz w:val="24"/>
        </w:rPr>
        <w:br/>
      </w:r>
      <w:r w:rsidR="007F72B8" w:rsidRPr="00A12CB0">
        <w:rPr>
          <w:sz w:val="24"/>
        </w:rPr>
        <w:t>URBAN SOCIOLOGY</w:t>
      </w:r>
      <w:bookmarkEnd w:id="229"/>
      <w:r w:rsidRPr="00A12CB0">
        <w:rPr>
          <w:sz w:val="24"/>
        </w:rPr>
        <w:tab/>
      </w:r>
      <w:r w:rsidR="00BC38C4" w:rsidRPr="00A12CB0">
        <w:rPr>
          <w:sz w:val="24"/>
        </w:rPr>
        <w:tab/>
      </w:r>
      <w:r w:rsidR="00BC38C4" w:rsidRPr="00A12CB0">
        <w:rPr>
          <w:sz w:val="24"/>
        </w:rPr>
        <w:tab/>
        <w:t xml:space="preserve">        </w:t>
      </w:r>
      <w:r w:rsidR="00BC38C4" w:rsidRPr="00A12CB0">
        <w:rPr>
          <w:sz w:val="24"/>
        </w:rPr>
        <w:tab/>
      </w:r>
      <w:r w:rsidR="00BC38C4" w:rsidRPr="00A12CB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12CB0" w:rsidRPr="00A12CB0" w14:paraId="4D27E2BC"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4EECE62" w14:textId="77777777" w:rsidR="00BC38C4" w:rsidRPr="00A12CB0" w:rsidRDefault="00BC38C4" w:rsidP="00FE24B2">
            <w:pPr>
              <w:widowControl w:val="0"/>
              <w:autoSpaceDE w:val="0"/>
              <w:autoSpaceDN w:val="0"/>
              <w:adjustRightInd w:val="0"/>
              <w:spacing w:after="0"/>
              <w:jc w:val="both"/>
              <w:rPr>
                <w:rFonts w:ascii="Times New Roman" w:hAnsi="Times New Roman" w:cs="Times New Roman"/>
                <w:b/>
                <w:bCs/>
                <w:sz w:val="16"/>
                <w:szCs w:val="28"/>
              </w:rPr>
            </w:pPr>
            <w:r w:rsidRPr="00A12CB0">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8703B06" w14:textId="77777777" w:rsidR="00BC38C4" w:rsidRPr="00A12CB0" w:rsidRDefault="00BC38C4" w:rsidP="00FE24B2">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4954293" w14:textId="77777777" w:rsidR="00BC38C4" w:rsidRPr="00A12CB0" w:rsidRDefault="00BC38C4" w:rsidP="00FE24B2">
            <w:pPr>
              <w:widowControl w:val="0"/>
              <w:autoSpaceDE w:val="0"/>
              <w:autoSpaceDN w:val="0"/>
              <w:adjustRightInd w:val="0"/>
              <w:spacing w:after="0"/>
              <w:jc w:val="right"/>
              <w:rPr>
                <w:rFonts w:ascii="Times New Roman" w:hAnsi="Times New Roman" w:cs="Times New Roman"/>
                <w:b/>
                <w:bCs/>
                <w:sz w:val="16"/>
                <w:szCs w:val="28"/>
              </w:rPr>
            </w:pPr>
            <w:r w:rsidRPr="00A12CB0">
              <w:rPr>
                <w:rFonts w:ascii="Times New Roman" w:hAnsi="Times New Roman" w:cs="Times New Roman"/>
                <w:b/>
                <w:bCs/>
                <w:sz w:val="16"/>
                <w:szCs w:val="28"/>
              </w:rPr>
              <w:t>Pass Marks: Th (SIE + ESE) = 40</w:t>
            </w:r>
          </w:p>
        </w:tc>
      </w:tr>
    </w:tbl>
    <w:p w14:paraId="08E84AED" w14:textId="17AEC451" w:rsidR="00090355" w:rsidRPr="00A12CB0" w:rsidRDefault="00090355" w:rsidP="00922383">
      <w:pPr>
        <w:widowControl w:val="0"/>
        <w:autoSpaceDE w:val="0"/>
        <w:autoSpaceDN w:val="0"/>
        <w:adjustRightInd w:val="0"/>
        <w:spacing w:before="240" w:after="0"/>
        <w:jc w:val="right"/>
        <w:rPr>
          <w:rFonts w:ascii="Times New Roman" w:hAnsi="Times New Roman" w:cs="Times New Roman"/>
          <w:szCs w:val="24"/>
        </w:rPr>
      </w:pP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00E91843" w:rsidRPr="00A12CB0">
        <w:rPr>
          <w:rFonts w:ascii="Times New Roman" w:hAnsi="Times New Roman" w:cs="Times New Roman"/>
          <w:bCs/>
          <w:szCs w:val="28"/>
        </w:rPr>
        <w:t xml:space="preserve"> (Credits: Theory-04) </w:t>
      </w:r>
      <w:r w:rsidRPr="00A12CB0">
        <w:rPr>
          <w:rFonts w:ascii="Times New Roman" w:hAnsi="Times New Roman" w:cs="Times New Roman"/>
          <w:b/>
          <w:bCs/>
          <w:sz w:val="24"/>
          <w:szCs w:val="28"/>
        </w:rPr>
        <w:t xml:space="preserve"> </w:t>
      </w:r>
      <w:r w:rsidRPr="00A12CB0">
        <w:rPr>
          <w:rFonts w:ascii="Times New Roman" w:hAnsi="Times New Roman" w:cs="Times New Roman"/>
          <w:b/>
          <w:bCs/>
          <w:szCs w:val="24"/>
        </w:rPr>
        <w:t xml:space="preserve">Theory: 60 Lectures </w:t>
      </w:r>
    </w:p>
    <w:p w14:paraId="48B10236" w14:textId="77777777" w:rsidR="00814112" w:rsidRPr="00A12CB0" w:rsidRDefault="00814112" w:rsidP="00814112">
      <w:pPr>
        <w:spacing w:after="0" w:line="240" w:lineRule="auto"/>
        <w:ind w:left="284" w:hanging="284"/>
        <w:jc w:val="both"/>
        <w:rPr>
          <w:rFonts w:ascii="Times New Roman" w:hAnsi="Times New Roman" w:cs="Times New Roman"/>
          <w:b/>
          <w:bCs/>
          <w:sz w:val="20"/>
          <w:szCs w:val="20"/>
          <w:lang w:val="en-IN"/>
        </w:rPr>
      </w:pPr>
      <w:r w:rsidRPr="00A12CB0">
        <w:rPr>
          <w:rFonts w:ascii="Times New Roman" w:hAnsi="Times New Roman" w:cs="Times New Roman"/>
          <w:b/>
          <w:bCs/>
          <w:sz w:val="20"/>
          <w:szCs w:val="20"/>
          <w:u w:val="single"/>
        </w:rPr>
        <w:t>Course Objective</w:t>
      </w:r>
      <w:r w:rsidRPr="00A12CB0">
        <w:rPr>
          <w:rFonts w:ascii="Times New Roman" w:hAnsi="Times New Roman" w:cs="Times New Roman"/>
          <w:b/>
          <w:bCs/>
          <w:sz w:val="20"/>
          <w:szCs w:val="20"/>
        </w:rPr>
        <w:t>:</w:t>
      </w:r>
    </w:p>
    <w:p w14:paraId="49AEA157" w14:textId="77777777" w:rsidR="00814112" w:rsidRPr="00A12CB0" w:rsidRDefault="00814112" w:rsidP="00CA26D6">
      <w:pPr>
        <w:pStyle w:val="ListParagraph"/>
        <w:numPr>
          <w:ilvl w:val="0"/>
          <w:numId w:val="189"/>
        </w:numPr>
        <w:spacing w:after="0" w:line="240" w:lineRule="auto"/>
        <w:ind w:right="6"/>
        <w:jc w:val="both"/>
        <w:rPr>
          <w:rFonts w:ascii="Times New Roman" w:eastAsia="Times New Roman" w:hAnsi="Times New Roman"/>
          <w:sz w:val="20"/>
          <w:szCs w:val="20"/>
        </w:rPr>
      </w:pPr>
      <w:r w:rsidRPr="00A12CB0">
        <w:rPr>
          <w:rFonts w:ascii="Times New Roman" w:eastAsia="Times New Roman" w:hAnsi="Times New Roman"/>
          <w:sz w:val="20"/>
          <w:szCs w:val="20"/>
        </w:rPr>
        <w:t>Urbanisation is an important aspect of modern society. This course is will provide an exposure to key theoretical perspectives for understanding urban phenomena in historical and contemporary contexts.</w:t>
      </w:r>
    </w:p>
    <w:p w14:paraId="4B706AA2" w14:textId="77777777" w:rsidR="00814112" w:rsidRPr="00A12CB0" w:rsidRDefault="00814112" w:rsidP="00CA26D6">
      <w:pPr>
        <w:pStyle w:val="ListParagraph"/>
        <w:numPr>
          <w:ilvl w:val="0"/>
          <w:numId w:val="189"/>
        </w:numPr>
        <w:spacing w:after="0" w:line="240" w:lineRule="auto"/>
        <w:ind w:right="6"/>
        <w:jc w:val="both"/>
        <w:rPr>
          <w:rFonts w:ascii="Times New Roman" w:eastAsia="Times New Roman" w:hAnsi="Times New Roman"/>
          <w:sz w:val="20"/>
          <w:szCs w:val="20"/>
        </w:rPr>
      </w:pPr>
      <w:r w:rsidRPr="00A12CB0">
        <w:rPr>
          <w:rFonts w:ascii="Times New Roman" w:eastAsia="Times New Roman" w:hAnsi="Times New Roman"/>
          <w:sz w:val="20"/>
          <w:szCs w:val="20"/>
        </w:rPr>
        <w:t>It also reflects on vital concerns of urban living while narrating the subjective experiences of urban communities. With case studies from India and this course will help students understand and relate to the complexities of urban living.</w:t>
      </w:r>
    </w:p>
    <w:p w14:paraId="32B7B580" w14:textId="77777777" w:rsidR="00814112" w:rsidRPr="00A12CB0" w:rsidRDefault="00814112" w:rsidP="00CA26D6">
      <w:pPr>
        <w:pStyle w:val="ListParagraph"/>
        <w:numPr>
          <w:ilvl w:val="0"/>
          <w:numId w:val="189"/>
        </w:numPr>
        <w:spacing w:after="0" w:line="240" w:lineRule="auto"/>
        <w:ind w:right="6"/>
        <w:jc w:val="both"/>
        <w:rPr>
          <w:rFonts w:ascii="Times New Roman" w:eastAsia="Times New Roman" w:hAnsi="Times New Roman"/>
          <w:sz w:val="20"/>
          <w:szCs w:val="20"/>
        </w:rPr>
      </w:pPr>
      <w:r w:rsidRPr="00A12CB0">
        <w:rPr>
          <w:rFonts w:ascii="Times New Roman" w:eastAsia="Times New Roman" w:hAnsi="Times New Roman"/>
          <w:sz w:val="20"/>
          <w:szCs w:val="20"/>
        </w:rPr>
        <w:t>The course seeks to evolve critical thinking and develop a policy perspective on the urban.</w:t>
      </w:r>
    </w:p>
    <w:p w14:paraId="4CBAB183" w14:textId="77777777" w:rsidR="00814112" w:rsidRPr="00A12CB0" w:rsidRDefault="00814112" w:rsidP="00814112">
      <w:pPr>
        <w:spacing w:after="0" w:line="240" w:lineRule="auto"/>
        <w:ind w:left="284" w:hanging="284"/>
        <w:rPr>
          <w:rFonts w:ascii="Times New Roman" w:eastAsia="Times New Roman" w:hAnsi="Times New Roman"/>
          <w:sz w:val="20"/>
          <w:szCs w:val="20"/>
        </w:rPr>
      </w:pPr>
    </w:p>
    <w:p w14:paraId="3138C967" w14:textId="77777777" w:rsidR="00814112" w:rsidRPr="00A12CB0" w:rsidRDefault="00814112" w:rsidP="00814112">
      <w:pPr>
        <w:spacing w:after="0" w:line="240" w:lineRule="auto"/>
        <w:ind w:left="284" w:hanging="284"/>
        <w:rPr>
          <w:rFonts w:ascii="Times New Roman" w:eastAsia="Times New Roman" w:hAnsi="Times New Roman"/>
          <w:b/>
          <w:sz w:val="20"/>
          <w:szCs w:val="20"/>
        </w:rPr>
      </w:pPr>
      <w:r w:rsidRPr="00A12CB0">
        <w:rPr>
          <w:rFonts w:ascii="Times New Roman" w:eastAsia="Times New Roman" w:hAnsi="Times New Roman"/>
          <w:b/>
          <w:sz w:val="20"/>
          <w:szCs w:val="20"/>
          <w:u w:val="single"/>
        </w:rPr>
        <w:t>Course Learning Outcomes</w:t>
      </w:r>
      <w:r w:rsidRPr="00A12CB0">
        <w:rPr>
          <w:rFonts w:ascii="Times New Roman" w:eastAsia="Times New Roman" w:hAnsi="Times New Roman"/>
          <w:b/>
          <w:sz w:val="20"/>
          <w:szCs w:val="20"/>
        </w:rPr>
        <w:t>:</w:t>
      </w:r>
    </w:p>
    <w:p w14:paraId="6A9353F3" w14:textId="77777777" w:rsidR="00814112" w:rsidRPr="00A12CB0" w:rsidRDefault="00814112" w:rsidP="00CA26D6">
      <w:pPr>
        <w:pStyle w:val="ListParagraph"/>
        <w:numPr>
          <w:ilvl w:val="0"/>
          <w:numId w:val="190"/>
        </w:numPr>
        <w:spacing w:after="0" w:line="240" w:lineRule="auto"/>
        <w:ind w:right="6"/>
        <w:jc w:val="both"/>
        <w:rPr>
          <w:rFonts w:ascii="Times New Roman" w:eastAsia="Times New Roman" w:hAnsi="Times New Roman"/>
          <w:sz w:val="20"/>
          <w:szCs w:val="20"/>
        </w:rPr>
      </w:pPr>
      <w:r w:rsidRPr="00A12CB0">
        <w:rPr>
          <w:rFonts w:ascii="Times New Roman" w:eastAsia="Times New Roman" w:hAnsi="Times New Roman"/>
          <w:sz w:val="20"/>
          <w:szCs w:val="20"/>
        </w:rPr>
        <w:t>To appreciate the significance of the city and the process of urbanisation and its consequences across the globe, through cross disciplinary texts and ethnographic studies.</w:t>
      </w:r>
    </w:p>
    <w:p w14:paraId="310881D2" w14:textId="77777777" w:rsidR="00814112" w:rsidRPr="00A12CB0" w:rsidRDefault="00814112" w:rsidP="00CA26D6">
      <w:pPr>
        <w:pStyle w:val="ListParagraph"/>
        <w:numPr>
          <w:ilvl w:val="0"/>
          <w:numId w:val="190"/>
        </w:numPr>
        <w:spacing w:after="0" w:line="240" w:lineRule="auto"/>
        <w:ind w:right="6"/>
        <w:jc w:val="both"/>
        <w:rPr>
          <w:rFonts w:ascii="Times New Roman" w:eastAsia="Times New Roman" w:hAnsi="Times New Roman"/>
          <w:sz w:val="20"/>
          <w:szCs w:val="20"/>
        </w:rPr>
      </w:pPr>
      <w:r w:rsidRPr="00A12CB0">
        <w:rPr>
          <w:rFonts w:ascii="Times New Roman" w:eastAsia="Times New Roman" w:hAnsi="Times New Roman"/>
          <w:sz w:val="20"/>
          <w:szCs w:val="20"/>
        </w:rPr>
        <w:t>To understand the urban in the historical as well as modern contexts - the idea of urbanism and urban space and the intersections in these of institutions, processes and identities. This is to be achieved by exposing students to critical theoretical debates which help them to gain a deeper understanding of city life and urban environment which can also help them understand their own social environment better.</w:t>
      </w:r>
    </w:p>
    <w:p w14:paraId="2E692863" w14:textId="77777777" w:rsidR="00814112" w:rsidRPr="00A12CB0" w:rsidRDefault="00814112" w:rsidP="00CA26D6">
      <w:pPr>
        <w:pStyle w:val="ListParagraph"/>
        <w:numPr>
          <w:ilvl w:val="0"/>
          <w:numId w:val="190"/>
        </w:numPr>
        <w:spacing w:after="0" w:line="240" w:lineRule="auto"/>
        <w:ind w:right="6"/>
        <w:jc w:val="both"/>
        <w:rPr>
          <w:rFonts w:ascii="Times New Roman" w:eastAsia="Times New Roman" w:hAnsi="Times New Roman"/>
          <w:sz w:val="20"/>
          <w:szCs w:val="20"/>
        </w:rPr>
      </w:pPr>
      <w:r w:rsidRPr="00A12CB0">
        <w:rPr>
          <w:rFonts w:ascii="Times New Roman" w:eastAsia="Times New Roman" w:hAnsi="Times New Roman"/>
          <w:sz w:val="20"/>
          <w:szCs w:val="20"/>
        </w:rPr>
        <w:t>To learn about key urban processes such as migration, displacement and urban slums, as well as critical contemporary issues such as resettlement and rehabilitation and also engage in issues of public policy, urban transformation and change. Knowledge of such themes will help students pursue further studies in academic areas such as development and also engage in research on public policy, urban transformation and change.</w:t>
      </w:r>
    </w:p>
    <w:p w14:paraId="133F224D" w14:textId="77777777" w:rsidR="00814112" w:rsidRPr="00A12CB0" w:rsidRDefault="00814112" w:rsidP="00CA26D6">
      <w:pPr>
        <w:pStyle w:val="ListParagraph"/>
        <w:numPr>
          <w:ilvl w:val="0"/>
          <w:numId w:val="190"/>
        </w:numPr>
        <w:spacing w:after="0" w:line="240" w:lineRule="auto"/>
        <w:ind w:right="6"/>
        <w:jc w:val="both"/>
        <w:rPr>
          <w:rFonts w:ascii="Times New Roman" w:eastAsia="Times New Roman" w:hAnsi="Times New Roman"/>
          <w:b/>
          <w:sz w:val="20"/>
          <w:szCs w:val="20"/>
        </w:rPr>
      </w:pPr>
      <w:r w:rsidRPr="00A12CB0">
        <w:rPr>
          <w:rFonts w:ascii="Times New Roman" w:eastAsia="Times New Roman" w:hAnsi="Times New Roman"/>
          <w:sz w:val="20"/>
          <w:szCs w:val="20"/>
        </w:rPr>
        <w:t>To develop critical thinking and a reflective perspective through exposure to multicultural thought; to enhance disciplinary knowledge, research-related skills and develop a problem-solving competence.</w:t>
      </w:r>
    </w:p>
    <w:p w14:paraId="7813B09F" w14:textId="77777777" w:rsidR="00814112" w:rsidRPr="00A12CB0" w:rsidRDefault="00814112" w:rsidP="00814112">
      <w:pPr>
        <w:tabs>
          <w:tab w:val="left" w:pos="360"/>
        </w:tabs>
        <w:spacing w:after="0" w:line="240" w:lineRule="auto"/>
        <w:ind w:left="284" w:right="6" w:hanging="284"/>
        <w:jc w:val="both"/>
        <w:rPr>
          <w:rFonts w:ascii="Times New Roman" w:eastAsia="Times New Roman" w:hAnsi="Times New Roman"/>
          <w:b/>
        </w:rPr>
      </w:pPr>
    </w:p>
    <w:p w14:paraId="266BBCFF" w14:textId="77777777" w:rsidR="00814112" w:rsidRPr="00A12CB0" w:rsidRDefault="00814112" w:rsidP="00814112">
      <w:pPr>
        <w:pStyle w:val="BodyText"/>
        <w:ind w:left="284" w:hanging="284"/>
        <w:rPr>
          <w:b/>
          <w:sz w:val="22"/>
          <w:szCs w:val="22"/>
          <w:u w:val="single"/>
          <w:lang w:val="en-IN" w:bidi="hi-IN"/>
        </w:rPr>
      </w:pPr>
      <w:r w:rsidRPr="00A12CB0">
        <w:rPr>
          <w:b/>
          <w:sz w:val="22"/>
          <w:szCs w:val="22"/>
          <w:u w:val="single"/>
          <w:lang w:val="en-IN" w:bidi="hi-IN"/>
        </w:rPr>
        <w:t>Course Content</w:t>
      </w:r>
      <w:r w:rsidRPr="00A12CB0">
        <w:rPr>
          <w:b/>
          <w:sz w:val="22"/>
          <w:szCs w:val="22"/>
          <w:lang w:val="en-IN" w:bidi="hi-IN"/>
        </w:rPr>
        <w:t>:</w:t>
      </w:r>
    </w:p>
    <w:p w14:paraId="0E3E5895" w14:textId="77777777" w:rsidR="00814112" w:rsidRPr="00A12CB0" w:rsidRDefault="00814112" w:rsidP="00814112">
      <w:pPr>
        <w:spacing w:after="0" w:line="240" w:lineRule="auto"/>
        <w:ind w:left="284" w:hanging="284"/>
        <w:jc w:val="both"/>
        <w:rPr>
          <w:rFonts w:ascii="Times New Roman" w:eastAsia="Calibri" w:hAnsi="Times New Roman" w:cs="Times New Roman"/>
          <w:b/>
          <w:bCs/>
          <w:lang w:val="en-IN"/>
        </w:rPr>
      </w:pPr>
      <w:r w:rsidRPr="00A12CB0">
        <w:rPr>
          <w:rFonts w:ascii="Times New Roman" w:eastAsia="Calibri" w:hAnsi="Times New Roman" w:cs="Times New Roman"/>
          <w:b/>
          <w:bCs/>
          <w:lang w:val="en-IN"/>
        </w:rPr>
        <w:t xml:space="preserve">UNIT 1: Introduction to Urban Sociology </w:t>
      </w:r>
    </w:p>
    <w:p w14:paraId="08D90CB9" w14:textId="77777777" w:rsidR="00814112" w:rsidRPr="00A12CB0" w:rsidRDefault="00814112" w:rsidP="00CA26D6">
      <w:pPr>
        <w:pStyle w:val="ListParagraph"/>
        <w:numPr>
          <w:ilvl w:val="1"/>
          <w:numId w:val="80"/>
        </w:numPr>
        <w:spacing w:after="0" w:line="240" w:lineRule="auto"/>
        <w:ind w:left="284" w:hanging="284"/>
        <w:jc w:val="both"/>
        <w:rPr>
          <w:rFonts w:ascii="Times New Roman" w:eastAsia="Calibri" w:hAnsi="Times New Roman" w:cs="Times New Roman"/>
          <w:b/>
          <w:bCs/>
          <w:lang w:val="en-IN"/>
        </w:rPr>
      </w:pPr>
      <w:r w:rsidRPr="00A12CB0">
        <w:rPr>
          <w:rFonts w:ascii="Times New Roman" w:eastAsia="Calibri" w:hAnsi="Times New Roman" w:cs="Times New Roman"/>
          <w:b/>
          <w:bCs/>
          <w:lang w:val="en-IN"/>
        </w:rPr>
        <w:t xml:space="preserve">Nature, Scope and Importance of Urban Sociology </w:t>
      </w:r>
    </w:p>
    <w:p w14:paraId="09C9B85A" w14:textId="77777777" w:rsidR="00814112" w:rsidRPr="00A12CB0" w:rsidRDefault="00814112" w:rsidP="00CA26D6">
      <w:pPr>
        <w:pStyle w:val="ListParagraph"/>
        <w:numPr>
          <w:ilvl w:val="0"/>
          <w:numId w:val="95"/>
        </w:numPr>
        <w:spacing w:after="0" w:line="240" w:lineRule="auto"/>
        <w:ind w:left="284" w:hanging="284"/>
        <w:jc w:val="both"/>
        <w:rPr>
          <w:rFonts w:ascii="Times New Roman" w:eastAsia="Calibri" w:hAnsi="Times New Roman" w:cs="Times New Roman"/>
        </w:rPr>
      </w:pPr>
      <w:r w:rsidRPr="00A12CB0">
        <w:rPr>
          <w:rFonts w:ascii="Times New Roman" w:eastAsia="Calibri" w:hAnsi="Times New Roman" w:cs="Times New Roman"/>
        </w:rPr>
        <w:t xml:space="preserve">Mumford, Lewis 1961. </w:t>
      </w:r>
      <w:r w:rsidRPr="00A12CB0">
        <w:rPr>
          <w:rFonts w:ascii="Times New Roman" w:eastAsia="Calibri" w:hAnsi="Times New Roman" w:cs="Times New Roman"/>
          <w:i/>
        </w:rPr>
        <w:t>The City in History: its origins and transformations and its prospects</w:t>
      </w:r>
      <w:r w:rsidRPr="00A12CB0">
        <w:rPr>
          <w:rFonts w:ascii="Times New Roman" w:eastAsia="Calibri" w:hAnsi="Times New Roman" w:cs="Times New Roman"/>
        </w:rPr>
        <w:t>. Mariner Books: Pp 3</w:t>
      </w:r>
      <w:r w:rsidRPr="00A12CB0">
        <w:rPr>
          <w:rFonts w:ascii="Cambria Math" w:eastAsia="Calibri" w:hAnsi="Cambria Math" w:cs="Cambria Math"/>
        </w:rPr>
        <w:t>‐</w:t>
      </w:r>
      <w:r w:rsidRPr="00A12CB0">
        <w:rPr>
          <w:rFonts w:ascii="Times New Roman" w:eastAsia="Calibri" w:hAnsi="Times New Roman" w:cs="Times New Roman"/>
        </w:rPr>
        <w:t>29, 94</w:t>
      </w:r>
      <w:r w:rsidRPr="00A12CB0">
        <w:rPr>
          <w:rFonts w:ascii="Cambria Math" w:eastAsia="Calibri" w:hAnsi="Cambria Math" w:cs="Cambria Math"/>
        </w:rPr>
        <w:t>‐</w:t>
      </w:r>
      <w:r w:rsidRPr="00A12CB0">
        <w:rPr>
          <w:rFonts w:ascii="Times New Roman" w:eastAsia="Calibri" w:hAnsi="Times New Roman" w:cs="Times New Roman"/>
        </w:rPr>
        <w:t>118</w:t>
      </w:r>
    </w:p>
    <w:p w14:paraId="1AB20F71" w14:textId="77777777" w:rsidR="00814112" w:rsidRPr="00A12CB0" w:rsidRDefault="00814112" w:rsidP="00CA26D6">
      <w:pPr>
        <w:pStyle w:val="ListParagraph"/>
        <w:numPr>
          <w:ilvl w:val="1"/>
          <w:numId w:val="80"/>
        </w:numPr>
        <w:spacing w:after="0" w:line="240" w:lineRule="auto"/>
        <w:ind w:left="284" w:hanging="284"/>
        <w:jc w:val="both"/>
        <w:rPr>
          <w:rFonts w:ascii="Times New Roman" w:eastAsia="Calibri" w:hAnsi="Times New Roman" w:cs="Times New Roman"/>
          <w:lang w:val="en-IN"/>
        </w:rPr>
      </w:pPr>
      <w:r w:rsidRPr="00A12CB0">
        <w:rPr>
          <w:rFonts w:ascii="Times New Roman" w:eastAsia="Calibri" w:hAnsi="Times New Roman" w:cs="Times New Roman"/>
          <w:b/>
          <w:bCs/>
          <w:lang w:val="en-IN"/>
        </w:rPr>
        <w:t xml:space="preserve">Concepts </w:t>
      </w:r>
      <w:r w:rsidRPr="00A12CB0">
        <w:rPr>
          <w:rFonts w:ascii="Times New Roman" w:eastAsia="Calibri" w:hAnsi="Times New Roman" w:cs="Times New Roman"/>
          <w:lang w:val="en-IN"/>
        </w:rPr>
        <w:t>– Urban, Urbanism and the City (concept and types)</w:t>
      </w:r>
    </w:p>
    <w:p w14:paraId="792792D0" w14:textId="059F03A5" w:rsidR="00814112" w:rsidRPr="00A12CB0" w:rsidRDefault="00814112" w:rsidP="00814112">
      <w:pPr>
        <w:pStyle w:val="ListParagraph"/>
        <w:spacing w:line="240" w:lineRule="auto"/>
        <w:ind w:left="284"/>
        <w:jc w:val="both"/>
        <w:rPr>
          <w:rFonts w:ascii="Times New Roman" w:eastAsia="Calibri" w:hAnsi="Times New Roman" w:cs="Times New Roman"/>
        </w:rPr>
      </w:pPr>
      <w:r w:rsidRPr="00A12CB0">
        <w:rPr>
          <w:rFonts w:ascii="Times New Roman" w:eastAsia="Calibri" w:hAnsi="Times New Roman" w:cs="Times New Roman"/>
          <w:b/>
          <w:bCs/>
        </w:rPr>
        <w:t xml:space="preserve">City </w:t>
      </w:r>
      <w:r w:rsidRPr="00A12CB0">
        <w:rPr>
          <w:rFonts w:ascii="Times New Roman" w:eastAsia="Calibri" w:hAnsi="Times New Roman" w:cs="Times New Roman"/>
        </w:rPr>
        <w:t>a.</w:t>
      </w:r>
      <w:r w:rsidRPr="00A12CB0">
        <w:rPr>
          <w:rFonts w:ascii="Times New Roman" w:eastAsia="Calibri" w:hAnsi="Times New Roman" w:cs="Times New Roman"/>
          <w:b/>
          <w:bCs/>
        </w:rPr>
        <w:t xml:space="preserve"> </w:t>
      </w:r>
      <w:r w:rsidRPr="00A12CB0">
        <w:rPr>
          <w:rFonts w:ascii="Times New Roman" w:eastAsia="Calibri" w:hAnsi="Times New Roman" w:cs="Times New Roman"/>
        </w:rPr>
        <w:t xml:space="preserve">Weber, Max 1978. </w:t>
      </w:r>
      <w:r w:rsidRPr="00A12CB0">
        <w:rPr>
          <w:rFonts w:ascii="Times New Roman" w:eastAsia="Calibri" w:hAnsi="Times New Roman" w:cs="Times New Roman"/>
          <w:i/>
        </w:rPr>
        <w:t>The City</w:t>
      </w:r>
      <w:r w:rsidRPr="00A12CB0">
        <w:rPr>
          <w:rFonts w:ascii="Times New Roman" w:eastAsia="Calibri" w:hAnsi="Times New Roman" w:cs="Times New Roman"/>
        </w:rPr>
        <w:t>. The Free Press: New York. Pp 65‐89</w:t>
      </w:r>
    </w:p>
    <w:p w14:paraId="7E382820" w14:textId="77777777" w:rsidR="00814112" w:rsidRPr="00A12CB0" w:rsidRDefault="00814112" w:rsidP="00814112">
      <w:pPr>
        <w:spacing w:after="0" w:line="240" w:lineRule="auto"/>
        <w:ind w:left="284" w:hanging="284"/>
        <w:jc w:val="both"/>
        <w:rPr>
          <w:rFonts w:ascii="Times New Roman" w:eastAsia="Calibri" w:hAnsi="Times New Roman" w:cs="Times New Roman"/>
          <w:bCs/>
          <w:lang w:val="en-IN"/>
        </w:rPr>
      </w:pPr>
      <w:r w:rsidRPr="00A12CB0">
        <w:rPr>
          <w:rFonts w:ascii="Times New Roman" w:eastAsia="Calibri" w:hAnsi="Times New Roman" w:cs="Times New Roman"/>
          <w:b/>
          <w:bCs/>
          <w:lang w:val="en-IN"/>
        </w:rPr>
        <w:t xml:space="preserve">UNIT 2: Movements and Settlements </w:t>
      </w:r>
    </w:p>
    <w:p w14:paraId="4B68497D" w14:textId="77777777" w:rsidR="00814112" w:rsidRPr="00A12CB0" w:rsidRDefault="00814112" w:rsidP="00CA26D6">
      <w:pPr>
        <w:pStyle w:val="ListParagraph"/>
        <w:numPr>
          <w:ilvl w:val="1"/>
          <w:numId w:val="97"/>
        </w:numPr>
        <w:spacing w:after="0" w:line="240" w:lineRule="auto"/>
        <w:ind w:left="284" w:hanging="284"/>
        <w:jc w:val="both"/>
        <w:rPr>
          <w:rFonts w:ascii="Times New Roman" w:eastAsia="Calibri" w:hAnsi="Times New Roman" w:cs="Times New Roman"/>
          <w:b/>
          <w:bCs/>
          <w:lang w:val="en-IN"/>
        </w:rPr>
      </w:pPr>
      <w:r w:rsidRPr="00A12CB0">
        <w:rPr>
          <w:rFonts w:ascii="Times New Roman" w:eastAsia="Calibri" w:hAnsi="Times New Roman" w:cs="Times New Roman"/>
          <w:b/>
          <w:bCs/>
          <w:lang w:val="en-IN"/>
        </w:rPr>
        <w:t xml:space="preserve">Town and its types, Slums </w:t>
      </w:r>
    </w:p>
    <w:p w14:paraId="7AD80F9B" w14:textId="77777777" w:rsidR="00814112" w:rsidRPr="00A12CB0" w:rsidRDefault="00814112" w:rsidP="00CA26D6">
      <w:pPr>
        <w:pStyle w:val="ListParagraph"/>
        <w:numPr>
          <w:ilvl w:val="0"/>
          <w:numId w:val="96"/>
        </w:numPr>
        <w:spacing w:line="240" w:lineRule="auto"/>
        <w:ind w:left="284" w:hanging="284"/>
        <w:jc w:val="both"/>
        <w:rPr>
          <w:rFonts w:ascii="Times New Roman" w:eastAsia="Calibri" w:hAnsi="Times New Roman" w:cs="Times New Roman"/>
        </w:rPr>
      </w:pPr>
      <w:r w:rsidRPr="00A12CB0">
        <w:rPr>
          <w:rFonts w:ascii="Times New Roman" w:eastAsia="Calibri" w:hAnsi="Times New Roman" w:cs="Times New Roman"/>
        </w:rPr>
        <w:t xml:space="preserve">Simmel, Georg, 1903, “Metropolis and the Mental Life” in Gary Bridge and Sophie Watson, eds. </w:t>
      </w:r>
      <w:r w:rsidRPr="00A12CB0">
        <w:rPr>
          <w:rFonts w:ascii="Times New Roman" w:eastAsia="Calibri" w:hAnsi="Times New Roman" w:cs="Times New Roman"/>
          <w:i/>
        </w:rPr>
        <w:t>The Blackwell City Reader</w:t>
      </w:r>
      <w:r w:rsidRPr="00A12CB0">
        <w:rPr>
          <w:rFonts w:ascii="Times New Roman" w:eastAsia="Calibri" w:hAnsi="Times New Roman" w:cs="Times New Roman"/>
        </w:rPr>
        <w:t>. Oxford and Malden, MA: Wiley‐Blackwell, 2002.</w:t>
      </w:r>
    </w:p>
    <w:p w14:paraId="4DDBAD49" w14:textId="77777777" w:rsidR="00814112" w:rsidRPr="00A12CB0" w:rsidRDefault="00814112" w:rsidP="00814112">
      <w:pPr>
        <w:spacing w:after="0" w:line="240" w:lineRule="auto"/>
        <w:ind w:left="284" w:hanging="284"/>
        <w:jc w:val="both"/>
        <w:rPr>
          <w:rFonts w:ascii="Times New Roman" w:eastAsia="Calibri" w:hAnsi="Times New Roman" w:cs="Times New Roman"/>
          <w:b/>
          <w:bCs/>
          <w:lang w:val="en-IN"/>
        </w:rPr>
      </w:pPr>
      <w:r w:rsidRPr="00A12CB0">
        <w:rPr>
          <w:rFonts w:ascii="Times New Roman" w:eastAsia="Calibri" w:hAnsi="Times New Roman" w:cs="Times New Roman"/>
          <w:b/>
          <w:bCs/>
          <w:lang w:val="en-IN"/>
        </w:rPr>
        <w:t>UNIT 3: Community</w:t>
      </w:r>
    </w:p>
    <w:p w14:paraId="7F93ACA5" w14:textId="77777777" w:rsidR="00814112" w:rsidRPr="00A12CB0" w:rsidRDefault="00814112" w:rsidP="00CA26D6">
      <w:pPr>
        <w:pStyle w:val="ListParagraph"/>
        <w:numPr>
          <w:ilvl w:val="1"/>
          <w:numId w:val="67"/>
        </w:numPr>
        <w:spacing w:after="0" w:line="240" w:lineRule="auto"/>
        <w:ind w:left="284" w:hanging="284"/>
        <w:jc w:val="both"/>
        <w:rPr>
          <w:rFonts w:ascii="Times New Roman" w:eastAsia="Calibri" w:hAnsi="Times New Roman" w:cs="Times New Roman"/>
          <w:b/>
          <w:bCs/>
          <w:lang w:val="en-IN"/>
        </w:rPr>
      </w:pPr>
      <w:r w:rsidRPr="00A12CB0">
        <w:rPr>
          <w:rFonts w:ascii="Times New Roman" w:eastAsia="Calibri" w:hAnsi="Times New Roman" w:cs="Times New Roman"/>
          <w:b/>
          <w:bCs/>
          <w:lang w:val="en-IN"/>
        </w:rPr>
        <w:t>Formation of urban communities</w:t>
      </w:r>
    </w:p>
    <w:p w14:paraId="5F53420E" w14:textId="77777777" w:rsidR="00814112" w:rsidRPr="00A12CB0" w:rsidRDefault="00814112" w:rsidP="00CA26D6">
      <w:pPr>
        <w:pStyle w:val="ListParagraph"/>
        <w:numPr>
          <w:ilvl w:val="1"/>
          <w:numId w:val="67"/>
        </w:numPr>
        <w:spacing w:after="0" w:line="240" w:lineRule="auto"/>
        <w:ind w:left="284" w:hanging="284"/>
        <w:jc w:val="both"/>
        <w:rPr>
          <w:rFonts w:ascii="Times New Roman" w:eastAsia="Calibri" w:hAnsi="Times New Roman" w:cs="Times New Roman"/>
          <w:b/>
          <w:bCs/>
          <w:lang w:val="en-IN"/>
        </w:rPr>
      </w:pPr>
      <w:r w:rsidRPr="00A12CB0">
        <w:rPr>
          <w:rFonts w:ascii="Times New Roman" w:eastAsia="Calibri" w:hAnsi="Times New Roman" w:cs="Times New Roman"/>
          <w:b/>
          <w:bCs/>
          <w:lang w:val="en-IN"/>
        </w:rPr>
        <w:t>Rise of New Middle Class</w:t>
      </w:r>
      <w:r w:rsidRPr="00A12CB0">
        <w:rPr>
          <w:rFonts w:ascii="Times New Roman" w:eastAsia="Calibri" w:hAnsi="Times New Roman" w:cs="Times New Roman"/>
          <w:lang w:val="en-IN"/>
        </w:rPr>
        <w:t xml:space="preserve"> – Occupation, Culture</w:t>
      </w:r>
    </w:p>
    <w:p w14:paraId="181A06B4" w14:textId="77777777" w:rsidR="00814112" w:rsidRPr="00A12CB0" w:rsidRDefault="00814112" w:rsidP="00CA26D6">
      <w:pPr>
        <w:pStyle w:val="ListParagraph"/>
        <w:numPr>
          <w:ilvl w:val="0"/>
          <w:numId w:val="94"/>
        </w:numPr>
        <w:spacing w:line="240" w:lineRule="auto"/>
        <w:ind w:left="284" w:hanging="284"/>
        <w:jc w:val="both"/>
        <w:rPr>
          <w:rFonts w:ascii="Times New Roman" w:eastAsia="Calibri" w:hAnsi="Times New Roman" w:cs="Times New Roman"/>
        </w:rPr>
      </w:pPr>
      <w:r w:rsidRPr="00A12CB0">
        <w:rPr>
          <w:rFonts w:ascii="Times New Roman" w:eastAsia="Calibri" w:hAnsi="Times New Roman" w:cs="Times New Roman"/>
        </w:rPr>
        <w:t xml:space="preserve">Deshpande, S., 2003, </w:t>
      </w:r>
      <w:r w:rsidRPr="00A12CB0">
        <w:rPr>
          <w:rFonts w:ascii="Times New Roman" w:eastAsia="Calibri" w:hAnsi="Times New Roman" w:cs="Times New Roman"/>
          <w:i/>
        </w:rPr>
        <w:t>Contemporary India: A Sociological View</w:t>
      </w:r>
      <w:r w:rsidRPr="00A12CB0">
        <w:rPr>
          <w:rFonts w:ascii="Times New Roman" w:eastAsia="Calibri" w:hAnsi="Times New Roman" w:cs="Times New Roman"/>
        </w:rPr>
        <w:t>. New Delhi: Penguin Books, Pp.125-150.</w:t>
      </w:r>
    </w:p>
    <w:p w14:paraId="61AAC9FB" w14:textId="5B435C93" w:rsidR="00814112" w:rsidRPr="00A12CB0" w:rsidRDefault="00814112" w:rsidP="00814112">
      <w:pPr>
        <w:spacing w:after="0" w:line="240" w:lineRule="auto"/>
        <w:ind w:left="284" w:hanging="284"/>
        <w:jc w:val="both"/>
        <w:rPr>
          <w:rFonts w:ascii="Times New Roman" w:eastAsia="Calibri" w:hAnsi="Times New Roman" w:cs="Times New Roman"/>
          <w:lang w:val="en-IN"/>
        </w:rPr>
      </w:pPr>
      <w:r w:rsidRPr="00A12CB0">
        <w:rPr>
          <w:rFonts w:ascii="Times New Roman" w:eastAsia="Calibri" w:hAnsi="Times New Roman" w:cs="Times New Roman"/>
          <w:b/>
          <w:bCs/>
          <w:lang w:val="en-IN"/>
        </w:rPr>
        <w:t>UNIT 4: Family</w:t>
      </w:r>
      <w:r w:rsidRPr="00A12CB0">
        <w:rPr>
          <w:rFonts w:ascii="Times New Roman" w:eastAsia="Calibri" w:hAnsi="Times New Roman" w:cs="Times New Roman"/>
          <w:lang w:val="en-IN"/>
        </w:rPr>
        <w:t xml:space="preserve"> 4.1 concept and types 4.2 changing family structure in India</w:t>
      </w:r>
    </w:p>
    <w:p w14:paraId="70137E1E" w14:textId="77777777" w:rsidR="00814112" w:rsidRPr="00A12CB0" w:rsidRDefault="00814112" w:rsidP="00814112">
      <w:pPr>
        <w:spacing w:after="0" w:line="240" w:lineRule="auto"/>
        <w:ind w:left="284" w:hanging="284"/>
        <w:jc w:val="both"/>
        <w:rPr>
          <w:rFonts w:ascii="Times New Roman" w:eastAsia="Calibri" w:hAnsi="Times New Roman" w:cs="Times New Roman"/>
          <w:b/>
          <w:bCs/>
          <w:lang w:val="en-IN"/>
        </w:rPr>
      </w:pPr>
    </w:p>
    <w:p w14:paraId="36DA403B" w14:textId="77777777" w:rsidR="00814112" w:rsidRPr="00A12CB0" w:rsidRDefault="00814112" w:rsidP="00814112">
      <w:pPr>
        <w:spacing w:after="0" w:line="240" w:lineRule="auto"/>
        <w:ind w:left="284" w:hanging="284"/>
        <w:jc w:val="both"/>
        <w:rPr>
          <w:rFonts w:ascii="Times New Roman" w:eastAsia="Calibri" w:hAnsi="Times New Roman" w:cs="Times New Roman"/>
          <w:b/>
          <w:bCs/>
          <w:lang w:val="en-IN"/>
        </w:rPr>
      </w:pPr>
      <w:r w:rsidRPr="00A12CB0">
        <w:rPr>
          <w:rFonts w:ascii="Times New Roman" w:eastAsia="Calibri" w:hAnsi="Times New Roman" w:cs="Times New Roman"/>
          <w:b/>
          <w:bCs/>
          <w:lang w:val="en-IN"/>
        </w:rPr>
        <w:t xml:space="preserve">UNIT 5:  Rural and Urban differences, rural urban continuum </w:t>
      </w:r>
    </w:p>
    <w:p w14:paraId="6DDEF0AC" w14:textId="77777777" w:rsidR="00814112" w:rsidRPr="00A12CB0" w:rsidRDefault="00814112" w:rsidP="00814112">
      <w:pPr>
        <w:spacing w:after="0" w:line="240" w:lineRule="auto"/>
        <w:ind w:left="284" w:hanging="284"/>
        <w:jc w:val="both"/>
        <w:rPr>
          <w:rFonts w:ascii="Times New Roman" w:eastAsia="Calibri" w:hAnsi="Times New Roman" w:cs="Times New Roman"/>
          <w:b/>
          <w:bCs/>
          <w:lang w:val="en-IN"/>
        </w:rPr>
      </w:pPr>
    </w:p>
    <w:p w14:paraId="1CC3DD23" w14:textId="77777777" w:rsidR="00814112" w:rsidRPr="00A12CB0" w:rsidRDefault="00814112" w:rsidP="00814112">
      <w:pPr>
        <w:spacing w:after="0" w:line="240" w:lineRule="auto"/>
        <w:ind w:left="284" w:hanging="284"/>
        <w:jc w:val="both"/>
        <w:rPr>
          <w:rFonts w:ascii="Times New Roman" w:eastAsia="Calibri" w:hAnsi="Times New Roman" w:cs="Times New Roman"/>
          <w:b/>
          <w:i/>
          <w:lang w:val="en-IN"/>
        </w:rPr>
      </w:pPr>
      <w:r w:rsidRPr="00A12CB0">
        <w:rPr>
          <w:rFonts w:ascii="Times New Roman" w:eastAsia="Calibri" w:hAnsi="Times New Roman" w:cs="Times New Roman"/>
          <w:b/>
          <w:i/>
          <w:lang w:val="en-IN"/>
        </w:rPr>
        <w:t>Essential Reading:</w:t>
      </w:r>
    </w:p>
    <w:p w14:paraId="21075BDD" w14:textId="77777777" w:rsidR="00814112" w:rsidRPr="00A12CB0" w:rsidRDefault="00814112" w:rsidP="00CA26D6">
      <w:pPr>
        <w:pStyle w:val="ListParagraph"/>
        <w:numPr>
          <w:ilvl w:val="0"/>
          <w:numId w:val="93"/>
        </w:numPr>
        <w:spacing w:after="160" w:line="240" w:lineRule="auto"/>
        <w:ind w:left="284" w:hanging="284"/>
        <w:jc w:val="both"/>
        <w:rPr>
          <w:rFonts w:ascii="Kruti Dev 010" w:eastAsia="Calibri" w:hAnsi="Kruti Dev 010" w:cs="Times New Roman"/>
          <w:lang w:val="en-IN"/>
        </w:rPr>
      </w:pPr>
      <w:r w:rsidRPr="00A12CB0">
        <w:rPr>
          <w:rFonts w:ascii="Kruti Dev 010" w:eastAsia="Calibri" w:hAnsi="Kruti Dev 010" w:cs="Times New Roman"/>
          <w:lang w:val="en-IN"/>
        </w:rPr>
        <w:t>flag] oh- ,u- ,oa flag] tuest;] uxjh; lekt”kkL=] foosd izdk”ku] t;iqj-</w:t>
      </w:r>
    </w:p>
    <w:p w14:paraId="325BE016" w14:textId="77777777" w:rsidR="00814112" w:rsidRPr="00A12CB0" w:rsidRDefault="00814112" w:rsidP="00CA26D6">
      <w:pPr>
        <w:pStyle w:val="ListParagraph"/>
        <w:numPr>
          <w:ilvl w:val="0"/>
          <w:numId w:val="93"/>
        </w:numPr>
        <w:spacing w:after="160" w:line="240" w:lineRule="auto"/>
        <w:ind w:left="284" w:hanging="284"/>
        <w:jc w:val="both"/>
        <w:rPr>
          <w:rFonts w:ascii="Kruti Dev 010" w:eastAsia="Calibri" w:hAnsi="Kruti Dev 010" w:cs="Times New Roman"/>
          <w:sz w:val="20"/>
          <w:szCs w:val="20"/>
          <w:lang w:val="en-IN"/>
        </w:rPr>
      </w:pPr>
      <w:r w:rsidRPr="00A12CB0">
        <w:rPr>
          <w:rFonts w:ascii="Times New Roman" w:eastAsia="Calibri" w:hAnsi="Times New Roman" w:cs="Times New Roman"/>
          <w:bCs/>
          <w:sz w:val="20"/>
          <w:szCs w:val="20"/>
          <w:lang w:val="en-IN"/>
        </w:rPr>
        <w:t>Singh, Prabhat Kumar, Migration and Urbanization, Janaki Prakashan, Patna</w:t>
      </w:r>
    </w:p>
    <w:p w14:paraId="09B08BAE" w14:textId="77777777" w:rsidR="00814112" w:rsidRPr="00A12CB0" w:rsidRDefault="00814112" w:rsidP="00CA26D6">
      <w:pPr>
        <w:pStyle w:val="ListParagraph"/>
        <w:numPr>
          <w:ilvl w:val="0"/>
          <w:numId w:val="93"/>
        </w:numPr>
        <w:spacing w:after="160" w:line="240" w:lineRule="auto"/>
        <w:ind w:left="284" w:hanging="284"/>
        <w:jc w:val="both"/>
        <w:rPr>
          <w:rFonts w:ascii="Kruti Dev 010" w:eastAsia="Calibri" w:hAnsi="Kruti Dev 010" w:cs="Times New Roman"/>
          <w:sz w:val="20"/>
          <w:szCs w:val="20"/>
          <w:lang w:val="en-IN"/>
        </w:rPr>
      </w:pPr>
      <w:r w:rsidRPr="00A12CB0">
        <w:rPr>
          <w:rFonts w:ascii="Times New Roman" w:eastAsia="Calibri" w:hAnsi="Times New Roman" w:cs="Times New Roman"/>
          <w:bCs/>
          <w:sz w:val="20"/>
          <w:szCs w:val="20"/>
        </w:rPr>
        <w:t>Singh, Prabhat Kumar, Migration and Occupational Mobility, Janaki Prakashan, Patna</w:t>
      </w:r>
    </w:p>
    <w:p w14:paraId="54EB43F6" w14:textId="77777777" w:rsidR="00814112" w:rsidRPr="00A12CB0" w:rsidRDefault="00814112" w:rsidP="00CA26D6">
      <w:pPr>
        <w:pStyle w:val="ListParagraph"/>
        <w:numPr>
          <w:ilvl w:val="0"/>
          <w:numId w:val="93"/>
        </w:numPr>
        <w:spacing w:after="160" w:line="240" w:lineRule="auto"/>
        <w:ind w:left="284" w:hanging="284"/>
        <w:jc w:val="both"/>
        <w:rPr>
          <w:rFonts w:ascii="Kruti Dev 010" w:eastAsia="Calibri" w:hAnsi="Kruti Dev 010" w:cs="Times New Roman"/>
          <w:sz w:val="20"/>
          <w:szCs w:val="20"/>
          <w:lang w:val="en-IN"/>
        </w:rPr>
      </w:pPr>
      <w:r w:rsidRPr="00A12CB0">
        <w:rPr>
          <w:rFonts w:ascii="Times New Roman" w:eastAsia="Calibri" w:hAnsi="Times New Roman" w:cs="Times New Roman"/>
          <w:bCs/>
          <w:sz w:val="20"/>
          <w:szCs w:val="20"/>
        </w:rPr>
        <w:t>Patel, Sujata &amp; K. Deb (eds.) 2009, Urban Studies, Oxford University Press India.</w:t>
      </w:r>
    </w:p>
    <w:p w14:paraId="1B312DA6" w14:textId="1D29F33D" w:rsidR="00814112" w:rsidRPr="00A12CB0" w:rsidRDefault="00814112" w:rsidP="00CA26D6">
      <w:pPr>
        <w:pStyle w:val="ListParagraph"/>
        <w:numPr>
          <w:ilvl w:val="0"/>
          <w:numId w:val="93"/>
        </w:numPr>
        <w:spacing w:after="0" w:line="240" w:lineRule="auto"/>
        <w:ind w:left="284" w:hanging="284"/>
        <w:jc w:val="both"/>
        <w:rPr>
          <w:rFonts w:ascii="Kruti Dev 010" w:eastAsia="Calibri" w:hAnsi="Kruti Dev 010" w:cs="Times New Roman"/>
          <w:sz w:val="20"/>
          <w:szCs w:val="20"/>
          <w:lang w:val="en-IN"/>
        </w:rPr>
      </w:pPr>
      <w:r w:rsidRPr="00A12CB0">
        <w:rPr>
          <w:rFonts w:ascii="Times New Roman" w:eastAsia="Calibri" w:hAnsi="Times New Roman" w:cs="Times New Roman"/>
          <w:bCs/>
          <w:sz w:val="20"/>
          <w:szCs w:val="20"/>
        </w:rPr>
        <w:t>Park, Robert, E., Ernest W. Burgess, Robert J. Sampson, 2019, The City, The University of Chicago Press, London</w:t>
      </w:r>
    </w:p>
    <w:p w14:paraId="0F26667B" w14:textId="41235545" w:rsidR="00BC38C4" w:rsidRPr="00A12CB0" w:rsidRDefault="006D200C" w:rsidP="007F72B8">
      <w:pPr>
        <w:pStyle w:val="Heading2"/>
        <w:rPr>
          <w:sz w:val="24"/>
        </w:rPr>
      </w:pPr>
      <w:bookmarkStart w:id="230" w:name="_Toc133323125"/>
      <w:bookmarkStart w:id="231" w:name="_Toc133325734"/>
      <w:bookmarkStart w:id="232" w:name="_Toc133325808"/>
      <w:bookmarkStart w:id="233" w:name="_Toc133399436"/>
      <w:bookmarkStart w:id="234" w:name="_Toc133399503"/>
      <w:bookmarkStart w:id="235" w:name="_Toc142803750"/>
      <w:r w:rsidRPr="00A12CB0">
        <w:rPr>
          <w:rStyle w:val="Heading2Char"/>
          <w:bCs/>
          <w:sz w:val="24"/>
        </w:rPr>
        <w:lastRenderedPageBreak/>
        <w:t xml:space="preserve">MAJOR COURSE- MJ </w:t>
      </w:r>
      <w:r w:rsidR="003725C3" w:rsidRPr="00A12CB0">
        <w:rPr>
          <w:rStyle w:val="Heading2Char"/>
          <w:bCs/>
          <w:sz w:val="24"/>
        </w:rPr>
        <w:t>7</w:t>
      </w:r>
      <w:r w:rsidRPr="00A12CB0">
        <w:rPr>
          <w:rStyle w:val="Heading2Char"/>
          <w:bCs/>
          <w:sz w:val="24"/>
        </w:rPr>
        <w:t>:</w:t>
      </w:r>
      <w:bookmarkEnd w:id="230"/>
      <w:bookmarkEnd w:id="231"/>
      <w:bookmarkEnd w:id="232"/>
      <w:bookmarkEnd w:id="233"/>
      <w:bookmarkEnd w:id="234"/>
      <w:r w:rsidRPr="00A12CB0">
        <w:rPr>
          <w:sz w:val="24"/>
        </w:rPr>
        <w:t xml:space="preserve"> </w:t>
      </w:r>
      <w:r w:rsidR="007A10D8" w:rsidRPr="00A12CB0">
        <w:rPr>
          <w:sz w:val="24"/>
        </w:rPr>
        <w:br/>
      </w:r>
      <w:r w:rsidR="007F72B8" w:rsidRPr="00A12CB0">
        <w:rPr>
          <w:sz w:val="24"/>
        </w:rPr>
        <w:t>INDIAN SOCIOLOGICAL THINKERS</w:t>
      </w:r>
      <w:bookmarkEnd w:id="235"/>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12CB0" w:rsidRPr="00A12CB0" w14:paraId="1EAB181C"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F364344" w14:textId="77777777" w:rsidR="00BC38C4" w:rsidRPr="00A12CB0" w:rsidRDefault="00BC38C4" w:rsidP="00FE24B2">
            <w:pPr>
              <w:widowControl w:val="0"/>
              <w:autoSpaceDE w:val="0"/>
              <w:autoSpaceDN w:val="0"/>
              <w:adjustRightInd w:val="0"/>
              <w:spacing w:after="0"/>
              <w:jc w:val="both"/>
              <w:rPr>
                <w:rFonts w:ascii="Times New Roman" w:hAnsi="Times New Roman" w:cs="Times New Roman"/>
                <w:b/>
                <w:bCs/>
                <w:sz w:val="16"/>
                <w:szCs w:val="28"/>
              </w:rPr>
            </w:pPr>
            <w:r w:rsidRPr="00A12CB0">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FBF6596" w14:textId="77777777" w:rsidR="00BC38C4" w:rsidRPr="00A12CB0" w:rsidRDefault="00BC38C4" w:rsidP="00FE24B2">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CA91C30" w14:textId="77777777" w:rsidR="00BC38C4" w:rsidRPr="00A12CB0" w:rsidRDefault="00BC38C4" w:rsidP="00FE24B2">
            <w:pPr>
              <w:widowControl w:val="0"/>
              <w:autoSpaceDE w:val="0"/>
              <w:autoSpaceDN w:val="0"/>
              <w:adjustRightInd w:val="0"/>
              <w:spacing w:after="0"/>
              <w:jc w:val="right"/>
              <w:rPr>
                <w:rFonts w:ascii="Times New Roman" w:hAnsi="Times New Roman" w:cs="Times New Roman"/>
                <w:b/>
                <w:bCs/>
                <w:sz w:val="16"/>
                <w:szCs w:val="28"/>
              </w:rPr>
            </w:pPr>
            <w:r w:rsidRPr="00A12CB0">
              <w:rPr>
                <w:rFonts w:ascii="Times New Roman" w:hAnsi="Times New Roman" w:cs="Times New Roman"/>
                <w:b/>
                <w:bCs/>
                <w:sz w:val="16"/>
                <w:szCs w:val="28"/>
              </w:rPr>
              <w:t>Pass Marks: Th (SIE + ESE) = 40</w:t>
            </w:r>
          </w:p>
        </w:tc>
      </w:tr>
    </w:tbl>
    <w:p w14:paraId="082393ED" w14:textId="1F11B8B5" w:rsidR="00DF1516" w:rsidRPr="00A12CB0" w:rsidRDefault="00DF1516" w:rsidP="007A10D8">
      <w:pPr>
        <w:widowControl w:val="0"/>
        <w:autoSpaceDE w:val="0"/>
        <w:autoSpaceDN w:val="0"/>
        <w:adjustRightInd w:val="0"/>
        <w:spacing w:before="240" w:after="0"/>
        <w:jc w:val="right"/>
        <w:rPr>
          <w:rFonts w:ascii="Times New Roman" w:hAnsi="Times New Roman" w:cs="Times New Roman"/>
          <w:szCs w:val="24"/>
        </w:rPr>
      </w:pP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t xml:space="preserve">     </w:t>
      </w:r>
      <w:r w:rsidR="007A10D8" w:rsidRPr="00A12CB0">
        <w:rPr>
          <w:rFonts w:ascii="Times New Roman" w:hAnsi="Times New Roman" w:cs="Times New Roman"/>
          <w:b/>
          <w:bCs/>
          <w:sz w:val="24"/>
          <w:szCs w:val="28"/>
        </w:rPr>
        <w:t xml:space="preserve">       </w:t>
      </w:r>
      <w:r w:rsidR="007A10D8" w:rsidRPr="00A12CB0">
        <w:rPr>
          <w:rFonts w:ascii="Times New Roman" w:hAnsi="Times New Roman" w:cs="Times New Roman"/>
          <w:bCs/>
          <w:szCs w:val="28"/>
        </w:rPr>
        <w:t xml:space="preserve">(Credits: Theory-04) </w:t>
      </w:r>
      <w:r w:rsidRPr="00A12CB0">
        <w:rPr>
          <w:rFonts w:ascii="Times New Roman" w:hAnsi="Times New Roman" w:cs="Times New Roman"/>
          <w:b/>
          <w:bCs/>
          <w:sz w:val="24"/>
          <w:szCs w:val="28"/>
        </w:rPr>
        <w:t xml:space="preserve"> </w:t>
      </w:r>
      <w:r w:rsidRPr="00A12CB0">
        <w:rPr>
          <w:rFonts w:ascii="Times New Roman" w:hAnsi="Times New Roman" w:cs="Times New Roman"/>
          <w:b/>
          <w:bCs/>
          <w:szCs w:val="24"/>
        </w:rPr>
        <w:t xml:space="preserve">Theory: 60 Lectures </w:t>
      </w:r>
    </w:p>
    <w:p w14:paraId="382953C5" w14:textId="77777777" w:rsidR="00814112" w:rsidRPr="00A12CB0" w:rsidRDefault="00814112" w:rsidP="00814112">
      <w:pPr>
        <w:pStyle w:val="BodyText"/>
        <w:ind w:left="284" w:hanging="284"/>
        <w:rPr>
          <w:b/>
          <w:sz w:val="20"/>
          <w:szCs w:val="20"/>
        </w:rPr>
      </w:pPr>
      <w:r w:rsidRPr="00A12CB0">
        <w:rPr>
          <w:b/>
          <w:sz w:val="20"/>
          <w:szCs w:val="20"/>
          <w:u w:val="single"/>
        </w:rPr>
        <w:t>Course Objectives</w:t>
      </w:r>
      <w:r w:rsidRPr="00A12CB0">
        <w:rPr>
          <w:b/>
          <w:sz w:val="20"/>
          <w:szCs w:val="20"/>
        </w:rPr>
        <w:t xml:space="preserve">: </w:t>
      </w:r>
    </w:p>
    <w:p w14:paraId="247F8CB4" w14:textId="77777777" w:rsidR="00814112" w:rsidRPr="00A12CB0" w:rsidRDefault="00814112" w:rsidP="00CA26D6">
      <w:pPr>
        <w:widowControl w:val="0"/>
        <w:numPr>
          <w:ilvl w:val="0"/>
          <w:numId w:val="98"/>
        </w:numPr>
        <w:tabs>
          <w:tab w:val="left" w:pos="730"/>
        </w:tabs>
        <w:autoSpaceDE w:val="0"/>
        <w:autoSpaceDN w:val="0"/>
        <w:spacing w:after="0" w:line="240" w:lineRule="auto"/>
        <w:ind w:left="284" w:hanging="284"/>
        <w:contextualSpacing/>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lang w:val="en-IN"/>
        </w:rPr>
        <w:t xml:space="preserve">Improve sociological understanding of Indian </w:t>
      </w:r>
      <w:r w:rsidRPr="00A12CB0">
        <w:rPr>
          <w:rFonts w:asciiTheme="majorBidi" w:eastAsia="Calibri" w:hAnsiTheme="majorBidi" w:cstheme="majorBidi"/>
          <w:spacing w:val="-2"/>
          <w:sz w:val="20"/>
          <w:szCs w:val="20"/>
          <w:lang w:val="en-IN"/>
        </w:rPr>
        <w:t>society.</w:t>
      </w:r>
    </w:p>
    <w:p w14:paraId="4C458A97" w14:textId="77777777" w:rsidR="00814112" w:rsidRPr="00A12CB0" w:rsidRDefault="00814112" w:rsidP="00CA26D6">
      <w:pPr>
        <w:widowControl w:val="0"/>
        <w:numPr>
          <w:ilvl w:val="0"/>
          <w:numId w:val="98"/>
        </w:numPr>
        <w:tabs>
          <w:tab w:val="left" w:pos="730"/>
        </w:tabs>
        <w:autoSpaceDE w:val="0"/>
        <w:autoSpaceDN w:val="0"/>
        <w:spacing w:after="0" w:line="240" w:lineRule="auto"/>
        <w:ind w:left="284" w:hanging="284"/>
        <w:contextualSpacing/>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lang w:val="en-IN"/>
        </w:rPr>
        <w:t>Examine how sociologists in India have primarily been engaged with issues of tradition and modernity, caste, tribe and gender.</w:t>
      </w:r>
    </w:p>
    <w:p w14:paraId="22E29B59" w14:textId="77777777" w:rsidR="00814112" w:rsidRPr="00A12CB0" w:rsidRDefault="00814112" w:rsidP="00CA26D6">
      <w:pPr>
        <w:widowControl w:val="0"/>
        <w:numPr>
          <w:ilvl w:val="0"/>
          <w:numId w:val="98"/>
        </w:numPr>
        <w:tabs>
          <w:tab w:val="left" w:pos="730"/>
        </w:tabs>
        <w:autoSpaceDE w:val="0"/>
        <w:autoSpaceDN w:val="0"/>
        <w:spacing w:after="0" w:line="240" w:lineRule="auto"/>
        <w:ind w:left="284" w:hanging="284"/>
        <w:contextualSpacing/>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lang w:val="en-IN"/>
        </w:rPr>
        <w:t>AcquaintthestudentstothecontinuitiesandcontradictionsinIndian</w:t>
      </w:r>
      <w:r w:rsidRPr="00A12CB0">
        <w:rPr>
          <w:rFonts w:asciiTheme="majorBidi" w:eastAsia="Calibri" w:hAnsiTheme="majorBidi" w:cstheme="majorBidi"/>
          <w:spacing w:val="-2"/>
          <w:sz w:val="20"/>
          <w:szCs w:val="20"/>
          <w:lang w:val="en-IN"/>
        </w:rPr>
        <w:t>society.</w:t>
      </w:r>
    </w:p>
    <w:p w14:paraId="6A6E6CA9" w14:textId="77777777" w:rsidR="00814112" w:rsidRPr="00A12CB0" w:rsidRDefault="00814112" w:rsidP="00CA26D6">
      <w:pPr>
        <w:widowControl w:val="0"/>
        <w:numPr>
          <w:ilvl w:val="0"/>
          <w:numId w:val="98"/>
        </w:numPr>
        <w:tabs>
          <w:tab w:val="left" w:pos="730"/>
        </w:tabs>
        <w:autoSpaceDE w:val="0"/>
        <w:autoSpaceDN w:val="0"/>
        <w:spacing w:line="240" w:lineRule="auto"/>
        <w:ind w:left="284" w:hanging="284"/>
        <w:contextualSpacing/>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lang w:val="en-IN"/>
        </w:rPr>
        <w:t xml:space="preserve">Help understand the history of ideas related to the analysis of Indian </w:t>
      </w:r>
      <w:r w:rsidRPr="00A12CB0">
        <w:rPr>
          <w:rFonts w:asciiTheme="majorBidi" w:eastAsia="Calibri" w:hAnsiTheme="majorBidi" w:cstheme="majorBidi"/>
          <w:spacing w:val="-2"/>
          <w:sz w:val="20"/>
          <w:szCs w:val="20"/>
          <w:lang w:val="en-IN"/>
        </w:rPr>
        <w:t>society.</w:t>
      </w:r>
    </w:p>
    <w:p w14:paraId="294B8C9A" w14:textId="77777777" w:rsidR="00814112" w:rsidRPr="00A12CB0" w:rsidRDefault="00814112" w:rsidP="00814112">
      <w:pPr>
        <w:widowControl w:val="0"/>
        <w:tabs>
          <w:tab w:val="left" w:pos="730"/>
        </w:tabs>
        <w:autoSpaceDE w:val="0"/>
        <w:autoSpaceDN w:val="0"/>
        <w:spacing w:after="0" w:line="240" w:lineRule="auto"/>
        <w:ind w:left="284" w:hanging="284"/>
        <w:contextualSpacing/>
        <w:jc w:val="both"/>
        <w:rPr>
          <w:rFonts w:asciiTheme="majorBidi" w:eastAsia="Calibri" w:hAnsiTheme="majorBidi" w:cstheme="majorBidi"/>
          <w:sz w:val="20"/>
          <w:szCs w:val="20"/>
          <w:lang w:val="en-IN"/>
        </w:rPr>
      </w:pPr>
    </w:p>
    <w:p w14:paraId="525DB76D" w14:textId="77777777" w:rsidR="00814112" w:rsidRPr="00A12CB0" w:rsidRDefault="00814112" w:rsidP="00814112">
      <w:pPr>
        <w:pStyle w:val="BodyText"/>
        <w:ind w:left="284" w:hanging="284"/>
        <w:rPr>
          <w:b/>
          <w:sz w:val="20"/>
          <w:szCs w:val="20"/>
        </w:rPr>
      </w:pPr>
      <w:r w:rsidRPr="00A12CB0">
        <w:rPr>
          <w:b/>
          <w:sz w:val="20"/>
          <w:szCs w:val="20"/>
          <w:u w:val="single"/>
        </w:rPr>
        <w:t xml:space="preserve">Course Learning </w:t>
      </w:r>
      <w:r w:rsidRPr="00A12CB0">
        <w:rPr>
          <w:b/>
          <w:spacing w:val="-2"/>
          <w:sz w:val="20"/>
          <w:szCs w:val="20"/>
          <w:u w:val="single"/>
        </w:rPr>
        <w:t>Outcomes</w:t>
      </w:r>
      <w:r w:rsidRPr="00A12CB0">
        <w:rPr>
          <w:b/>
          <w:spacing w:val="-2"/>
          <w:sz w:val="20"/>
          <w:szCs w:val="20"/>
        </w:rPr>
        <w:t>:</w:t>
      </w:r>
    </w:p>
    <w:p w14:paraId="3005097B" w14:textId="22D27243" w:rsidR="00814112" w:rsidRPr="00A12CB0" w:rsidRDefault="00814112" w:rsidP="00CA26D6">
      <w:pPr>
        <w:widowControl w:val="0"/>
        <w:numPr>
          <w:ilvl w:val="0"/>
          <w:numId w:val="99"/>
        </w:numPr>
        <w:tabs>
          <w:tab w:val="left" w:pos="730"/>
        </w:tabs>
        <w:autoSpaceDE w:val="0"/>
        <w:autoSpaceDN w:val="0"/>
        <w:spacing w:after="0" w:line="240" w:lineRule="auto"/>
        <w:ind w:left="284" w:hanging="284"/>
        <w:contextualSpacing/>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lang w:val="en-IN"/>
        </w:rPr>
        <w:t>Ensure that students have conceptual clarity and can articulate the main debates and arguments with regard to sociology in India.</w:t>
      </w:r>
      <w:r w:rsidR="008E448B" w:rsidRPr="00A12CB0">
        <w:rPr>
          <w:rFonts w:asciiTheme="majorBidi" w:eastAsia="Calibri" w:hAnsiTheme="majorBidi" w:cstheme="majorBidi"/>
          <w:sz w:val="20"/>
          <w:szCs w:val="20"/>
          <w:lang w:val="en-IN"/>
        </w:rPr>
        <w:t xml:space="preserve"> </w:t>
      </w:r>
      <w:r w:rsidRPr="00A12CB0">
        <w:rPr>
          <w:rFonts w:asciiTheme="majorBidi" w:eastAsia="Calibri" w:hAnsiTheme="majorBidi" w:cstheme="majorBidi"/>
          <w:sz w:val="20"/>
          <w:szCs w:val="20"/>
          <w:lang w:val="en-IN"/>
        </w:rPr>
        <w:t xml:space="preserve">Acquaint the students to the continuities and contradictions in Indian </w:t>
      </w:r>
      <w:r w:rsidRPr="00A12CB0">
        <w:rPr>
          <w:rFonts w:asciiTheme="majorBidi" w:eastAsia="Calibri" w:hAnsiTheme="majorBidi" w:cstheme="majorBidi"/>
          <w:spacing w:val="-2"/>
          <w:sz w:val="20"/>
          <w:szCs w:val="20"/>
          <w:lang w:val="en-IN"/>
        </w:rPr>
        <w:t>society</w:t>
      </w:r>
    </w:p>
    <w:p w14:paraId="4C4972D9" w14:textId="77777777" w:rsidR="00814112" w:rsidRPr="00A12CB0" w:rsidRDefault="00814112" w:rsidP="00CA26D6">
      <w:pPr>
        <w:widowControl w:val="0"/>
        <w:numPr>
          <w:ilvl w:val="0"/>
          <w:numId w:val="99"/>
        </w:numPr>
        <w:tabs>
          <w:tab w:val="left" w:pos="730"/>
        </w:tabs>
        <w:autoSpaceDE w:val="0"/>
        <w:autoSpaceDN w:val="0"/>
        <w:spacing w:before="41" w:after="0" w:line="240" w:lineRule="auto"/>
        <w:ind w:left="284" w:hanging="284"/>
        <w:contextualSpacing/>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lang w:val="en-IN"/>
        </w:rPr>
        <w:t>To ensure that students have understood the formation of the discipline in India and the challenges that it has faced.</w:t>
      </w:r>
    </w:p>
    <w:p w14:paraId="38C7CD64" w14:textId="77777777" w:rsidR="00814112" w:rsidRPr="00A12CB0" w:rsidRDefault="00814112" w:rsidP="00CA26D6">
      <w:pPr>
        <w:widowControl w:val="0"/>
        <w:numPr>
          <w:ilvl w:val="0"/>
          <w:numId w:val="99"/>
        </w:numPr>
        <w:tabs>
          <w:tab w:val="left" w:pos="730"/>
        </w:tabs>
        <w:autoSpaceDE w:val="0"/>
        <w:autoSpaceDN w:val="0"/>
        <w:spacing w:after="0" w:line="240" w:lineRule="auto"/>
        <w:ind w:left="284" w:hanging="284"/>
        <w:contextualSpacing/>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lang w:val="en-IN"/>
        </w:rPr>
        <w:t xml:space="preserve">To help students understand the history of ideas related to the analysis of Indian </w:t>
      </w:r>
      <w:r w:rsidRPr="00A12CB0">
        <w:rPr>
          <w:rFonts w:asciiTheme="majorBidi" w:eastAsia="Calibri" w:hAnsiTheme="majorBidi" w:cstheme="majorBidi"/>
          <w:spacing w:val="-2"/>
          <w:sz w:val="20"/>
          <w:szCs w:val="20"/>
          <w:lang w:val="en-IN"/>
        </w:rPr>
        <w:t>society.</w:t>
      </w:r>
    </w:p>
    <w:p w14:paraId="641F5802" w14:textId="77777777" w:rsidR="00814112" w:rsidRPr="00A12CB0" w:rsidRDefault="00814112" w:rsidP="00814112">
      <w:pPr>
        <w:widowControl w:val="0"/>
        <w:autoSpaceDE w:val="0"/>
        <w:autoSpaceDN w:val="0"/>
        <w:adjustRightInd w:val="0"/>
        <w:spacing w:after="0" w:line="240" w:lineRule="auto"/>
        <w:ind w:left="284" w:hanging="284"/>
        <w:jc w:val="both"/>
        <w:rPr>
          <w:rFonts w:asciiTheme="majorBidi" w:hAnsiTheme="majorBidi" w:cstheme="majorBidi"/>
          <w:lang w:val="en-IN" w:bidi="hi-IN"/>
        </w:rPr>
      </w:pPr>
    </w:p>
    <w:p w14:paraId="21802709" w14:textId="77777777" w:rsidR="00814112" w:rsidRPr="00A12CB0" w:rsidRDefault="00814112" w:rsidP="00814112">
      <w:pPr>
        <w:pStyle w:val="BodyText"/>
        <w:ind w:left="284" w:hanging="284"/>
        <w:rPr>
          <w:b/>
          <w:sz w:val="22"/>
          <w:szCs w:val="22"/>
          <w:lang w:val="en-IN" w:bidi="hi-IN"/>
        </w:rPr>
      </w:pPr>
      <w:r w:rsidRPr="00A12CB0">
        <w:rPr>
          <w:b/>
          <w:sz w:val="22"/>
          <w:szCs w:val="22"/>
          <w:u w:val="single"/>
          <w:lang w:val="en-IN" w:bidi="hi-IN"/>
        </w:rPr>
        <w:t>Course Content</w:t>
      </w:r>
      <w:r w:rsidRPr="00A12CB0">
        <w:rPr>
          <w:b/>
          <w:sz w:val="22"/>
          <w:szCs w:val="22"/>
          <w:lang w:val="en-IN" w:bidi="hi-IN"/>
        </w:rPr>
        <w:t>:</w:t>
      </w:r>
    </w:p>
    <w:p w14:paraId="4C6643BC" w14:textId="77777777" w:rsidR="00814112" w:rsidRPr="00A12CB0" w:rsidRDefault="00814112" w:rsidP="00814112">
      <w:pPr>
        <w:pStyle w:val="BodyText"/>
        <w:ind w:left="284" w:hanging="284"/>
        <w:rPr>
          <w:b/>
          <w:sz w:val="22"/>
          <w:szCs w:val="22"/>
        </w:rPr>
      </w:pPr>
      <w:r w:rsidRPr="00A12CB0">
        <w:rPr>
          <w:b/>
          <w:sz w:val="22"/>
          <w:szCs w:val="22"/>
        </w:rPr>
        <w:t>UNIT 1: G. S. Ghurye</w:t>
      </w:r>
    </w:p>
    <w:p w14:paraId="0A41575F" w14:textId="2D2E96A9" w:rsidR="00814112" w:rsidRPr="00A12CB0" w:rsidRDefault="00814112" w:rsidP="00814112">
      <w:pPr>
        <w:pStyle w:val="BodyText"/>
        <w:ind w:left="284" w:hanging="284"/>
        <w:rPr>
          <w:b/>
          <w:sz w:val="22"/>
          <w:szCs w:val="22"/>
        </w:rPr>
      </w:pPr>
      <w:r w:rsidRPr="00A12CB0">
        <w:rPr>
          <w:sz w:val="22"/>
          <w:szCs w:val="22"/>
        </w:rPr>
        <w:t>1.1</w:t>
      </w:r>
      <w:r w:rsidRPr="00A12CB0">
        <w:rPr>
          <w:b/>
          <w:sz w:val="22"/>
          <w:szCs w:val="22"/>
        </w:rPr>
        <w:t xml:space="preserve"> Caste and Race</w:t>
      </w:r>
    </w:p>
    <w:p w14:paraId="07C18359" w14:textId="77777777" w:rsidR="00814112" w:rsidRPr="00A12CB0" w:rsidRDefault="00814112" w:rsidP="00CA26D6">
      <w:pPr>
        <w:pStyle w:val="ListParagraph"/>
        <w:numPr>
          <w:ilvl w:val="0"/>
          <w:numId w:val="102"/>
        </w:numPr>
        <w:spacing w:after="0" w:line="240" w:lineRule="auto"/>
        <w:ind w:left="284" w:hanging="284"/>
        <w:jc w:val="both"/>
        <w:rPr>
          <w:rFonts w:asciiTheme="majorBidi" w:eastAsia="Calibri" w:hAnsiTheme="majorBidi" w:cstheme="majorBidi"/>
          <w:lang w:val="en-IN"/>
        </w:rPr>
      </w:pPr>
      <w:r w:rsidRPr="00A12CB0">
        <w:rPr>
          <w:rFonts w:asciiTheme="majorBidi" w:eastAsia="Calibri" w:hAnsiTheme="majorBidi" w:cstheme="majorBidi"/>
          <w:lang w:val="en-IN"/>
        </w:rPr>
        <w:t xml:space="preserve">Upadhya, Carol 2010, The Idea of an Indian Society: G.S. Ghurye and the Making of Indian Sociology‟ in Patricia Uberoi, Satish Despande and Nandini Sundar (ed) </w:t>
      </w:r>
      <w:r w:rsidRPr="00A12CB0">
        <w:rPr>
          <w:rFonts w:asciiTheme="majorBidi" w:eastAsia="Calibri" w:hAnsiTheme="majorBidi" w:cstheme="majorBidi"/>
          <w:i/>
          <w:lang w:val="en-IN"/>
        </w:rPr>
        <w:t>Anthropology in the East: Founders of Indian Sociology and Anthropology</w:t>
      </w:r>
      <w:r w:rsidRPr="00A12CB0">
        <w:rPr>
          <w:rFonts w:asciiTheme="majorBidi" w:eastAsia="Calibri" w:hAnsiTheme="majorBidi" w:cstheme="majorBidi"/>
          <w:lang w:val="en-IN"/>
        </w:rPr>
        <w:t>, New Delhi: Permanent Black</w:t>
      </w:r>
    </w:p>
    <w:p w14:paraId="25D8AAC6" w14:textId="77777777" w:rsidR="00814112" w:rsidRPr="00A12CB0" w:rsidRDefault="00814112" w:rsidP="00CA26D6">
      <w:pPr>
        <w:pStyle w:val="ListParagraph"/>
        <w:numPr>
          <w:ilvl w:val="0"/>
          <w:numId w:val="102"/>
        </w:numPr>
        <w:spacing w:line="240" w:lineRule="auto"/>
        <w:ind w:left="284" w:hanging="284"/>
        <w:jc w:val="both"/>
        <w:rPr>
          <w:rFonts w:asciiTheme="majorBidi" w:eastAsia="Calibri" w:hAnsiTheme="majorBidi" w:cstheme="majorBidi"/>
          <w:lang w:val="en-IN"/>
        </w:rPr>
      </w:pPr>
      <w:r w:rsidRPr="00A12CB0">
        <w:rPr>
          <w:rFonts w:asciiTheme="majorBidi" w:eastAsia="Calibri" w:hAnsiTheme="majorBidi" w:cstheme="majorBidi"/>
          <w:lang w:val="en-IN"/>
        </w:rPr>
        <w:t xml:space="preserve">Ghurye, G.S. 1969, </w:t>
      </w:r>
      <w:r w:rsidRPr="00A12CB0">
        <w:rPr>
          <w:rFonts w:asciiTheme="majorBidi" w:eastAsia="Calibri" w:hAnsiTheme="majorBidi" w:cstheme="majorBidi"/>
          <w:i/>
          <w:lang w:val="en-IN"/>
        </w:rPr>
        <w:t>Caste and Race in India</w:t>
      </w:r>
      <w:r w:rsidRPr="00A12CB0">
        <w:rPr>
          <w:rFonts w:asciiTheme="majorBidi" w:eastAsia="Calibri" w:hAnsiTheme="majorBidi" w:cstheme="majorBidi"/>
          <w:lang w:val="en-IN"/>
        </w:rPr>
        <w:t>, Delhi: Popular Prakashan Pp114-140, 404-</w:t>
      </w:r>
      <w:r w:rsidRPr="00A12CB0">
        <w:rPr>
          <w:rFonts w:asciiTheme="majorBidi" w:eastAsia="Calibri" w:hAnsiTheme="majorBidi" w:cstheme="majorBidi"/>
          <w:spacing w:val="-5"/>
          <w:lang w:val="en-IN"/>
        </w:rPr>
        <w:t>460</w:t>
      </w:r>
    </w:p>
    <w:p w14:paraId="041C45AD" w14:textId="77777777" w:rsidR="00814112" w:rsidRPr="00A12CB0" w:rsidRDefault="00814112" w:rsidP="00814112">
      <w:pPr>
        <w:pStyle w:val="BodyText"/>
        <w:ind w:left="284" w:hanging="284"/>
        <w:rPr>
          <w:b/>
          <w:sz w:val="22"/>
          <w:szCs w:val="22"/>
        </w:rPr>
      </w:pPr>
      <w:r w:rsidRPr="00A12CB0">
        <w:rPr>
          <w:b/>
          <w:sz w:val="22"/>
          <w:szCs w:val="22"/>
        </w:rPr>
        <w:t>UNIT 2: D. P. Mukerji</w:t>
      </w:r>
    </w:p>
    <w:p w14:paraId="4BA9A5DC" w14:textId="77777777" w:rsidR="00814112" w:rsidRPr="00A12CB0" w:rsidRDefault="00814112" w:rsidP="00CA26D6">
      <w:pPr>
        <w:pStyle w:val="ListParagraph"/>
        <w:widowControl w:val="0"/>
        <w:numPr>
          <w:ilvl w:val="1"/>
          <w:numId w:val="104"/>
        </w:numPr>
        <w:autoSpaceDE w:val="0"/>
        <w:autoSpaceDN w:val="0"/>
        <w:spacing w:after="0" w:line="240" w:lineRule="auto"/>
        <w:ind w:left="284" w:hanging="284"/>
        <w:jc w:val="both"/>
        <w:rPr>
          <w:rFonts w:asciiTheme="majorBidi" w:eastAsia="Calibri" w:hAnsiTheme="majorBidi" w:cstheme="majorBidi"/>
          <w:b/>
          <w:lang w:val="en-IN"/>
        </w:rPr>
      </w:pPr>
      <w:r w:rsidRPr="00A12CB0">
        <w:rPr>
          <w:rFonts w:asciiTheme="majorBidi" w:eastAsia="Calibri" w:hAnsiTheme="majorBidi" w:cstheme="majorBidi"/>
          <w:b/>
          <w:lang w:val="en-IN"/>
        </w:rPr>
        <w:t xml:space="preserve">Tradition and </w:t>
      </w:r>
      <w:r w:rsidRPr="00A12CB0">
        <w:rPr>
          <w:rFonts w:asciiTheme="majorBidi" w:eastAsia="Calibri" w:hAnsiTheme="majorBidi" w:cstheme="majorBidi"/>
          <w:b/>
          <w:spacing w:val="-2"/>
          <w:lang w:val="en-IN"/>
        </w:rPr>
        <w:t>Modernity</w:t>
      </w:r>
    </w:p>
    <w:p w14:paraId="464CC29C" w14:textId="77777777" w:rsidR="00814112" w:rsidRPr="00A12CB0" w:rsidRDefault="00814112" w:rsidP="00CA26D6">
      <w:pPr>
        <w:pStyle w:val="ListParagraph"/>
        <w:numPr>
          <w:ilvl w:val="0"/>
          <w:numId w:val="103"/>
        </w:numPr>
        <w:spacing w:after="0" w:line="240" w:lineRule="auto"/>
        <w:ind w:left="284" w:hanging="284"/>
        <w:jc w:val="both"/>
        <w:rPr>
          <w:rFonts w:asciiTheme="majorBidi" w:eastAsia="Calibri" w:hAnsiTheme="majorBidi" w:cstheme="majorBidi"/>
          <w:lang w:val="en-IN"/>
        </w:rPr>
      </w:pPr>
      <w:r w:rsidRPr="00A12CB0">
        <w:rPr>
          <w:rFonts w:asciiTheme="majorBidi" w:eastAsia="Calibri" w:hAnsiTheme="majorBidi" w:cstheme="majorBidi"/>
          <w:lang w:val="en-IN"/>
        </w:rPr>
        <w:t xml:space="preserve">Madan, T.N. 2010, Search for Synthesis: The Sociology of D.P. Mukerji‟ in Patricia Uberoi, Satish Despande and Nandini Sundar (ed) </w:t>
      </w:r>
      <w:r w:rsidRPr="00A12CB0">
        <w:rPr>
          <w:rFonts w:asciiTheme="majorBidi" w:eastAsia="Calibri" w:hAnsiTheme="majorBidi" w:cstheme="majorBidi"/>
          <w:i/>
          <w:lang w:val="en-IN"/>
        </w:rPr>
        <w:t>Anthropology in the East: Founders of Indian Sociology and Anthropology</w:t>
      </w:r>
      <w:r w:rsidRPr="00A12CB0">
        <w:rPr>
          <w:rFonts w:asciiTheme="majorBidi" w:eastAsia="Calibri" w:hAnsiTheme="majorBidi" w:cstheme="majorBidi"/>
          <w:lang w:val="en-IN"/>
        </w:rPr>
        <w:t>, New Delhi: Permanent Black</w:t>
      </w:r>
    </w:p>
    <w:p w14:paraId="09D2C4C6" w14:textId="77777777" w:rsidR="00814112" w:rsidRPr="00A12CB0" w:rsidRDefault="00814112" w:rsidP="00CA26D6">
      <w:pPr>
        <w:pStyle w:val="ListParagraph"/>
        <w:numPr>
          <w:ilvl w:val="0"/>
          <w:numId w:val="103"/>
        </w:numPr>
        <w:spacing w:after="0" w:line="240" w:lineRule="auto"/>
        <w:ind w:left="284" w:hanging="284"/>
        <w:jc w:val="both"/>
        <w:rPr>
          <w:rFonts w:asciiTheme="majorBidi" w:eastAsia="Calibri" w:hAnsiTheme="majorBidi" w:cstheme="majorBidi"/>
          <w:lang w:val="en-IN"/>
        </w:rPr>
      </w:pPr>
      <w:r w:rsidRPr="00A12CB0">
        <w:rPr>
          <w:rFonts w:asciiTheme="majorBidi" w:eastAsia="Calibri" w:hAnsiTheme="majorBidi" w:cstheme="majorBidi"/>
          <w:lang w:val="en-IN"/>
        </w:rPr>
        <w:t xml:space="preserve">Mukerji D.P. (1958 second edition 2002), </w:t>
      </w:r>
      <w:r w:rsidRPr="00A12CB0">
        <w:rPr>
          <w:rFonts w:asciiTheme="majorBidi" w:eastAsia="Calibri" w:hAnsiTheme="majorBidi" w:cstheme="majorBidi"/>
          <w:i/>
          <w:lang w:val="en-IN"/>
        </w:rPr>
        <w:t>Diversities: Essays in Economics, Sociology and Other Social Problems</w:t>
      </w:r>
      <w:r w:rsidRPr="00A12CB0">
        <w:rPr>
          <w:rFonts w:asciiTheme="majorBidi" w:eastAsia="Calibri" w:hAnsiTheme="majorBidi" w:cstheme="majorBidi"/>
          <w:lang w:val="en-IN"/>
        </w:rPr>
        <w:t>, Delhi: Manak Publications Pp. 177-225, 261-276</w:t>
      </w:r>
    </w:p>
    <w:p w14:paraId="75D39B32" w14:textId="77777777" w:rsidR="00814112" w:rsidRPr="00A12CB0" w:rsidRDefault="00814112" w:rsidP="00CA26D6">
      <w:pPr>
        <w:pStyle w:val="ListParagraph"/>
        <w:numPr>
          <w:ilvl w:val="0"/>
          <w:numId w:val="103"/>
        </w:numPr>
        <w:spacing w:line="240" w:lineRule="auto"/>
        <w:ind w:left="284" w:hanging="284"/>
        <w:jc w:val="both"/>
        <w:rPr>
          <w:rFonts w:asciiTheme="majorBidi" w:eastAsia="Calibri" w:hAnsiTheme="majorBidi" w:cstheme="majorBidi"/>
          <w:lang w:val="en-IN"/>
        </w:rPr>
      </w:pPr>
      <w:r w:rsidRPr="00A12CB0">
        <w:rPr>
          <w:rFonts w:asciiTheme="majorBidi" w:eastAsia="Calibri" w:hAnsiTheme="majorBidi" w:cstheme="majorBidi"/>
          <w:lang w:val="en-IN"/>
        </w:rPr>
        <w:t xml:space="preserve">Das.Veena,.2006. </w:t>
      </w:r>
      <w:r w:rsidRPr="00A12CB0">
        <w:rPr>
          <w:rFonts w:asciiTheme="majorBidi" w:eastAsia="Calibri" w:hAnsiTheme="majorBidi" w:cstheme="majorBidi"/>
          <w:i/>
          <w:lang w:val="en-IN"/>
        </w:rPr>
        <w:t>Oxford Handbook of Indian sociology</w:t>
      </w:r>
      <w:r w:rsidRPr="00A12CB0">
        <w:rPr>
          <w:rFonts w:asciiTheme="majorBidi" w:eastAsia="Calibri" w:hAnsiTheme="majorBidi" w:cstheme="majorBidi"/>
          <w:lang w:val="en-IN"/>
        </w:rPr>
        <w:t>, OUP: New Delhi, pp1-</w:t>
      </w:r>
      <w:r w:rsidRPr="00A12CB0">
        <w:rPr>
          <w:rFonts w:asciiTheme="majorBidi" w:eastAsia="Calibri" w:hAnsiTheme="majorBidi" w:cstheme="majorBidi"/>
          <w:spacing w:val="-5"/>
          <w:lang w:val="en-IN"/>
        </w:rPr>
        <w:t>18</w:t>
      </w:r>
    </w:p>
    <w:p w14:paraId="51F5C101" w14:textId="77777777" w:rsidR="00814112" w:rsidRPr="00A12CB0" w:rsidRDefault="00814112" w:rsidP="00814112">
      <w:pPr>
        <w:pStyle w:val="BodyText"/>
        <w:ind w:left="284" w:hanging="284"/>
        <w:rPr>
          <w:b/>
          <w:sz w:val="22"/>
          <w:szCs w:val="22"/>
        </w:rPr>
      </w:pPr>
      <w:r w:rsidRPr="00A12CB0">
        <w:rPr>
          <w:b/>
          <w:sz w:val="22"/>
          <w:szCs w:val="22"/>
        </w:rPr>
        <w:t>UNIT 3: M. N. Srinivas</w:t>
      </w:r>
    </w:p>
    <w:p w14:paraId="5BFA164F" w14:textId="77777777" w:rsidR="00814112" w:rsidRPr="00A12CB0" w:rsidRDefault="00814112" w:rsidP="00CA26D6">
      <w:pPr>
        <w:pStyle w:val="ListParagraph"/>
        <w:widowControl w:val="0"/>
        <w:numPr>
          <w:ilvl w:val="1"/>
          <w:numId w:val="101"/>
        </w:numPr>
        <w:autoSpaceDE w:val="0"/>
        <w:autoSpaceDN w:val="0"/>
        <w:spacing w:after="0" w:line="240" w:lineRule="auto"/>
        <w:ind w:left="284" w:hanging="284"/>
        <w:contextualSpacing w:val="0"/>
        <w:rPr>
          <w:rFonts w:asciiTheme="majorBidi" w:hAnsiTheme="majorBidi" w:cstheme="majorBidi"/>
          <w:b/>
          <w:bCs/>
        </w:rPr>
      </w:pPr>
      <w:r w:rsidRPr="00A12CB0">
        <w:rPr>
          <w:rFonts w:asciiTheme="majorBidi" w:hAnsiTheme="majorBidi" w:cstheme="majorBidi"/>
          <w:b/>
          <w:bCs/>
        </w:rPr>
        <w:t xml:space="preserve">Social </w:t>
      </w:r>
      <w:r w:rsidRPr="00A12CB0">
        <w:rPr>
          <w:rFonts w:asciiTheme="majorBidi" w:hAnsiTheme="majorBidi" w:cstheme="majorBidi"/>
          <w:b/>
          <w:bCs/>
          <w:spacing w:val="-2"/>
        </w:rPr>
        <w:t>Change</w:t>
      </w:r>
    </w:p>
    <w:p w14:paraId="2436B176" w14:textId="77777777" w:rsidR="00814112" w:rsidRPr="00A12CB0" w:rsidRDefault="00814112" w:rsidP="00CA26D6">
      <w:pPr>
        <w:pStyle w:val="ListParagraph"/>
        <w:numPr>
          <w:ilvl w:val="0"/>
          <w:numId w:val="105"/>
        </w:numPr>
        <w:spacing w:after="0" w:line="240" w:lineRule="auto"/>
        <w:ind w:left="284" w:hanging="284"/>
        <w:jc w:val="both"/>
        <w:rPr>
          <w:rFonts w:asciiTheme="majorBidi" w:eastAsia="Calibri" w:hAnsiTheme="majorBidi" w:cstheme="majorBidi"/>
          <w:lang w:val="en-IN"/>
        </w:rPr>
      </w:pPr>
      <w:r w:rsidRPr="00A12CB0">
        <w:rPr>
          <w:rFonts w:asciiTheme="majorBidi" w:eastAsia="Calibri" w:hAnsiTheme="majorBidi" w:cstheme="majorBidi"/>
          <w:lang w:val="en-IN"/>
        </w:rPr>
        <w:t xml:space="preserve">Srinivas, M.N. 1996, Indian Anthropologists and the study of Indian Society, </w:t>
      </w:r>
      <w:r w:rsidRPr="00A12CB0">
        <w:rPr>
          <w:rFonts w:asciiTheme="majorBidi" w:eastAsia="Calibri" w:hAnsiTheme="majorBidi" w:cstheme="majorBidi"/>
          <w:i/>
          <w:lang w:val="en-IN"/>
        </w:rPr>
        <w:t>Economic and Political Weekly</w:t>
      </w:r>
      <w:r w:rsidRPr="00A12CB0">
        <w:rPr>
          <w:rFonts w:asciiTheme="majorBidi" w:eastAsia="Calibri" w:hAnsiTheme="majorBidi" w:cstheme="majorBidi"/>
          <w:lang w:val="en-IN"/>
        </w:rPr>
        <w:t>, 31(11) 656-657</w:t>
      </w:r>
    </w:p>
    <w:p w14:paraId="6142D0C2" w14:textId="77777777" w:rsidR="00814112" w:rsidRPr="00A12CB0" w:rsidRDefault="00814112" w:rsidP="00CA26D6">
      <w:pPr>
        <w:pStyle w:val="ListParagraph"/>
        <w:numPr>
          <w:ilvl w:val="0"/>
          <w:numId w:val="105"/>
        </w:numPr>
        <w:spacing w:line="240" w:lineRule="auto"/>
        <w:ind w:left="284" w:hanging="284"/>
        <w:jc w:val="both"/>
        <w:rPr>
          <w:rFonts w:asciiTheme="majorBidi" w:eastAsia="Calibri" w:hAnsiTheme="majorBidi" w:cstheme="majorBidi"/>
          <w:lang w:val="en-IN"/>
        </w:rPr>
      </w:pPr>
      <w:r w:rsidRPr="00A12CB0">
        <w:rPr>
          <w:rFonts w:asciiTheme="majorBidi" w:eastAsia="Calibri" w:hAnsiTheme="majorBidi" w:cstheme="majorBidi"/>
          <w:lang w:val="en-IN"/>
        </w:rPr>
        <w:t xml:space="preserve">Srinivas, M. N. 1971, </w:t>
      </w:r>
      <w:r w:rsidRPr="00A12CB0">
        <w:rPr>
          <w:rFonts w:asciiTheme="majorBidi" w:eastAsia="Calibri" w:hAnsiTheme="majorBidi" w:cstheme="majorBidi"/>
          <w:i/>
          <w:lang w:val="en-IN"/>
        </w:rPr>
        <w:t>Social Change in Modern India</w:t>
      </w:r>
      <w:r w:rsidRPr="00A12CB0">
        <w:rPr>
          <w:rFonts w:asciiTheme="majorBidi" w:eastAsia="Calibri" w:hAnsiTheme="majorBidi" w:cstheme="majorBidi"/>
          <w:lang w:val="en-IN"/>
        </w:rPr>
        <w:t>, University of California Press Berkeley Chp 4-5</w:t>
      </w:r>
    </w:p>
    <w:p w14:paraId="5B4F9AF6" w14:textId="77777777" w:rsidR="00814112" w:rsidRPr="00A12CB0" w:rsidRDefault="00814112" w:rsidP="00814112">
      <w:pPr>
        <w:pStyle w:val="BodyText"/>
        <w:ind w:left="284" w:hanging="284"/>
        <w:rPr>
          <w:b/>
          <w:sz w:val="22"/>
          <w:szCs w:val="22"/>
        </w:rPr>
      </w:pPr>
      <w:r w:rsidRPr="00A12CB0">
        <w:rPr>
          <w:b/>
          <w:sz w:val="22"/>
          <w:szCs w:val="22"/>
        </w:rPr>
        <w:t>UNIT 4: Irawati Karve</w:t>
      </w:r>
    </w:p>
    <w:p w14:paraId="17F8AC35" w14:textId="6F56AE9A" w:rsidR="00814112" w:rsidRPr="00A12CB0" w:rsidRDefault="00814112" w:rsidP="00814112">
      <w:pPr>
        <w:pStyle w:val="BodyText"/>
        <w:ind w:left="284" w:hanging="284"/>
        <w:rPr>
          <w:b/>
          <w:sz w:val="22"/>
          <w:szCs w:val="22"/>
        </w:rPr>
      </w:pPr>
      <w:r w:rsidRPr="00A12CB0">
        <w:rPr>
          <w:sz w:val="22"/>
          <w:szCs w:val="22"/>
        </w:rPr>
        <w:t>4.1</w:t>
      </w:r>
      <w:r w:rsidRPr="00A12CB0">
        <w:rPr>
          <w:b/>
          <w:sz w:val="22"/>
          <w:szCs w:val="22"/>
        </w:rPr>
        <w:t xml:space="preserve"> Gender and Kinship</w:t>
      </w:r>
    </w:p>
    <w:p w14:paraId="39F322C1" w14:textId="77777777" w:rsidR="00814112" w:rsidRPr="00A12CB0" w:rsidRDefault="00814112" w:rsidP="00CA26D6">
      <w:pPr>
        <w:pStyle w:val="ListParagraph"/>
        <w:numPr>
          <w:ilvl w:val="0"/>
          <w:numId w:val="106"/>
        </w:numPr>
        <w:spacing w:line="240" w:lineRule="auto"/>
        <w:ind w:left="284" w:hanging="284"/>
        <w:jc w:val="both"/>
        <w:rPr>
          <w:rFonts w:asciiTheme="majorBidi" w:eastAsia="Calibri" w:hAnsiTheme="majorBidi" w:cstheme="majorBidi"/>
          <w:lang w:val="en-IN"/>
        </w:rPr>
      </w:pPr>
      <w:r w:rsidRPr="00A12CB0">
        <w:rPr>
          <w:rFonts w:asciiTheme="majorBidi" w:eastAsia="Calibri" w:hAnsiTheme="majorBidi" w:cstheme="majorBidi"/>
          <w:lang w:val="en-IN"/>
        </w:rPr>
        <w:t xml:space="preserve">Karve, Irawati 1965, </w:t>
      </w:r>
      <w:r w:rsidRPr="00A12CB0">
        <w:rPr>
          <w:rFonts w:asciiTheme="majorBidi" w:eastAsia="Calibri" w:hAnsiTheme="majorBidi" w:cstheme="majorBidi"/>
          <w:i/>
          <w:lang w:val="en-IN"/>
        </w:rPr>
        <w:t>Kinship Organization in India</w:t>
      </w:r>
      <w:r w:rsidRPr="00A12CB0">
        <w:rPr>
          <w:rFonts w:asciiTheme="majorBidi" w:eastAsia="Calibri" w:hAnsiTheme="majorBidi" w:cstheme="majorBidi"/>
          <w:lang w:val="en-IN"/>
        </w:rPr>
        <w:t xml:space="preserve">, Bombay and New York: Asia Publishing </w:t>
      </w:r>
      <w:r w:rsidRPr="00A12CB0">
        <w:rPr>
          <w:rFonts w:asciiTheme="majorBidi" w:eastAsia="Calibri" w:hAnsiTheme="majorBidi" w:cstheme="majorBidi"/>
          <w:spacing w:val="-2"/>
          <w:lang w:val="en-IN"/>
        </w:rPr>
        <w:t>House</w:t>
      </w:r>
    </w:p>
    <w:p w14:paraId="08D579C0" w14:textId="12586E79" w:rsidR="00814112" w:rsidRPr="00A12CB0" w:rsidRDefault="00814112" w:rsidP="00814112">
      <w:pPr>
        <w:pStyle w:val="BodyText"/>
        <w:spacing w:after="240"/>
        <w:ind w:left="284" w:hanging="284"/>
        <w:rPr>
          <w:rFonts w:asciiTheme="majorBidi" w:hAnsiTheme="majorBidi" w:cstheme="majorBidi"/>
          <w:b/>
          <w:bCs/>
          <w:sz w:val="22"/>
          <w:szCs w:val="22"/>
        </w:rPr>
      </w:pPr>
      <w:r w:rsidRPr="00A12CB0">
        <w:rPr>
          <w:b/>
          <w:sz w:val="22"/>
          <w:szCs w:val="22"/>
        </w:rPr>
        <w:t xml:space="preserve">UNIT 5: R. K. Mukherjee </w:t>
      </w:r>
      <w:r w:rsidRPr="00A12CB0">
        <w:rPr>
          <w:rFonts w:asciiTheme="majorBidi" w:hAnsiTheme="majorBidi" w:cstheme="majorBidi"/>
          <w:bCs/>
          <w:sz w:val="22"/>
          <w:szCs w:val="22"/>
        </w:rPr>
        <w:t>5.1</w:t>
      </w:r>
      <w:r w:rsidRPr="00A12CB0">
        <w:rPr>
          <w:rFonts w:asciiTheme="majorBidi" w:hAnsiTheme="majorBidi" w:cstheme="majorBidi"/>
          <w:b/>
          <w:bCs/>
          <w:sz w:val="22"/>
          <w:szCs w:val="22"/>
        </w:rPr>
        <w:t xml:space="preserve"> </w:t>
      </w:r>
      <w:r w:rsidRPr="00A12CB0">
        <w:rPr>
          <w:rFonts w:asciiTheme="majorBidi" w:hAnsiTheme="majorBidi" w:cstheme="majorBidi"/>
          <w:b/>
          <w:sz w:val="22"/>
          <w:szCs w:val="22"/>
        </w:rPr>
        <w:t>Civilisation</w:t>
      </w:r>
    </w:p>
    <w:p w14:paraId="71D3FB53" w14:textId="0768BF62" w:rsidR="00814112" w:rsidRPr="00A12CB0" w:rsidRDefault="00814112" w:rsidP="008E448B">
      <w:pPr>
        <w:pStyle w:val="BodyText"/>
        <w:spacing w:after="240"/>
        <w:ind w:left="284" w:hanging="284"/>
        <w:rPr>
          <w:rFonts w:asciiTheme="majorBidi" w:hAnsiTheme="majorBidi" w:cstheme="majorBidi"/>
          <w:sz w:val="22"/>
          <w:szCs w:val="22"/>
        </w:rPr>
      </w:pPr>
      <w:r w:rsidRPr="00A12CB0">
        <w:rPr>
          <w:b/>
          <w:sz w:val="22"/>
          <w:szCs w:val="22"/>
        </w:rPr>
        <w:t>UNIT 6: Yogendra Singh</w:t>
      </w:r>
      <w:r w:rsidR="008E448B" w:rsidRPr="00A12CB0">
        <w:rPr>
          <w:b/>
          <w:sz w:val="22"/>
          <w:szCs w:val="22"/>
        </w:rPr>
        <w:t xml:space="preserve"> </w:t>
      </w:r>
      <w:r w:rsidR="008E448B" w:rsidRPr="00A12CB0">
        <w:rPr>
          <w:bCs/>
          <w:sz w:val="22"/>
          <w:szCs w:val="22"/>
        </w:rPr>
        <w:t xml:space="preserve">6.1 </w:t>
      </w:r>
      <w:r w:rsidRPr="00A12CB0">
        <w:rPr>
          <w:rFonts w:asciiTheme="majorBidi" w:hAnsiTheme="majorBidi" w:cstheme="majorBidi"/>
          <w:sz w:val="22"/>
          <w:szCs w:val="22"/>
        </w:rPr>
        <w:t>Modernizaton of Indian Tradition</w:t>
      </w:r>
    </w:p>
    <w:p w14:paraId="6C5DA499" w14:textId="77777777" w:rsidR="00814112" w:rsidRPr="00A12CB0" w:rsidRDefault="00814112" w:rsidP="00814112">
      <w:pPr>
        <w:keepNext/>
        <w:keepLines/>
        <w:spacing w:before="1" w:after="0" w:line="240" w:lineRule="auto"/>
        <w:ind w:left="284" w:hanging="284"/>
        <w:jc w:val="both"/>
        <w:outlineLvl w:val="3"/>
        <w:rPr>
          <w:rFonts w:asciiTheme="majorBidi" w:eastAsia="Times New Roman" w:hAnsiTheme="majorBidi" w:cstheme="majorBidi"/>
          <w:b/>
          <w:bCs/>
          <w:i/>
          <w:lang w:val="en-IN"/>
        </w:rPr>
      </w:pPr>
      <w:r w:rsidRPr="00A12CB0">
        <w:rPr>
          <w:rFonts w:asciiTheme="majorBidi" w:eastAsia="Times New Roman" w:hAnsiTheme="majorBidi" w:cstheme="majorBidi"/>
          <w:b/>
          <w:bCs/>
          <w:i/>
          <w:lang w:val="en-IN"/>
        </w:rPr>
        <w:t>Essential Readings:</w:t>
      </w:r>
    </w:p>
    <w:p w14:paraId="5F807A4A" w14:textId="77777777" w:rsidR="00814112" w:rsidRPr="00A12CB0" w:rsidRDefault="00814112" w:rsidP="00CA26D6">
      <w:pPr>
        <w:pStyle w:val="ListParagraph"/>
        <w:numPr>
          <w:ilvl w:val="0"/>
          <w:numId w:val="100"/>
        </w:numPr>
        <w:spacing w:after="0" w:line="240" w:lineRule="auto"/>
        <w:ind w:left="284" w:hanging="284"/>
        <w:jc w:val="both"/>
        <w:rPr>
          <w:rFonts w:ascii="Kruti Dev 010" w:eastAsia="Calibri" w:hAnsi="Kruti Dev 010" w:cs="Mangal"/>
          <w:lang w:val="en-IN"/>
        </w:rPr>
      </w:pPr>
      <w:r w:rsidRPr="00A12CB0">
        <w:rPr>
          <w:rFonts w:ascii="Kruti Dev 010" w:eastAsia="Calibri" w:hAnsi="Kruti Dev 010" w:cs="Mangal"/>
          <w:lang w:val="en-IN"/>
        </w:rPr>
        <w:t>nks’kh] ,l- ,y-] Hkkjrh; lekftd fopkjd] jkor ifCyds”ku] t;iqj</w:t>
      </w:r>
    </w:p>
    <w:p w14:paraId="5EE05AB3" w14:textId="77777777" w:rsidR="00814112" w:rsidRPr="00A12CB0" w:rsidRDefault="00814112" w:rsidP="00CA26D6">
      <w:pPr>
        <w:pStyle w:val="ListParagraph"/>
        <w:numPr>
          <w:ilvl w:val="0"/>
          <w:numId w:val="100"/>
        </w:numPr>
        <w:spacing w:after="0" w:line="240" w:lineRule="auto"/>
        <w:ind w:left="284" w:hanging="284"/>
        <w:jc w:val="both"/>
        <w:rPr>
          <w:rFonts w:ascii="Kruti Dev 010" w:eastAsia="Calibri" w:hAnsi="Kruti Dev 010" w:cs="Mangal"/>
          <w:lang w:val="en-IN"/>
        </w:rPr>
      </w:pPr>
      <w:r w:rsidRPr="00A12CB0">
        <w:rPr>
          <w:rFonts w:ascii="Kruti Dev 010" w:eastAsia="Calibri" w:hAnsi="Kruti Dev 010" w:cs="Mangal"/>
          <w:lang w:val="en-IN"/>
        </w:rPr>
        <w:t>ukxyk] ch- ds-] Hkkjrh; lekt”kkL= fpUru] jkor ifCyds”ku] t;iqj</w:t>
      </w:r>
    </w:p>
    <w:p w14:paraId="60045B7E" w14:textId="77777777" w:rsidR="00814112" w:rsidRPr="00A12CB0" w:rsidRDefault="00814112" w:rsidP="00CA26D6">
      <w:pPr>
        <w:pStyle w:val="ListParagraph"/>
        <w:numPr>
          <w:ilvl w:val="0"/>
          <w:numId w:val="100"/>
        </w:numPr>
        <w:spacing w:after="0" w:line="240" w:lineRule="auto"/>
        <w:ind w:left="284" w:hanging="284"/>
        <w:jc w:val="both"/>
        <w:rPr>
          <w:rFonts w:ascii="Kruti Dev 010" w:eastAsia="Calibri" w:hAnsi="Kruti Dev 010" w:cs="Mangal"/>
          <w:sz w:val="20"/>
          <w:szCs w:val="20"/>
          <w:lang w:val="en-IN"/>
        </w:rPr>
      </w:pPr>
      <w:r w:rsidRPr="00A12CB0">
        <w:rPr>
          <w:rFonts w:asciiTheme="majorBidi" w:eastAsia="Calibri" w:hAnsiTheme="majorBidi" w:cstheme="majorBidi"/>
          <w:sz w:val="20"/>
          <w:szCs w:val="20"/>
          <w:lang w:val="en-IN"/>
        </w:rPr>
        <w:t>G.S. Ghurye, Caste and race in India, Popular Prakashan, Bombay</w:t>
      </w:r>
    </w:p>
    <w:p w14:paraId="2236E224" w14:textId="77777777" w:rsidR="00814112" w:rsidRPr="00A12CB0" w:rsidRDefault="00814112" w:rsidP="00CA26D6">
      <w:pPr>
        <w:pStyle w:val="ListParagraph"/>
        <w:numPr>
          <w:ilvl w:val="0"/>
          <w:numId w:val="100"/>
        </w:numPr>
        <w:spacing w:after="0" w:line="240" w:lineRule="auto"/>
        <w:ind w:left="284" w:hanging="284"/>
        <w:jc w:val="both"/>
        <w:rPr>
          <w:rFonts w:ascii="Kruti Dev 010" w:eastAsia="Calibri" w:hAnsi="Kruti Dev 010" w:cs="Mangal"/>
          <w:sz w:val="20"/>
          <w:szCs w:val="20"/>
          <w:lang w:val="en-IN"/>
        </w:rPr>
      </w:pPr>
      <w:r w:rsidRPr="00A12CB0">
        <w:rPr>
          <w:rFonts w:asciiTheme="majorBidi" w:eastAsia="Calibri" w:hAnsiTheme="majorBidi" w:cstheme="majorBidi"/>
          <w:sz w:val="20"/>
          <w:szCs w:val="20"/>
          <w:lang w:val="en-IN"/>
        </w:rPr>
        <w:t>A.R. Desai, Social Background of Indian Nationalism, Popular Prakashan,</w:t>
      </w:r>
    </w:p>
    <w:p w14:paraId="472DF111" w14:textId="6D2FF71B" w:rsidR="008E174E" w:rsidRPr="00A12CB0" w:rsidRDefault="00814112" w:rsidP="00CA26D6">
      <w:pPr>
        <w:pStyle w:val="ListParagraph"/>
        <w:numPr>
          <w:ilvl w:val="0"/>
          <w:numId w:val="100"/>
        </w:numPr>
        <w:spacing w:after="0" w:line="240" w:lineRule="auto"/>
        <w:ind w:left="284" w:hanging="284"/>
        <w:jc w:val="both"/>
        <w:rPr>
          <w:rFonts w:ascii="Kruti Dev 010" w:eastAsia="Calibri" w:hAnsi="Kruti Dev 010" w:cs="Mangal"/>
          <w:sz w:val="20"/>
          <w:szCs w:val="20"/>
          <w:lang w:val="en-IN"/>
        </w:rPr>
      </w:pPr>
      <w:r w:rsidRPr="00A12CB0">
        <w:rPr>
          <w:rFonts w:asciiTheme="majorBidi" w:eastAsia="Calibri" w:hAnsiTheme="majorBidi" w:cstheme="majorBidi"/>
          <w:sz w:val="20"/>
          <w:szCs w:val="20"/>
          <w:lang w:val="en-IN"/>
        </w:rPr>
        <w:t>Bombay Gail Omvedt, Dalits and the Democratic Revolution, Sage Publication, New Delhi</w:t>
      </w:r>
    </w:p>
    <w:p w14:paraId="2D32BFE0" w14:textId="55666313" w:rsidR="00B92262" w:rsidRPr="00A12CB0" w:rsidRDefault="004B6CE1" w:rsidP="00A0686A">
      <w:pPr>
        <w:widowControl w:val="0"/>
        <w:autoSpaceDE w:val="0"/>
        <w:autoSpaceDN w:val="0"/>
        <w:adjustRightInd w:val="0"/>
        <w:spacing w:line="240" w:lineRule="auto"/>
        <w:rPr>
          <w:rFonts w:ascii="Times New Roman" w:hAnsi="Times New Roman" w:cs="Times New Roman"/>
          <w:b/>
          <w:bCs/>
          <w:sz w:val="24"/>
          <w:szCs w:val="28"/>
        </w:rPr>
      </w:pPr>
      <w:r w:rsidRPr="00A12CB0">
        <w:rPr>
          <w:rFonts w:ascii="Times New Roman" w:hAnsi="Times New Roman"/>
          <w:sz w:val="20"/>
        </w:rPr>
        <w:t>--------------------------------------------------------------------------------------------------------------------------------------------------</w:t>
      </w:r>
      <w:r w:rsidR="00B92262" w:rsidRPr="00A12CB0">
        <w:rPr>
          <w:rFonts w:ascii="Times New Roman" w:hAnsi="Times New Roman" w:cs="Times New Roman"/>
          <w:b/>
          <w:bCs/>
          <w:sz w:val="24"/>
          <w:szCs w:val="28"/>
        </w:rPr>
        <w:br w:type="page"/>
      </w:r>
    </w:p>
    <w:p w14:paraId="0C0CFCED" w14:textId="343F2438" w:rsidR="00A73710" w:rsidRPr="00A12CB0" w:rsidRDefault="00FB6500" w:rsidP="007F72B8">
      <w:pPr>
        <w:pStyle w:val="Heading2"/>
      </w:pPr>
      <w:bookmarkStart w:id="236" w:name="_Toc133323126"/>
      <w:bookmarkStart w:id="237" w:name="_Toc133325735"/>
      <w:bookmarkStart w:id="238" w:name="_Toc133325809"/>
      <w:bookmarkStart w:id="239" w:name="_Toc133399437"/>
      <w:bookmarkStart w:id="240" w:name="_Toc133399504"/>
      <w:bookmarkStart w:id="241" w:name="_Toc142803751"/>
      <w:r w:rsidRPr="00A12CB0">
        <w:rPr>
          <w:rStyle w:val="Heading2Char"/>
          <w:sz w:val="24"/>
        </w:rPr>
        <w:lastRenderedPageBreak/>
        <w:t>MAJOR COURSE- MJ 8:</w:t>
      </w:r>
      <w:bookmarkEnd w:id="236"/>
      <w:bookmarkEnd w:id="237"/>
      <w:bookmarkEnd w:id="238"/>
      <w:bookmarkEnd w:id="239"/>
      <w:bookmarkEnd w:id="240"/>
      <w:r w:rsidR="00A73710" w:rsidRPr="00A12CB0">
        <w:rPr>
          <w:rStyle w:val="Heading2Char"/>
          <w:b/>
          <w:sz w:val="24"/>
        </w:rPr>
        <w:br/>
      </w:r>
      <w:r w:rsidR="007F72B8" w:rsidRPr="00A12CB0">
        <w:rPr>
          <w:sz w:val="24"/>
        </w:rPr>
        <w:t>POPULATION AND SOCIETY</w:t>
      </w:r>
      <w:bookmarkEnd w:id="241"/>
      <w:r w:rsidR="00A73710" w:rsidRPr="00A12CB0">
        <w:tab/>
      </w:r>
      <w:r w:rsidR="00A73710" w:rsidRPr="00A12CB0">
        <w:tab/>
        <w:t xml:space="preserve">        </w:t>
      </w:r>
      <w:r w:rsidR="00A73710" w:rsidRPr="00A12CB0">
        <w:tab/>
      </w:r>
      <w:r w:rsidR="00A73710" w:rsidRPr="00A12CB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12CB0" w:rsidRPr="00A12CB0" w14:paraId="2E0113A6"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94FC2E6" w14:textId="77777777" w:rsidR="00A73710" w:rsidRPr="00A12CB0" w:rsidRDefault="00A73710" w:rsidP="002C68C4">
            <w:pPr>
              <w:widowControl w:val="0"/>
              <w:autoSpaceDE w:val="0"/>
              <w:autoSpaceDN w:val="0"/>
              <w:adjustRightInd w:val="0"/>
              <w:spacing w:after="0"/>
              <w:jc w:val="both"/>
              <w:rPr>
                <w:rFonts w:ascii="Times New Roman" w:hAnsi="Times New Roman" w:cs="Times New Roman"/>
                <w:b/>
                <w:bCs/>
                <w:sz w:val="16"/>
                <w:szCs w:val="28"/>
              </w:rPr>
            </w:pPr>
            <w:r w:rsidRPr="00A12CB0">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3F4D13D" w14:textId="77777777" w:rsidR="00A73710" w:rsidRPr="00A12CB0" w:rsidRDefault="00A73710" w:rsidP="002C68C4">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20BE946" w14:textId="77777777" w:rsidR="00A73710" w:rsidRPr="00A12CB0" w:rsidRDefault="00A73710" w:rsidP="002C68C4">
            <w:pPr>
              <w:widowControl w:val="0"/>
              <w:autoSpaceDE w:val="0"/>
              <w:autoSpaceDN w:val="0"/>
              <w:adjustRightInd w:val="0"/>
              <w:spacing w:after="0"/>
              <w:jc w:val="right"/>
              <w:rPr>
                <w:rFonts w:ascii="Times New Roman" w:hAnsi="Times New Roman" w:cs="Times New Roman"/>
                <w:b/>
                <w:bCs/>
                <w:sz w:val="16"/>
                <w:szCs w:val="28"/>
              </w:rPr>
            </w:pPr>
            <w:r w:rsidRPr="00A12CB0">
              <w:rPr>
                <w:rFonts w:ascii="Times New Roman" w:hAnsi="Times New Roman" w:cs="Times New Roman"/>
                <w:b/>
                <w:bCs/>
                <w:sz w:val="16"/>
                <w:szCs w:val="28"/>
              </w:rPr>
              <w:t>Pass Marks: Th (SIE + ESE) = 40</w:t>
            </w:r>
          </w:p>
        </w:tc>
      </w:tr>
    </w:tbl>
    <w:p w14:paraId="7A5B8C63" w14:textId="77777777" w:rsidR="00A73710" w:rsidRPr="00A12CB0" w:rsidRDefault="00A73710" w:rsidP="00A73710">
      <w:pPr>
        <w:widowControl w:val="0"/>
        <w:autoSpaceDE w:val="0"/>
        <w:autoSpaceDN w:val="0"/>
        <w:adjustRightInd w:val="0"/>
        <w:spacing w:before="240" w:after="0"/>
        <w:jc w:val="right"/>
        <w:rPr>
          <w:rFonts w:ascii="Times New Roman" w:hAnsi="Times New Roman" w:cs="Times New Roman"/>
          <w:szCs w:val="24"/>
        </w:rPr>
      </w:pP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t xml:space="preserve">    </w:t>
      </w:r>
      <w:r w:rsidRPr="00A12CB0">
        <w:rPr>
          <w:rFonts w:ascii="Times New Roman" w:hAnsi="Times New Roman" w:cs="Times New Roman"/>
          <w:bCs/>
          <w:szCs w:val="28"/>
        </w:rPr>
        <w:t xml:space="preserve">(Credits: Theory-04) </w:t>
      </w:r>
      <w:r w:rsidRPr="00A12CB0">
        <w:rPr>
          <w:rFonts w:ascii="Times New Roman" w:hAnsi="Times New Roman" w:cs="Times New Roman"/>
          <w:b/>
          <w:bCs/>
          <w:sz w:val="24"/>
          <w:szCs w:val="28"/>
        </w:rPr>
        <w:t xml:space="preserve">  </w:t>
      </w:r>
      <w:r w:rsidRPr="00A12CB0">
        <w:rPr>
          <w:rFonts w:ascii="Times New Roman" w:hAnsi="Times New Roman" w:cs="Times New Roman"/>
          <w:b/>
          <w:bCs/>
          <w:szCs w:val="24"/>
        </w:rPr>
        <w:t xml:space="preserve">Theory: 60 Lectures </w:t>
      </w:r>
    </w:p>
    <w:p w14:paraId="46A60C28" w14:textId="77777777" w:rsidR="008E448B" w:rsidRPr="00A12CB0" w:rsidRDefault="008E448B" w:rsidP="008E448B">
      <w:pPr>
        <w:spacing w:after="0" w:line="240" w:lineRule="auto"/>
        <w:ind w:left="284" w:hanging="284"/>
        <w:rPr>
          <w:rFonts w:ascii="Times New Roman" w:hAnsi="Times New Roman" w:cs="Times New Roman"/>
          <w:b/>
          <w:bCs/>
          <w:sz w:val="20"/>
          <w:szCs w:val="20"/>
          <w:u w:val="single"/>
        </w:rPr>
      </w:pPr>
      <w:bookmarkStart w:id="242" w:name="_Toc133323128"/>
      <w:bookmarkStart w:id="243" w:name="_Toc133325737"/>
      <w:bookmarkStart w:id="244" w:name="_Toc133325811"/>
      <w:bookmarkStart w:id="245" w:name="_Toc133399439"/>
      <w:bookmarkStart w:id="246" w:name="_Toc133399506"/>
      <w:r w:rsidRPr="00A12CB0">
        <w:rPr>
          <w:rFonts w:ascii="Times New Roman" w:hAnsi="Times New Roman" w:cs="Times New Roman"/>
          <w:b/>
          <w:bCs/>
          <w:sz w:val="20"/>
          <w:szCs w:val="20"/>
          <w:u w:val="single"/>
        </w:rPr>
        <w:t>Course Objectives</w:t>
      </w:r>
      <w:r w:rsidRPr="00A12CB0">
        <w:rPr>
          <w:rFonts w:ascii="Times New Roman" w:hAnsi="Times New Roman" w:cs="Times New Roman"/>
          <w:b/>
          <w:bCs/>
          <w:sz w:val="20"/>
          <w:szCs w:val="20"/>
        </w:rPr>
        <w:t>:</w:t>
      </w:r>
      <w:r w:rsidRPr="00A12CB0">
        <w:rPr>
          <w:rFonts w:ascii="Times New Roman" w:hAnsi="Times New Roman" w:cs="Times New Roman"/>
          <w:b/>
          <w:bCs/>
          <w:sz w:val="20"/>
          <w:szCs w:val="20"/>
          <w:u w:val="single"/>
        </w:rPr>
        <w:t xml:space="preserve"> </w:t>
      </w:r>
    </w:p>
    <w:p w14:paraId="6B2D3AE3" w14:textId="77777777" w:rsidR="008E448B" w:rsidRPr="00A12CB0" w:rsidRDefault="008E448B" w:rsidP="00CA26D6">
      <w:pPr>
        <w:pStyle w:val="ListParagraph"/>
        <w:numPr>
          <w:ilvl w:val="0"/>
          <w:numId w:val="109"/>
        </w:numPr>
        <w:spacing w:after="0"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 xml:space="preserve">This course provides a critical understanding of the interface between population and society. It analyses the role of fertility, mortality and migration on the composition, size, and structure of population. </w:t>
      </w:r>
    </w:p>
    <w:p w14:paraId="413906EF" w14:textId="77777777" w:rsidR="008E448B" w:rsidRPr="00A12CB0" w:rsidRDefault="008E448B" w:rsidP="00CA26D6">
      <w:pPr>
        <w:pStyle w:val="ListParagraph"/>
        <w:numPr>
          <w:ilvl w:val="0"/>
          <w:numId w:val="109"/>
        </w:numPr>
        <w:spacing w:after="160"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 xml:space="preserve">The course addresses the issue of domestic and international population movements and their economic, political and social implications. </w:t>
      </w:r>
    </w:p>
    <w:p w14:paraId="43CBCB07" w14:textId="77777777" w:rsidR="008E448B" w:rsidRPr="00A12CB0" w:rsidRDefault="008E448B" w:rsidP="008E448B">
      <w:pPr>
        <w:spacing w:after="0" w:line="240" w:lineRule="auto"/>
        <w:ind w:left="284" w:hanging="284"/>
        <w:rPr>
          <w:rFonts w:ascii="Times New Roman" w:hAnsi="Times New Roman" w:cs="Times New Roman"/>
          <w:b/>
          <w:bCs/>
          <w:sz w:val="20"/>
          <w:szCs w:val="20"/>
        </w:rPr>
      </w:pPr>
      <w:r w:rsidRPr="00A12CB0">
        <w:rPr>
          <w:rFonts w:ascii="Times New Roman" w:hAnsi="Times New Roman" w:cs="Times New Roman"/>
          <w:b/>
          <w:bCs/>
          <w:sz w:val="20"/>
          <w:szCs w:val="20"/>
          <w:u w:val="single"/>
        </w:rPr>
        <w:t>Course Learning Outcomes</w:t>
      </w:r>
      <w:r w:rsidRPr="00A12CB0">
        <w:rPr>
          <w:rFonts w:ascii="Times New Roman" w:hAnsi="Times New Roman" w:cs="Times New Roman"/>
          <w:b/>
          <w:bCs/>
          <w:sz w:val="20"/>
          <w:szCs w:val="20"/>
        </w:rPr>
        <w:t>:</w:t>
      </w:r>
    </w:p>
    <w:p w14:paraId="7C389AF7" w14:textId="6B4AD150" w:rsidR="008E448B" w:rsidRPr="00A12CB0" w:rsidRDefault="008E448B" w:rsidP="008E448B">
      <w:pPr>
        <w:spacing w:after="0" w:line="240" w:lineRule="auto"/>
        <w:ind w:left="284" w:hanging="284"/>
        <w:rPr>
          <w:rFonts w:ascii="Times New Roman" w:hAnsi="Times New Roman" w:cs="Times New Roman"/>
          <w:sz w:val="20"/>
          <w:szCs w:val="20"/>
        </w:rPr>
      </w:pPr>
      <w:r w:rsidRPr="00A12CB0">
        <w:rPr>
          <w:rFonts w:ascii="Times New Roman" w:hAnsi="Times New Roman" w:cs="Times New Roman"/>
          <w:sz w:val="20"/>
          <w:szCs w:val="20"/>
        </w:rPr>
        <w:t>On successful completion of this course, students will be able to:</w:t>
      </w:r>
    </w:p>
    <w:p w14:paraId="229DE440" w14:textId="77777777" w:rsidR="008E448B" w:rsidRPr="00A12CB0" w:rsidRDefault="008E448B" w:rsidP="00CA26D6">
      <w:pPr>
        <w:pStyle w:val="ListParagraph"/>
        <w:numPr>
          <w:ilvl w:val="3"/>
          <w:numId w:val="107"/>
        </w:numPr>
        <w:tabs>
          <w:tab w:val="left" w:pos="426"/>
        </w:tabs>
        <w:spacing w:after="0"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Demonstrate knowledge of key concepts in and different approaches to population studies.</w:t>
      </w:r>
    </w:p>
    <w:p w14:paraId="1E4A4218" w14:textId="77777777" w:rsidR="008E448B" w:rsidRPr="00A12CB0" w:rsidRDefault="008E448B" w:rsidP="00CA26D6">
      <w:pPr>
        <w:pStyle w:val="ListParagraph"/>
        <w:numPr>
          <w:ilvl w:val="3"/>
          <w:numId w:val="107"/>
        </w:numPr>
        <w:tabs>
          <w:tab w:val="left" w:pos="426"/>
        </w:tabs>
        <w:spacing w:after="0"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 xml:space="preserve">Recognise the relations between population and social groups and processes by linking population size, composition, and growth with fertility, reproduction, and mortality. </w:t>
      </w:r>
    </w:p>
    <w:p w14:paraId="21D65A34" w14:textId="77777777" w:rsidR="008E448B" w:rsidRPr="00A12CB0" w:rsidRDefault="008E448B" w:rsidP="00CA26D6">
      <w:pPr>
        <w:pStyle w:val="ListParagraph"/>
        <w:numPr>
          <w:ilvl w:val="3"/>
          <w:numId w:val="107"/>
        </w:numPr>
        <w:tabs>
          <w:tab w:val="left" w:pos="426"/>
        </w:tabs>
        <w:spacing w:after="0"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Explain the dynamics between population, gender, and migration in terms of the role of institutions, policies and programmes, and social relations and groups.</w:t>
      </w:r>
    </w:p>
    <w:p w14:paraId="374F3B4F" w14:textId="77777777" w:rsidR="008E448B" w:rsidRPr="00A12CB0" w:rsidRDefault="008E448B" w:rsidP="00CA26D6">
      <w:pPr>
        <w:pStyle w:val="ListParagraph"/>
        <w:numPr>
          <w:ilvl w:val="3"/>
          <w:numId w:val="107"/>
        </w:numPr>
        <w:tabs>
          <w:tab w:val="left" w:pos="426"/>
        </w:tabs>
        <w:spacing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 xml:space="preserve">Undertake a sociological analysis of international and national population dynamics and population policies. </w:t>
      </w:r>
    </w:p>
    <w:p w14:paraId="0A0150B8" w14:textId="77777777" w:rsidR="008E448B" w:rsidRPr="00A12CB0" w:rsidRDefault="008E448B" w:rsidP="008E448B">
      <w:pPr>
        <w:widowControl w:val="0"/>
        <w:autoSpaceDE w:val="0"/>
        <w:autoSpaceDN w:val="0"/>
        <w:adjustRightInd w:val="0"/>
        <w:spacing w:after="0" w:line="240" w:lineRule="auto"/>
        <w:ind w:left="284" w:hanging="284"/>
        <w:jc w:val="both"/>
        <w:rPr>
          <w:rFonts w:ascii="Times New Roman" w:hAnsi="Times New Roman" w:cs="Times New Roman"/>
          <w:b/>
          <w:bCs/>
          <w:u w:val="single"/>
          <w:lang w:val="en-IN" w:bidi="hi-IN"/>
        </w:rPr>
      </w:pPr>
      <w:r w:rsidRPr="00A12CB0">
        <w:rPr>
          <w:rFonts w:ascii="Times New Roman" w:hAnsi="Times New Roman" w:cs="Times New Roman"/>
          <w:b/>
          <w:bCs/>
          <w:u w:val="single"/>
          <w:lang w:val="en-IN" w:bidi="hi-IN"/>
        </w:rPr>
        <w:t>Course Content</w:t>
      </w:r>
      <w:r w:rsidRPr="00A12CB0">
        <w:rPr>
          <w:rFonts w:ascii="Times New Roman" w:hAnsi="Times New Roman" w:cs="Times New Roman"/>
          <w:b/>
          <w:bCs/>
          <w:lang w:val="en-IN" w:bidi="hi-IN"/>
        </w:rPr>
        <w:t>:</w:t>
      </w:r>
    </w:p>
    <w:p w14:paraId="6F825B1D" w14:textId="304CD9A2" w:rsidR="008E448B" w:rsidRPr="00A12CB0" w:rsidRDefault="008E448B" w:rsidP="008E448B">
      <w:pPr>
        <w:spacing w:after="0" w:line="240" w:lineRule="auto"/>
        <w:ind w:left="284" w:hanging="284"/>
        <w:rPr>
          <w:rFonts w:ascii="Times New Roman" w:hAnsi="Times New Roman" w:cs="Times New Roman"/>
          <w:b/>
          <w:bCs/>
        </w:rPr>
      </w:pPr>
      <w:r w:rsidRPr="00A12CB0">
        <w:rPr>
          <w:rFonts w:ascii="Times New Roman" w:hAnsi="Times New Roman" w:cs="Times New Roman"/>
          <w:b/>
          <w:bCs/>
        </w:rPr>
        <w:t>UNIT 1: Demography</w:t>
      </w:r>
    </w:p>
    <w:p w14:paraId="2FAD5669" w14:textId="3F2258BF" w:rsidR="008E448B" w:rsidRPr="00A12CB0" w:rsidRDefault="008E448B" w:rsidP="0066159A">
      <w:pPr>
        <w:pStyle w:val="ListParagraph"/>
        <w:numPr>
          <w:ilvl w:val="1"/>
          <w:numId w:val="110"/>
        </w:numPr>
        <w:spacing w:after="0" w:line="240" w:lineRule="auto"/>
        <w:ind w:left="284" w:hanging="284"/>
        <w:rPr>
          <w:rFonts w:ascii="Times New Roman" w:hAnsi="Times New Roman" w:cs="Times New Roman"/>
          <w:b/>
          <w:bCs/>
        </w:rPr>
      </w:pPr>
      <w:r w:rsidRPr="00A12CB0">
        <w:rPr>
          <w:rFonts w:ascii="Times New Roman" w:hAnsi="Times New Roman" w:cs="Times New Roman"/>
          <w:bCs/>
        </w:rPr>
        <w:t>Meaning</w:t>
      </w:r>
      <w:r w:rsidR="00EA5097" w:rsidRPr="00A12CB0">
        <w:rPr>
          <w:rFonts w:ascii="Times New Roman" w:hAnsi="Times New Roman" w:cs="Times New Roman"/>
          <w:bCs/>
        </w:rPr>
        <w:t xml:space="preserve"> &amp; </w:t>
      </w:r>
      <w:r w:rsidRPr="00A12CB0">
        <w:rPr>
          <w:rFonts w:ascii="Times New Roman" w:hAnsi="Times New Roman" w:cs="Times New Roman"/>
          <w:bCs/>
        </w:rPr>
        <w:t>Scope</w:t>
      </w:r>
    </w:p>
    <w:p w14:paraId="27D8C7FF" w14:textId="77777777" w:rsidR="008E448B" w:rsidRPr="00A12CB0" w:rsidRDefault="008E448B" w:rsidP="00CA26D6">
      <w:pPr>
        <w:pStyle w:val="ListParagraph"/>
        <w:numPr>
          <w:ilvl w:val="1"/>
          <w:numId w:val="110"/>
        </w:numPr>
        <w:spacing w:after="0" w:line="240" w:lineRule="auto"/>
        <w:ind w:left="284" w:hanging="284"/>
        <w:rPr>
          <w:rFonts w:ascii="Times New Roman" w:hAnsi="Times New Roman" w:cs="Times New Roman"/>
          <w:b/>
          <w:bCs/>
        </w:rPr>
      </w:pPr>
      <w:r w:rsidRPr="00A12CB0">
        <w:rPr>
          <w:rFonts w:ascii="Times New Roman" w:hAnsi="Times New Roman" w:cs="Times New Roman"/>
          <w:bCs/>
        </w:rPr>
        <w:t>Subject Matter</w:t>
      </w:r>
    </w:p>
    <w:p w14:paraId="427D50E9" w14:textId="77777777" w:rsidR="008E448B" w:rsidRPr="00A12CB0" w:rsidRDefault="008E448B" w:rsidP="00CA26D6">
      <w:pPr>
        <w:pStyle w:val="ListParagraph"/>
        <w:numPr>
          <w:ilvl w:val="1"/>
          <w:numId w:val="110"/>
        </w:numPr>
        <w:spacing w:after="0" w:line="240" w:lineRule="auto"/>
        <w:ind w:left="284" w:hanging="284"/>
        <w:rPr>
          <w:rFonts w:ascii="Times New Roman" w:hAnsi="Times New Roman" w:cs="Times New Roman"/>
          <w:b/>
          <w:bCs/>
        </w:rPr>
      </w:pPr>
      <w:r w:rsidRPr="00A12CB0">
        <w:rPr>
          <w:rFonts w:ascii="Times New Roman" w:hAnsi="Times New Roman" w:cs="Times New Roman"/>
          <w:bCs/>
        </w:rPr>
        <w:t>Importance</w:t>
      </w:r>
    </w:p>
    <w:p w14:paraId="5C95DB3A" w14:textId="77777777" w:rsidR="008E448B" w:rsidRPr="00A12CB0" w:rsidRDefault="008E448B" w:rsidP="00CA26D6">
      <w:pPr>
        <w:pStyle w:val="ListParagraph"/>
        <w:numPr>
          <w:ilvl w:val="1"/>
          <w:numId w:val="110"/>
        </w:numPr>
        <w:spacing w:after="0" w:line="240" w:lineRule="auto"/>
        <w:ind w:left="284" w:hanging="284"/>
        <w:rPr>
          <w:rFonts w:ascii="Times New Roman" w:hAnsi="Times New Roman" w:cs="Times New Roman"/>
          <w:b/>
          <w:bCs/>
        </w:rPr>
      </w:pPr>
      <w:r w:rsidRPr="00A12CB0">
        <w:rPr>
          <w:rFonts w:ascii="Times New Roman" w:hAnsi="Times New Roman" w:cs="Times New Roman"/>
          <w:bCs/>
        </w:rPr>
        <w:t>Demography and Sociology</w:t>
      </w:r>
    </w:p>
    <w:p w14:paraId="7C081F13" w14:textId="77777777" w:rsidR="008E448B" w:rsidRPr="00A12CB0" w:rsidRDefault="008E448B" w:rsidP="00CA26D6">
      <w:pPr>
        <w:pStyle w:val="ListParagraph"/>
        <w:numPr>
          <w:ilvl w:val="0"/>
          <w:numId w:val="112"/>
        </w:numPr>
        <w:spacing w:line="240" w:lineRule="auto"/>
        <w:ind w:left="284" w:hanging="284"/>
        <w:jc w:val="both"/>
        <w:rPr>
          <w:rFonts w:ascii="Times New Roman" w:hAnsi="Times New Roman" w:cs="Times New Roman"/>
        </w:rPr>
      </w:pPr>
      <w:r w:rsidRPr="00A12CB0">
        <w:rPr>
          <w:rFonts w:ascii="Times New Roman" w:hAnsi="Times New Roman" w:cs="Times New Roman"/>
        </w:rPr>
        <w:t xml:space="preserve">Davis, Kingsley. 1951. ‘Caste and Demography’, Population of India and Pakistan, Princeton, NJ: Princeton University Press, pp. 52-60. </w:t>
      </w:r>
    </w:p>
    <w:p w14:paraId="5E9D2864" w14:textId="77777777" w:rsidR="008E448B" w:rsidRPr="00A12CB0" w:rsidRDefault="008E448B" w:rsidP="00CA26D6">
      <w:pPr>
        <w:pStyle w:val="ListParagraph"/>
        <w:numPr>
          <w:ilvl w:val="0"/>
          <w:numId w:val="112"/>
        </w:numPr>
        <w:spacing w:line="240" w:lineRule="auto"/>
        <w:ind w:left="284" w:hanging="284"/>
        <w:jc w:val="both"/>
        <w:rPr>
          <w:rFonts w:ascii="Times New Roman" w:hAnsi="Times New Roman" w:cs="Times New Roman"/>
        </w:rPr>
      </w:pPr>
      <w:r w:rsidRPr="00A12CB0">
        <w:rPr>
          <w:rFonts w:ascii="Times New Roman" w:hAnsi="Times New Roman" w:cs="Times New Roman"/>
        </w:rPr>
        <w:t xml:space="preserve">Durkheim, Emile. 1982 (1895). The Rules of Sociological Method. (trans. W. D. Halls). New York: The Free Press, pp. 136-137; 188, 203. </w:t>
      </w:r>
    </w:p>
    <w:p w14:paraId="4E237458" w14:textId="0AA7B7FC" w:rsidR="008E448B" w:rsidRPr="00A12CB0" w:rsidRDefault="008E448B" w:rsidP="008E448B">
      <w:pPr>
        <w:spacing w:after="0" w:line="240" w:lineRule="auto"/>
        <w:ind w:left="284" w:hanging="284"/>
        <w:rPr>
          <w:rFonts w:ascii="Times New Roman" w:hAnsi="Times New Roman" w:cs="Times New Roman"/>
          <w:b/>
          <w:bCs/>
        </w:rPr>
      </w:pPr>
      <w:r w:rsidRPr="00A12CB0">
        <w:rPr>
          <w:rFonts w:ascii="Times New Roman" w:hAnsi="Times New Roman" w:cs="Times New Roman"/>
          <w:b/>
          <w:bCs/>
        </w:rPr>
        <w:t xml:space="preserve">UNIT </w:t>
      </w:r>
      <w:r w:rsidR="00494B0A" w:rsidRPr="00A12CB0">
        <w:rPr>
          <w:rFonts w:ascii="Times New Roman" w:hAnsi="Times New Roman" w:cs="Times New Roman"/>
          <w:b/>
          <w:bCs/>
        </w:rPr>
        <w:t>2:</w:t>
      </w:r>
      <w:r w:rsidRPr="00A12CB0">
        <w:rPr>
          <w:rFonts w:ascii="Times New Roman" w:hAnsi="Times New Roman" w:cs="Times New Roman"/>
          <w:b/>
          <w:bCs/>
        </w:rPr>
        <w:t xml:space="preserve"> Concept</w:t>
      </w:r>
    </w:p>
    <w:p w14:paraId="41334303" w14:textId="77777777" w:rsidR="008E448B" w:rsidRPr="00A12CB0" w:rsidRDefault="008E448B" w:rsidP="00CA26D6">
      <w:pPr>
        <w:pStyle w:val="ListParagraph"/>
        <w:numPr>
          <w:ilvl w:val="1"/>
          <w:numId w:val="109"/>
        </w:numPr>
        <w:spacing w:after="0" w:line="240" w:lineRule="auto"/>
        <w:ind w:left="284" w:hanging="284"/>
        <w:rPr>
          <w:rFonts w:ascii="Times New Roman" w:hAnsi="Times New Roman" w:cs="Times New Roman"/>
          <w:b/>
          <w:bCs/>
        </w:rPr>
      </w:pPr>
      <w:r w:rsidRPr="00A12CB0">
        <w:rPr>
          <w:rFonts w:ascii="Times New Roman" w:hAnsi="Times New Roman" w:cs="Times New Roman"/>
          <w:bCs/>
        </w:rPr>
        <w:t xml:space="preserve">Fertility – Concept, Determinants </w:t>
      </w:r>
    </w:p>
    <w:p w14:paraId="669EAB45" w14:textId="77777777" w:rsidR="008E448B" w:rsidRPr="00A12CB0" w:rsidRDefault="008E448B" w:rsidP="00CA26D6">
      <w:pPr>
        <w:pStyle w:val="ListParagraph"/>
        <w:numPr>
          <w:ilvl w:val="1"/>
          <w:numId w:val="109"/>
        </w:numPr>
        <w:spacing w:after="0" w:line="240" w:lineRule="auto"/>
        <w:ind w:left="284" w:hanging="284"/>
        <w:rPr>
          <w:rFonts w:ascii="Times New Roman" w:hAnsi="Times New Roman" w:cs="Times New Roman"/>
          <w:b/>
          <w:bCs/>
        </w:rPr>
      </w:pPr>
      <w:r w:rsidRPr="00A12CB0">
        <w:rPr>
          <w:rFonts w:ascii="Times New Roman" w:hAnsi="Times New Roman" w:cs="Times New Roman"/>
          <w:bCs/>
        </w:rPr>
        <w:t>Mortality – Concept, Determinants</w:t>
      </w:r>
    </w:p>
    <w:p w14:paraId="701D6675" w14:textId="77777777" w:rsidR="008E448B" w:rsidRPr="00A12CB0" w:rsidRDefault="008E448B" w:rsidP="00CA26D6">
      <w:pPr>
        <w:pStyle w:val="ListParagraph"/>
        <w:numPr>
          <w:ilvl w:val="1"/>
          <w:numId w:val="109"/>
        </w:numPr>
        <w:spacing w:after="0" w:line="240" w:lineRule="auto"/>
        <w:ind w:left="284" w:hanging="284"/>
        <w:rPr>
          <w:rFonts w:ascii="Times New Roman" w:hAnsi="Times New Roman" w:cs="Times New Roman"/>
          <w:b/>
          <w:bCs/>
        </w:rPr>
      </w:pPr>
      <w:r w:rsidRPr="00A12CB0">
        <w:rPr>
          <w:rFonts w:ascii="Times New Roman" w:hAnsi="Times New Roman" w:cs="Times New Roman"/>
          <w:bCs/>
        </w:rPr>
        <w:t>Population Structure – Age, Sex</w:t>
      </w:r>
    </w:p>
    <w:p w14:paraId="32F08207" w14:textId="77777777" w:rsidR="008E448B" w:rsidRPr="00A12CB0" w:rsidRDefault="008E448B" w:rsidP="00CA26D6">
      <w:pPr>
        <w:pStyle w:val="ListParagraph"/>
        <w:numPr>
          <w:ilvl w:val="1"/>
          <w:numId w:val="109"/>
        </w:numPr>
        <w:spacing w:after="0" w:line="240" w:lineRule="auto"/>
        <w:ind w:left="284" w:hanging="284"/>
        <w:rPr>
          <w:rFonts w:ascii="Times New Roman" w:hAnsi="Times New Roman" w:cs="Times New Roman"/>
          <w:b/>
          <w:bCs/>
        </w:rPr>
      </w:pPr>
      <w:r w:rsidRPr="00A12CB0">
        <w:rPr>
          <w:rFonts w:ascii="Times New Roman" w:hAnsi="Times New Roman" w:cs="Times New Roman"/>
          <w:bCs/>
        </w:rPr>
        <w:t>Demographic Dividend</w:t>
      </w:r>
    </w:p>
    <w:p w14:paraId="4FB91332" w14:textId="77777777" w:rsidR="008E448B" w:rsidRPr="00A12CB0" w:rsidRDefault="008E448B" w:rsidP="00CA26D6">
      <w:pPr>
        <w:pStyle w:val="ListParagraph"/>
        <w:numPr>
          <w:ilvl w:val="0"/>
          <w:numId w:val="113"/>
        </w:numPr>
        <w:spacing w:line="240" w:lineRule="auto"/>
        <w:ind w:left="284" w:hanging="284"/>
        <w:jc w:val="both"/>
        <w:rPr>
          <w:rFonts w:ascii="Times New Roman" w:hAnsi="Times New Roman" w:cs="Times New Roman"/>
        </w:rPr>
      </w:pPr>
      <w:r w:rsidRPr="00A12CB0">
        <w:rPr>
          <w:rFonts w:ascii="Times New Roman" w:hAnsi="Times New Roman" w:cs="Times New Roman"/>
        </w:rPr>
        <w:t xml:space="preserve">Haq, Ehsanul. 2007. ‘Sociology of Infant Mortality in India’, Think India Quarterly, July-September, 10(3): 14-57. </w:t>
      </w:r>
    </w:p>
    <w:p w14:paraId="0A22380A" w14:textId="77777777" w:rsidR="008E448B" w:rsidRPr="00A12CB0" w:rsidRDefault="008E448B" w:rsidP="00CA26D6">
      <w:pPr>
        <w:pStyle w:val="ListParagraph"/>
        <w:numPr>
          <w:ilvl w:val="0"/>
          <w:numId w:val="113"/>
        </w:numPr>
        <w:spacing w:line="240" w:lineRule="auto"/>
        <w:ind w:left="284" w:hanging="284"/>
        <w:jc w:val="both"/>
        <w:rPr>
          <w:rFonts w:ascii="Times New Roman" w:hAnsi="Times New Roman" w:cs="Times New Roman"/>
        </w:rPr>
      </w:pPr>
      <w:r w:rsidRPr="00A12CB0">
        <w:rPr>
          <w:rFonts w:ascii="Times New Roman" w:hAnsi="Times New Roman" w:cs="Times New Roman"/>
        </w:rPr>
        <w:t xml:space="preserve">Heer, David M. and Grigsby, Jill S. 1992. ‘Fertility’, Society and Population. New Delhi: Prentice-Hall, pp. 46-61. </w:t>
      </w:r>
    </w:p>
    <w:p w14:paraId="5DCC8710" w14:textId="77777777" w:rsidR="008E448B" w:rsidRPr="00A12CB0" w:rsidRDefault="008E448B" w:rsidP="00CA26D6">
      <w:pPr>
        <w:pStyle w:val="ListParagraph"/>
        <w:numPr>
          <w:ilvl w:val="0"/>
          <w:numId w:val="113"/>
        </w:numPr>
        <w:spacing w:line="240" w:lineRule="auto"/>
        <w:ind w:left="284" w:hanging="284"/>
        <w:jc w:val="both"/>
        <w:rPr>
          <w:rFonts w:ascii="Times New Roman" w:hAnsi="Times New Roman" w:cs="Times New Roman"/>
        </w:rPr>
      </w:pPr>
      <w:r w:rsidRPr="00A12CB0">
        <w:rPr>
          <w:rFonts w:ascii="Times New Roman" w:hAnsi="Times New Roman" w:cs="Times New Roman"/>
        </w:rPr>
        <w:t xml:space="preserve">Jeffrey, Roger and Jeffrey, Patricia. 1997. Population, Gender and Politics: Demographic Change in Rural North India. Cambridge: Cambridge University Press, pp. 117-164. </w:t>
      </w:r>
    </w:p>
    <w:p w14:paraId="0A6649D5" w14:textId="77777777" w:rsidR="008E448B" w:rsidRPr="00A12CB0" w:rsidRDefault="008E448B" w:rsidP="00CA26D6">
      <w:pPr>
        <w:pStyle w:val="ListParagraph"/>
        <w:numPr>
          <w:ilvl w:val="0"/>
          <w:numId w:val="113"/>
        </w:numPr>
        <w:spacing w:line="240" w:lineRule="auto"/>
        <w:ind w:left="284" w:hanging="284"/>
        <w:jc w:val="both"/>
        <w:rPr>
          <w:rFonts w:ascii="Times New Roman" w:hAnsi="Times New Roman" w:cs="Times New Roman"/>
        </w:rPr>
      </w:pPr>
      <w:r w:rsidRPr="00A12CB0">
        <w:rPr>
          <w:rFonts w:ascii="Times New Roman" w:hAnsi="Times New Roman" w:cs="Times New Roman"/>
        </w:rPr>
        <w:t xml:space="preserve">Patel, Tulsi. 2007. ‘Female Foeticide: Family Planning and State Society Intersection in India’. In T. Patel (ed.). Sex-selective Abortion in India: Gender, Society and New Reproductive Technologies. New Delhi: Sage Publications, pp. 316-356. </w:t>
      </w:r>
    </w:p>
    <w:p w14:paraId="112B1BC4" w14:textId="77777777" w:rsidR="008E448B" w:rsidRPr="00A12CB0" w:rsidRDefault="008E448B" w:rsidP="00CA26D6">
      <w:pPr>
        <w:pStyle w:val="ListParagraph"/>
        <w:numPr>
          <w:ilvl w:val="0"/>
          <w:numId w:val="113"/>
        </w:numPr>
        <w:spacing w:line="240" w:lineRule="auto"/>
        <w:ind w:left="284" w:hanging="284"/>
        <w:jc w:val="both"/>
        <w:rPr>
          <w:rFonts w:ascii="Times New Roman" w:hAnsi="Times New Roman" w:cs="Times New Roman"/>
        </w:rPr>
      </w:pPr>
      <w:r w:rsidRPr="00A12CB0">
        <w:rPr>
          <w:rFonts w:ascii="Times New Roman" w:hAnsi="Times New Roman" w:cs="Times New Roman"/>
        </w:rPr>
        <w:t xml:space="preserve">Premi, Mahendra K. 2006. ‘Population Composition (Age and Sex)’, Population of India: In the New Millennium. New Delhi: National Book Trust, pp. 103-127. </w:t>
      </w:r>
    </w:p>
    <w:p w14:paraId="3DD4E833" w14:textId="057D41E5" w:rsidR="008E448B" w:rsidRPr="00A12CB0" w:rsidRDefault="008E448B" w:rsidP="008E448B">
      <w:pPr>
        <w:spacing w:after="0" w:line="240" w:lineRule="auto"/>
        <w:ind w:left="284" w:hanging="284"/>
        <w:rPr>
          <w:rFonts w:ascii="Times New Roman" w:hAnsi="Times New Roman" w:cs="Times New Roman"/>
          <w:b/>
          <w:bCs/>
        </w:rPr>
      </w:pPr>
      <w:r w:rsidRPr="00A12CB0">
        <w:rPr>
          <w:rFonts w:ascii="Times New Roman" w:hAnsi="Times New Roman" w:cs="Times New Roman"/>
          <w:b/>
          <w:bCs/>
        </w:rPr>
        <w:t xml:space="preserve">UNIT </w:t>
      </w:r>
      <w:r w:rsidR="00494B0A" w:rsidRPr="00A12CB0">
        <w:rPr>
          <w:rFonts w:ascii="Times New Roman" w:hAnsi="Times New Roman" w:cs="Times New Roman"/>
          <w:b/>
          <w:bCs/>
        </w:rPr>
        <w:t>3:</w:t>
      </w:r>
      <w:r w:rsidRPr="00A12CB0">
        <w:rPr>
          <w:rFonts w:ascii="Times New Roman" w:hAnsi="Times New Roman" w:cs="Times New Roman"/>
          <w:b/>
          <w:bCs/>
        </w:rPr>
        <w:t xml:space="preserve"> Theories</w:t>
      </w:r>
    </w:p>
    <w:p w14:paraId="2BDCB6A2" w14:textId="23B36384" w:rsidR="008E448B" w:rsidRPr="00A12CB0" w:rsidRDefault="00EA5097" w:rsidP="00CA26D6">
      <w:pPr>
        <w:pStyle w:val="ListParagraph"/>
        <w:numPr>
          <w:ilvl w:val="1"/>
          <w:numId w:val="82"/>
        </w:numPr>
        <w:spacing w:after="0" w:line="240" w:lineRule="auto"/>
        <w:ind w:left="284" w:hanging="284"/>
        <w:rPr>
          <w:rFonts w:ascii="Times New Roman" w:hAnsi="Times New Roman" w:cs="Times New Roman"/>
          <w:b/>
          <w:bCs/>
        </w:rPr>
      </w:pPr>
      <w:r w:rsidRPr="00A12CB0">
        <w:rPr>
          <w:rFonts w:ascii="Times New Roman" w:hAnsi="Times New Roman" w:cs="Times New Roman"/>
          <w:bCs/>
        </w:rPr>
        <w:t xml:space="preserve"> </w:t>
      </w:r>
      <w:r w:rsidR="008E448B" w:rsidRPr="00A12CB0">
        <w:rPr>
          <w:rFonts w:ascii="Times New Roman" w:hAnsi="Times New Roman" w:cs="Times New Roman"/>
          <w:bCs/>
        </w:rPr>
        <w:t>Mathusiam Neo Mathusiam</w:t>
      </w:r>
    </w:p>
    <w:p w14:paraId="4D5730FA" w14:textId="77777777" w:rsidR="008E448B" w:rsidRPr="00A12CB0" w:rsidRDefault="008E448B" w:rsidP="00CA26D6">
      <w:pPr>
        <w:pStyle w:val="ListParagraph"/>
        <w:numPr>
          <w:ilvl w:val="1"/>
          <w:numId w:val="82"/>
        </w:numPr>
        <w:spacing w:after="0" w:line="240" w:lineRule="auto"/>
        <w:ind w:left="284" w:hanging="284"/>
        <w:rPr>
          <w:rFonts w:ascii="Times New Roman" w:hAnsi="Times New Roman" w:cs="Times New Roman"/>
          <w:b/>
          <w:bCs/>
        </w:rPr>
      </w:pPr>
      <w:r w:rsidRPr="00A12CB0">
        <w:rPr>
          <w:rFonts w:ascii="Times New Roman" w:hAnsi="Times New Roman" w:cs="Times New Roman"/>
          <w:bCs/>
        </w:rPr>
        <w:t>Theory of Optimum Population</w:t>
      </w:r>
    </w:p>
    <w:p w14:paraId="24FED5A4" w14:textId="77777777" w:rsidR="008E448B" w:rsidRPr="00A12CB0" w:rsidRDefault="008E448B" w:rsidP="00CA26D6">
      <w:pPr>
        <w:pStyle w:val="ListParagraph"/>
        <w:numPr>
          <w:ilvl w:val="1"/>
          <w:numId w:val="82"/>
        </w:numPr>
        <w:spacing w:after="0" w:line="240" w:lineRule="auto"/>
        <w:ind w:left="284" w:hanging="284"/>
        <w:rPr>
          <w:rFonts w:ascii="Times New Roman" w:hAnsi="Times New Roman" w:cs="Times New Roman"/>
          <w:b/>
          <w:bCs/>
        </w:rPr>
      </w:pPr>
      <w:r w:rsidRPr="00A12CB0">
        <w:rPr>
          <w:rFonts w:ascii="Times New Roman" w:hAnsi="Times New Roman" w:cs="Times New Roman"/>
          <w:bCs/>
        </w:rPr>
        <w:t>Theory of Demographic Transition</w:t>
      </w:r>
    </w:p>
    <w:p w14:paraId="5F56C0DB" w14:textId="77777777" w:rsidR="008E448B" w:rsidRPr="00A12CB0" w:rsidRDefault="008E448B" w:rsidP="00CA26D6">
      <w:pPr>
        <w:pStyle w:val="ListParagraph"/>
        <w:numPr>
          <w:ilvl w:val="0"/>
          <w:numId w:val="114"/>
        </w:numPr>
        <w:spacing w:line="240" w:lineRule="auto"/>
        <w:ind w:left="284" w:hanging="284"/>
        <w:jc w:val="both"/>
        <w:rPr>
          <w:rFonts w:ascii="Times New Roman" w:hAnsi="Times New Roman" w:cs="Times New Roman"/>
        </w:rPr>
      </w:pPr>
      <w:r w:rsidRPr="00A12CB0">
        <w:rPr>
          <w:rFonts w:ascii="Times New Roman" w:hAnsi="Times New Roman" w:cs="Times New Roman"/>
        </w:rPr>
        <w:t xml:space="preserve">Malthus, Thomas Robert. 1986. An Essay on the Principle of Population. London: William Pickering, Chapters 1-2, pp. 01-11. </w:t>
      </w:r>
    </w:p>
    <w:p w14:paraId="1E3167F4" w14:textId="77777777" w:rsidR="008E448B" w:rsidRPr="00A12CB0" w:rsidRDefault="008E448B" w:rsidP="00CA26D6">
      <w:pPr>
        <w:pStyle w:val="ListParagraph"/>
        <w:numPr>
          <w:ilvl w:val="0"/>
          <w:numId w:val="114"/>
        </w:numPr>
        <w:spacing w:after="0" w:line="240" w:lineRule="auto"/>
        <w:ind w:left="284" w:hanging="284"/>
        <w:jc w:val="both"/>
        <w:rPr>
          <w:rFonts w:ascii="Times New Roman" w:hAnsi="Times New Roman" w:cs="Times New Roman"/>
        </w:rPr>
      </w:pPr>
      <w:r w:rsidRPr="00A12CB0">
        <w:rPr>
          <w:rFonts w:ascii="Times New Roman" w:hAnsi="Times New Roman" w:cs="Times New Roman"/>
        </w:rPr>
        <w:t xml:space="preserve">Durkheim, Emile. 1982 (1895). The Rules of Sociological Method. (trans. W. D. Halls). New York: The Free Press, pp. 136-137; 188, 203. </w:t>
      </w:r>
    </w:p>
    <w:p w14:paraId="686DBFAC" w14:textId="77777777" w:rsidR="008E448B" w:rsidRPr="00A12CB0" w:rsidRDefault="008E448B" w:rsidP="00CA26D6">
      <w:pPr>
        <w:pStyle w:val="ListParagraph"/>
        <w:numPr>
          <w:ilvl w:val="0"/>
          <w:numId w:val="114"/>
        </w:numPr>
        <w:spacing w:line="240" w:lineRule="auto"/>
        <w:ind w:left="284" w:hanging="284"/>
        <w:jc w:val="both"/>
        <w:rPr>
          <w:rFonts w:ascii="Times New Roman" w:hAnsi="Times New Roman" w:cs="Times New Roman"/>
        </w:rPr>
      </w:pPr>
      <w:r w:rsidRPr="00A12CB0">
        <w:rPr>
          <w:rFonts w:ascii="Times New Roman" w:hAnsi="Times New Roman" w:cs="Times New Roman"/>
        </w:rPr>
        <w:t xml:space="preserve">Dudley, Kirk. 1996. ‘Demographic Transition Theory’, Population Studies, 50(3): 361-387. </w:t>
      </w:r>
    </w:p>
    <w:p w14:paraId="555F26FD" w14:textId="4357EE37" w:rsidR="008E448B" w:rsidRPr="00A12CB0" w:rsidRDefault="008E448B" w:rsidP="008E448B">
      <w:pPr>
        <w:spacing w:after="0" w:line="240" w:lineRule="auto"/>
        <w:ind w:left="284" w:hanging="284"/>
        <w:rPr>
          <w:rFonts w:ascii="Times New Roman" w:hAnsi="Times New Roman" w:cs="Times New Roman"/>
          <w:b/>
          <w:bCs/>
        </w:rPr>
      </w:pPr>
      <w:r w:rsidRPr="00A12CB0">
        <w:rPr>
          <w:rFonts w:ascii="Times New Roman" w:hAnsi="Times New Roman" w:cs="Times New Roman"/>
          <w:b/>
          <w:bCs/>
        </w:rPr>
        <w:lastRenderedPageBreak/>
        <w:t xml:space="preserve">UNIT </w:t>
      </w:r>
      <w:r w:rsidR="00494B0A" w:rsidRPr="00A12CB0">
        <w:rPr>
          <w:rFonts w:ascii="Times New Roman" w:hAnsi="Times New Roman" w:cs="Times New Roman"/>
          <w:b/>
          <w:bCs/>
        </w:rPr>
        <w:t>4:</w:t>
      </w:r>
      <w:r w:rsidRPr="00A12CB0">
        <w:rPr>
          <w:rFonts w:ascii="Times New Roman" w:hAnsi="Times New Roman" w:cs="Times New Roman"/>
          <w:b/>
          <w:bCs/>
        </w:rPr>
        <w:t xml:space="preserve"> Social Structure and Demography</w:t>
      </w:r>
    </w:p>
    <w:p w14:paraId="3E679B44" w14:textId="77777777" w:rsidR="008E448B" w:rsidRPr="00A12CB0" w:rsidRDefault="008E448B" w:rsidP="00CA26D6">
      <w:pPr>
        <w:pStyle w:val="ListParagraph"/>
        <w:numPr>
          <w:ilvl w:val="1"/>
          <w:numId w:val="111"/>
        </w:numPr>
        <w:spacing w:after="0" w:line="240" w:lineRule="auto"/>
        <w:ind w:left="284" w:hanging="284"/>
        <w:rPr>
          <w:rFonts w:ascii="Times New Roman" w:hAnsi="Times New Roman" w:cs="Times New Roman"/>
          <w:b/>
          <w:bCs/>
        </w:rPr>
      </w:pPr>
      <w:r w:rsidRPr="00A12CB0">
        <w:rPr>
          <w:rFonts w:ascii="Times New Roman" w:hAnsi="Times New Roman" w:cs="Times New Roman"/>
          <w:bCs/>
        </w:rPr>
        <w:t>Migration – Concept, Types</w:t>
      </w:r>
    </w:p>
    <w:p w14:paraId="27BC5400" w14:textId="77777777" w:rsidR="008E448B" w:rsidRPr="00A12CB0" w:rsidRDefault="008E448B" w:rsidP="00CA26D6">
      <w:pPr>
        <w:pStyle w:val="ListParagraph"/>
        <w:numPr>
          <w:ilvl w:val="1"/>
          <w:numId w:val="111"/>
        </w:numPr>
        <w:spacing w:after="0" w:line="240" w:lineRule="auto"/>
        <w:ind w:left="284" w:hanging="284"/>
        <w:rPr>
          <w:rFonts w:ascii="Times New Roman" w:hAnsi="Times New Roman" w:cs="Times New Roman"/>
          <w:b/>
          <w:bCs/>
        </w:rPr>
      </w:pPr>
      <w:r w:rsidRPr="00A12CB0">
        <w:rPr>
          <w:rFonts w:ascii="Times New Roman" w:hAnsi="Times New Roman" w:cs="Times New Roman"/>
          <w:bCs/>
        </w:rPr>
        <w:t xml:space="preserve">Urbanisation </w:t>
      </w:r>
    </w:p>
    <w:p w14:paraId="7EEF44BC" w14:textId="77777777" w:rsidR="008E448B" w:rsidRPr="00A12CB0" w:rsidRDefault="008E448B" w:rsidP="00CA26D6">
      <w:pPr>
        <w:pStyle w:val="ListParagraph"/>
        <w:numPr>
          <w:ilvl w:val="1"/>
          <w:numId w:val="111"/>
        </w:numPr>
        <w:spacing w:after="0" w:line="240" w:lineRule="auto"/>
        <w:ind w:left="284" w:hanging="284"/>
        <w:rPr>
          <w:rFonts w:ascii="Times New Roman" w:hAnsi="Times New Roman" w:cs="Times New Roman"/>
          <w:b/>
          <w:bCs/>
        </w:rPr>
      </w:pPr>
      <w:r w:rsidRPr="00A12CB0">
        <w:rPr>
          <w:rFonts w:ascii="Times New Roman" w:hAnsi="Times New Roman" w:cs="Times New Roman"/>
          <w:bCs/>
        </w:rPr>
        <w:t xml:space="preserve">Population Explosion </w:t>
      </w:r>
    </w:p>
    <w:p w14:paraId="3C2CDE1A" w14:textId="77777777" w:rsidR="008E448B" w:rsidRPr="00A12CB0" w:rsidRDefault="008E448B" w:rsidP="00CA26D6">
      <w:pPr>
        <w:pStyle w:val="ListParagraph"/>
        <w:numPr>
          <w:ilvl w:val="0"/>
          <w:numId w:val="115"/>
        </w:numPr>
        <w:spacing w:after="0" w:line="240" w:lineRule="auto"/>
        <w:ind w:left="284" w:hanging="284"/>
        <w:jc w:val="both"/>
        <w:rPr>
          <w:rFonts w:ascii="Times New Roman" w:hAnsi="Times New Roman" w:cs="Times New Roman"/>
        </w:rPr>
      </w:pPr>
      <w:r w:rsidRPr="00A12CB0">
        <w:rPr>
          <w:rFonts w:ascii="Times New Roman" w:hAnsi="Times New Roman" w:cs="Times New Roman"/>
        </w:rPr>
        <w:t>Furedi, Frank. 1997. Population and Development: A Critical Introduction. Oxford: Polity Press, Chapters 4&amp;5, pp. 40-55.</w:t>
      </w:r>
    </w:p>
    <w:p w14:paraId="20516463" w14:textId="77777777" w:rsidR="008E448B" w:rsidRPr="00A12CB0" w:rsidRDefault="008E448B" w:rsidP="00CA26D6">
      <w:pPr>
        <w:pStyle w:val="ListParagraph"/>
        <w:numPr>
          <w:ilvl w:val="0"/>
          <w:numId w:val="115"/>
        </w:numPr>
        <w:spacing w:line="240" w:lineRule="auto"/>
        <w:ind w:left="284" w:hanging="284"/>
        <w:jc w:val="both"/>
        <w:rPr>
          <w:rFonts w:ascii="Times New Roman" w:hAnsi="Times New Roman" w:cs="Times New Roman"/>
        </w:rPr>
      </w:pPr>
      <w:r w:rsidRPr="00A12CB0">
        <w:rPr>
          <w:rFonts w:ascii="Times New Roman" w:hAnsi="Times New Roman" w:cs="Times New Roman"/>
        </w:rPr>
        <w:t xml:space="preserve">Visaria, P. 1976. ‘Recent Trends in Indian Population Policy’, Economic and Political Weekly, August, 2: 31-34. </w:t>
      </w:r>
    </w:p>
    <w:p w14:paraId="6D84F4BE" w14:textId="77777777" w:rsidR="008E448B" w:rsidRPr="00A12CB0" w:rsidRDefault="008E448B" w:rsidP="00CA26D6">
      <w:pPr>
        <w:pStyle w:val="ListParagraph"/>
        <w:numPr>
          <w:ilvl w:val="0"/>
          <w:numId w:val="115"/>
        </w:numPr>
        <w:spacing w:line="240" w:lineRule="auto"/>
        <w:ind w:left="284" w:hanging="284"/>
        <w:jc w:val="both"/>
        <w:rPr>
          <w:rFonts w:ascii="Times New Roman" w:hAnsi="Times New Roman" w:cs="Times New Roman"/>
        </w:rPr>
      </w:pPr>
      <w:r w:rsidRPr="00A12CB0">
        <w:rPr>
          <w:rFonts w:ascii="Times New Roman" w:hAnsi="Times New Roman" w:cs="Times New Roman"/>
        </w:rPr>
        <w:t xml:space="preserve">Chopra, Radhika. 2011. Militant and Migrant: The Politics and Social History of Punjab. Routledge Publications, pp. 88-134. </w:t>
      </w:r>
    </w:p>
    <w:p w14:paraId="20AE0181" w14:textId="77777777" w:rsidR="008E448B" w:rsidRPr="00A12CB0" w:rsidRDefault="008E448B" w:rsidP="008E448B">
      <w:pPr>
        <w:spacing w:after="0" w:line="240" w:lineRule="auto"/>
        <w:ind w:left="284" w:hanging="284"/>
        <w:rPr>
          <w:rFonts w:ascii="Times New Roman" w:hAnsi="Times New Roman" w:cs="Times New Roman"/>
          <w:b/>
          <w:bCs/>
        </w:rPr>
      </w:pPr>
      <w:r w:rsidRPr="00A12CB0">
        <w:rPr>
          <w:rFonts w:ascii="Times New Roman" w:hAnsi="Times New Roman" w:cs="Times New Roman"/>
          <w:b/>
          <w:bCs/>
        </w:rPr>
        <w:t>UNIT 5 : Population and Society of India</w:t>
      </w:r>
    </w:p>
    <w:p w14:paraId="4E7C7BAB" w14:textId="77777777" w:rsidR="008E448B" w:rsidRPr="00A12CB0" w:rsidRDefault="008E448B" w:rsidP="00CA26D6">
      <w:pPr>
        <w:pStyle w:val="ListParagraph"/>
        <w:numPr>
          <w:ilvl w:val="1"/>
          <w:numId w:val="86"/>
        </w:numPr>
        <w:spacing w:line="240" w:lineRule="auto"/>
        <w:ind w:left="284" w:hanging="284"/>
        <w:jc w:val="both"/>
        <w:rPr>
          <w:rFonts w:ascii="Times New Roman" w:hAnsi="Times New Roman" w:cs="Times New Roman"/>
        </w:rPr>
      </w:pPr>
      <w:r w:rsidRPr="00A12CB0">
        <w:rPr>
          <w:rFonts w:ascii="Times New Roman" w:hAnsi="Times New Roman" w:cs="Times New Roman"/>
        </w:rPr>
        <w:t xml:space="preserve">Visaria, Pravin and Visaria, Leela. 2006. ‘India’s Population: Its Growth and Key Characteristics’. In Veena Das (ed.). Handbook of Indian Sociology, New Delhi: Oxford University Press, pp. 61-77. </w:t>
      </w:r>
    </w:p>
    <w:p w14:paraId="18A125BE" w14:textId="77777777" w:rsidR="008E448B" w:rsidRPr="00A12CB0" w:rsidRDefault="008E448B" w:rsidP="00CA26D6">
      <w:pPr>
        <w:pStyle w:val="ListParagraph"/>
        <w:numPr>
          <w:ilvl w:val="1"/>
          <w:numId w:val="86"/>
        </w:numPr>
        <w:spacing w:line="240" w:lineRule="auto"/>
        <w:ind w:left="284" w:hanging="284"/>
        <w:jc w:val="both"/>
        <w:rPr>
          <w:rFonts w:ascii="Times New Roman" w:hAnsi="Times New Roman" w:cs="Times New Roman"/>
        </w:rPr>
      </w:pPr>
      <w:r w:rsidRPr="00A12CB0">
        <w:rPr>
          <w:rFonts w:ascii="Times New Roman" w:hAnsi="Times New Roman" w:cs="Times New Roman"/>
        </w:rPr>
        <w:t xml:space="preserve">Xaxa, Virginius. 2004. ‘Women and Gender in the Study of Tribes in India’, Indian Journal of Gender Studies, 11(3): 345-367. </w:t>
      </w:r>
    </w:p>
    <w:p w14:paraId="79319C99" w14:textId="77777777" w:rsidR="008E448B" w:rsidRPr="00A12CB0" w:rsidRDefault="008E448B" w:rsidP="00CA26D6">
      <w:pPr>
        <w:pStyle w:val="ListParagraph"/>
        <w:numPr>
          <w:ilvl w:val="1"/>
          <w:numId w:val="86"/>
        </w:numPr>
        <w:autoSpaceDE w:val="0"/>
        <w:autoSpaceDN w:val="0"/>
        <w:adjustRightInd w:val="0"/>
        <w:spacing w:after="0" w:line="240" w:lineRule="auto"/>
        <w:ind w:left="284" w:hanging="284"/>
        <w:jc w:val="both"/>
        <w:rPr>
          <w:rFonts w:ascii="Times New Roman" w:hAnsi="Times New Roman" w:cs="Times New Roman"/>
        </w:rPr>
      </w:pPr>
      <w:r w:rsidRPr="00A12CB0">
        <w:rPr>
          <w:rFonts w:ascii="Times New Roman" w:hAnsi="Times New Roman" w:cs="Times New Roman"/>
        </w:rPr>
        <w:t xml:space="preserve">Bose, A. et. al. 1974 (ed.). </w:t>
      </w:r>
      <w:r w:rsidRPr="00A12CB0">
        <w:rPr>
          <w:rFonts w:ascii="Times New Roman" w:hAnsi="Times New Roman" w:cs="Times New Roman"/>
          <w:i/>
          <w:iCs/>
        </w:rPr>
        <w:t xml:space="preserve">Population in India: Development. </w:t>
      </w:r>
      <w:r w:rsidRPr="00A12CB0">
        <w:rPr>
          <w:rFonts w:ascii="Times New Roman" w:hAnsi="Times New Roman" w:cs="Times New Roman"/>
        </w:rPr>
        <w:t>1947-2000, Delhi: Vikas Publishing House. (Relevant Chapters).</w:t>
      </w:r>
    </w:p>
    <w:p w14:paraId="7F518AB8" w14:textId="77777777" w:rsidR="008E448B" w:rsidRPr="00A12CB0" w:rsidRDefault="008E448B" w:rsidP="008E448B">
      <w:pPr>
        <w:spacing w:after="0" w:line="240" w:lineRule="auto"/>
        <w:ind w:left="284" w:hanging="284"/>
        <w:rPr>
          <w:rFonts w:ascii="Times New Roman" w:hAnsi="Times New Roman" w:cs="Times New Roman"/>
          <w:b/>
          <w:bCs/>
        </w:rPr>
      </w:pPr>
    </w:p>
    <w:p w14:paraId="7643BFD5" w14:textId="77777777" w:rsidR="008E448B" w:rsidRPr="00A12CB0" w:rsidRDefault="008E448B" w:rsidP="008E448B">
      <w:pPr>
        <w:pStyle w:val="Heading4"/>
        <w:spacing w:before="0" w:line="240" w:lineRule="auto"/>
        <w:ind w:left="284" w:hanging="284"/>
        <w:rPr>
          <w:rFonts w:ascii="Times New Roman" w:hAnsi="Times New Roman" w:cs="Times New Roman"/>
          <w:b/>
          <w:color w:val="auto"/>
        </w:rPr>
      </w:pPr>
      <w:r w:rsidRPr="00A12CB0">
        <w:rPr>
          <w:rFonts w:ascii="Times New Roman" w:hAnsi="Times New Roman" w:cs="Times New Roman"/>
          <w:b/>
          <w:color w:val="auto"/>
        </w:rPr>
        <w:t>Essential Readings</w:t>
      </w:r>
    </w:p>
    <w:p w14:paraId="20234C7C" w14:textId="77777777" w:rsidR="008E448B" w:rsidRPr="00A12CB0" w:rsidRDefault="008E448B" w:rsidP="00CA26D6">
      <w:pPr>
        <w:pStyle w:val="ListParagraph"/>
        <w:numPr>
          <w:ilvl w:val="0"/>
          <w:numId w:val="108"/>
        </w:numPr>
        <w:spacing w:after="0" w:line="240" w:lineRule="auto"/>
        <w:ind w:left="284" w:hanging="284"/>
        <w:rPr>
          <w:rFonts w:ascii="Kruti Dev 010" w:hAnsi="Kruti Dev 010"/>
        </w:rPr>
      </w:pPr>
      <w:r w:rsidRPr="00A12CB0">
        <w:rPr>
          <w:rFonts w:ascii="Kruti Dev 010" w:hAnsi="Kruti Dev 010"/>
        </w:rPr>
        <w:t>Ck?ksy] Mh- ,l- ,oa c?ksy] fdj.k] tukafddh] foosd izdk”ku] fnYyh</w:t>
      </w:r>
    </w:p>
    <w:p w14:paraId="0539FF80" w14:textId="77777777" w:rsidR="008E448B" w:rsidRPr="00A12CB0" w:rsidRDefault="008E448B" w:rsidP="00CA26D6">
      <w:pPr>
        <w:pStyle w:val="ListParagraph"/>
        <w:numPr>
          <w:ilvl w:val="0"/>
          <w:numId w:val="108"/>
        </w:numPr>
        <w:spacing w:after="0" w:line="240" w:lineRule="auto"/>
        <w:ind w:left="284" w:hanging="284"/>
        <w:rPr>
          <w:rFonts w:ascii="Kruti Dev 010" w:hAnsi="Kruti Dev 010"/>
        </w:rPr>
      </w:pPr>
      <w:r w:rsidRPr="00A12CB0">
        <w:rPr>
          <w:rFonts w:ascii="Kruti Dev 010" w:hAnsi="Kruti Dev 010"/>
        </w:rPr>
        <w:t xml:space="preserve">feJk] t; izdk”k-] tukafddh] lkfgR; Hkou ifCyds”kUl] vkxjk </w:t>
      </w:r>
    </w:p>
    <w:p w14:paraId="1D0B8BCC" w14:textId="77777777" w:rsidR="008E448B" w:rsidRPr="00A12CB0" w:rsidRDefault="008E448B" w:rsidP="00CA26D6">
      <w:pPr>
        <w:pStyle w:val="ListParagraph"/>
        <w:numPr>
          <w:ilvl w:val="0"/>
          <w:numId w:val="108"/>
        </w:numPr>
        <w:spacing w:after="0" w:line="240" w:lineRule="auto"/>
        <w:ind w:left="284" w:hanging="284"/>
        <w:rPr>
          <w:rFonts w:ascii="Kruti Dev 010" w:hAnsi="Kruti Dev 010"/>
        </w:rPr>
      </w:pPr>
      <w:r w:rsidRPr="00A12CB0">
        <w:rPr>
          <w:rFonts w:ascii="Kruti Dev 010" w:hAnsi="Kruti Dev 010"/>
        </w:rPr>
        <w:t>flUgk] oh- lh- ,oa flUgk] iq’ik] tukafddh ds fl)kar] e;wj isijcSDl] uks,Mk</w:t>
      </w:r>
    </w:p>
    <w:p w14:paraId="5EFED0B9" w14:textId="77777777" w:rsidR="008E448B" w:rsidRPr="00A12CB0" w:rsidRDefault="008E448B" w:rsidP="008E448B">
      <w:pPr>
        <w:pStyle w:val="ListParagraph"/>
        <w:spacing w:line="240" w:lineRule="auto"/>
        <w:ind w:left="284" w:hanging="284"/>
        <w:jc w:val="both"/>
        <w:rPr>
          <w:rFonts w:ascii="Times New Roman" w:hAnsi="Times New Roman" w:cs="Times New Roman"/>
          <w:sz w:val="20"/>
          <w:szCs w:val="20"/>
        </w:rPr>
      </w:pPr>
      <w:r w:rsidRPr="00A12CB0">
        <w:rPr>
          <w:rFonts w:ascii="Times New Roman" w:hAnsi="Times New Roman" w:cs="Times New Roman"/>
        </w:rPr>
        <w:t xml:space="preserve">4. </w:t>
      </w:r>
      <w:r w:rsidRPr="00A12CB0">
        <w:rPr>
          <w:rFonts w:ascii="Times New Roman" w:hAnsi="Times New Roman" w:cs="Times New Roman"/>
        </w:rPr>
        <w:tab/>
      </w:r>
      <w:r w:rsidRPr="00A12CB0">
        <w:rPr>
          <w:rFonts w:ascii="Times New Roman" w:hAnsi="Times New Roman" w:cs="Times New Roman"/>
          <w:sz w:val="20"/>
          <w:szCs w:val="20"/>
        </w:rPr>
        <w:t xml:space="preserve">Guilmoto, Christophe Z. 2011. ‘Demography for Anthropologists: Populations, Castes, and Classes’. In Isabelle Clark-Decès (ed.). A Companion to the Anthropology of India, Blackwell Publishing Ltd. pp. 25-41. </w:t>
      </w:r>
    </w:p>
    <w:p w14:paraId="709A2B36" w14:textId="77777777" w:rsidR="008E448B" w:rsidRPr="00A12CB0" w:rsidRDefault="008E448B" w:rsidP="008E448B">
      <w:pPr>
        <w:pStyle w:val="ListParagraph"/>
        <w:spacing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 xml:space="preserve">5. </w:t>
      </w:r>
      <w:r w:rsidRPr="00A12CB0">
        <w:rPr>
          <w:rFonts w:ascii="Times New Roman" w:hAnsi="Times New Roman" w:cs="Times New Roman"/>
          <w:sz w:val="20"/>
          <w:szCs w:val="20"/>
        </w:rPr>
        <w:tab/>
        <w:t>Sen, Amartya, 2003. ‘Population: Delusion and Reality’, Asian Affairs Caldwell, John C. 2001. ‘Demographers and the Study of Mortality: Scope, Perspectives and Theory’, Annals of the New York Academy of Sciences, 954: 19-34.</w:t>
      </w:r>
    </w:p>
    <w:p w14:paraId="6578A6EF" w14:textId="77777777" w:rsidR="008E448B" w:rsidRPr="00A12CB0" w:rsidRDefault="008E448B" w:rsidP="008E448B">
      <w:pPr>
        <w:pStyle w:val="ListParagraph"/>
        <w:autoSpaceDE w:val="0"/>
        <w:autoSpaceDN w:val="0"/>
        <w:adjustRightInd w:val="0"/>
        <w:spacing w:after="0" w:line="240" w:lineRule="auto"/>
        <w:ind w:left="284" w:hanging="284"/>
        <w:jc w:val="both"/>
        <w:rPr>
          <w:rFonts w:ascii="Times New Roman" w:hAnsi="Times New Roman" w:cs="Times New Roman"/>
          <w:sz w:val="20"/>
          <w:szCs w:val="20"/>
          <w:shd w:val="clear" w:color="auto" w:fill="FFFFFF"/>
        </w:rPr>
      </w:pPr>
      <w:r w:rsidRPr="00A12CB0">
        <w:rPr>
          <w:rFonts w:ascii="Times New Roman" w:hAnsi="Times New Roman" w:cs="Times New Roman"/>
          <w:sz w:val="20"/>
          <w:szCs w:val="20"/>
        </w:rPr>
        <w:t xml:space="preserve">6. </w:t>
      </w:r>
      <w:r w:rsidRPr="00A12CB0">
        <w:rPr>
          <w:rFonts w:ascii="Times New Roman" w:hAnsi="Times New Roman" w:cs="Times New Roman"/>
          <w:sz w:val="20"/>
          <w:szCs w:val="20"/>
        </w:rPr>
        <w:tab/>
        <w:t xml:space="preserve">Cassen, Robert 2016, India: Population, Economy, Society, </w:t>
      </w:r>
      <w:r w:rsidRPr="00A12CB0">
        <w:rPr>
          <w:rFonts w:ascii="Times New Roman" w:hAnsi="Times New Roman" w:cs="Times New Roman"/>
          <w:sz w:val="20"/>
          <w:szCs w:val="20"/>
          <w:shd w:val="clear" w:color="auto" w:fill="FFFFFF"/>
        </w:rPr>
        <w:t>Palgrave Macmillan UK</w:t>
      </w:r>
    </w:p>
    <w:p w14:paraId="60A90374" w14:textId="77777777" w:rsidR="008E448B" w:rsidRPr="00A12CB0" w:rsidRDefault="008E448B" w:rsidP="008E448B">
      <w:pPr>
        <w:pStyle w:val="ListParagraph"/>
        <w:spacing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 xml:space="preserve">7. </w:t>
      </w:r>
      <w:r w:rsidRPr="00A12CB0">
        <w:rPr>
          <w:rFonts w:ascii="Times New Roman" w:hAnsi="Times New Roman" w:cs="Times New Roman"/>
          <w:sz w:val="20"/>
          <w:szCs w:val="20"/>
        </w:rPr>
        <w:tab/>
        <w:t xml:space="preserve">Kaur, Ravinder. 2004. ‘Across Region Marriages: Poverty, Female Migration and the Sex Ratio’, Economic &amp; Political Weekly, XXXIX (25): 2595-2603. </w:t>
      </w:r>
    </w:p>
    <w:p w14:paraId="4EF650CE" w14:textId="77777777" w:rsidR="008E448B" w:rsidRPr="00A12CB0" w:rsidRDefault="008E448B" w:rsidP="00CA26D6">
      <w:pPr>
        <w:pStyle w:val="ListParagraph"/>
        <w:numPr>
          <w:ilvl w:val="2"/>
          <w:numId w:val="84"/>
        </w:numPr>
        <w:autoSpaceDE w:val="0"/>
        <w:autoSpaceDN w:val="0"/>
        <w:adjustRightInd w:val="0"/>
        <w:spacing w:after="0"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Dyson, tim 2018 A Population History of India From the first modern people to the present day, Oxford University Press</w:t>
      </w:r>
    </w:p>
    <w:p w14:paraId="5A86DC9B" w14:textId="77777777" w:rsidR="008E448B" w:rsidRPr="00A12CB0" w:rsidRDefault="008E448B" w:rsidP="00CA26D6">
      <w:pPr>
        <w:pStyle w:val="ListParagraph"/>
        <w:numPr>
          <w:ilvl w:val="2"/>
          <w:numId w:val="84"/>
        </w:numPr>
        <w:autoSpaceDE w:val="0"/>
        <w:autoSpaceDN w:val="0"/>
        <w:adjustRightInd w:val="0"/>
        <w:spacing w:after="0"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 xml:space="preserve">Davis, K. 1961. </w:t>
      </w:r>
      <w:r w:rsidRPr="00A12CB0">
        <w:rPr>
          <w:rFonts w:ascii="Times New Roman" w:hAnsi="Times New Roman" w:cs="Times New Roman"/>
          <w:i/>
          <w:iCs/>
          <w:sz w:val="20"/>
          <w:szCs w:val="20"/>
        </w:rPr>
        <w:t>The Population of India and Pakistan</w:t>
      </w:r>
      <w:r w:rsidRPr="00A12CB0">
        <w:rPr>
          <w:rFonts w:ascii="Times New Roman" w:hAnsi="Times New Roman" w:cs="Times New Roman"/>
          <w:sz w:val="20"/>
          <w:szCs w:val="20"/>
        </w:rPr>
        <w:t>. New York: Russell &amp; Russell.</w:t>
      </w:r>
    </w:p>
    <w:p w14:paraId="02CA041F" w14:textId="77777777" w:rsidR="008E448B" w:rsidRPr="00A12CB0" w:rsidRDefault="008E448B" w:rsidP="00CA26D6">
      <w:pPr>
        <w:pStyle w:val="ListParagraph"/>
        <w:numPr>
          <w:ilvl w:val="2"/>
          <w:numId w:val="84"/>
        </w:numPr>
        <w:spacing w:after="0"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 xml:space="preserve">Bose, Ashish. (ed.). 1974. Population in India’s Development (1947-2000). Delhi: Vikas Publishing House. </w:t>
      </w:r>
    </w:p>
    <w:p w14:paraId="312C069A" w14:textId="77777777" w:rsidR="008E448B" w:rsidRPr="00A12CB0" w:rsidRDefault="004B6CE1" w:rsidP="00446CF5">
      <w:pPr>
        <w:widowControl w:val="0"/>
        <w:autoSpaceDE w:val="0"/>
        <w:autoSpaceDN w:val="0"/>
        <w:adjustRightInd w:val="0"/>
        <w:spacing w:after="0" w:line="240" w:lineRule="auto"/>
        <w:rPr>
          <w:rFonts w:ascii="Times New Roman" w:hAnsi="Times New Roman"/>
          <w:sz w:val="20"/>
        </w:rPr>
      </w:pPr>
      <w:r w:rsidRPr="00A12CB0">
        <w:rPr>
          <w:rFonts w:ascii="Times New Roman" w:hAnsi="Times New Roman"/>
          <w:sz w:val="20"/>
        </w:rPr>
        <w:t>--------------------------------------------------------------------------------------------------------------------------------------------------</w:t>
      </w:r>
    </w:p>
    <w:p w14:paraId="5F2BC4CE" w14:textId="77777777" w:rsidR="008E448B" w:rsidRPr="00A12CB0" w:rsidRDefault="008E448B">
      <w:pPr>
        <w:spacing w:after="160" w:line="259" w:lineRule="auto"/>
        <w:rPr>
          <w:rFonts w:ascii="Times New Roman" w:hAnsi="Times New Roman"/>
          <w:sz w:val="20"/>
        </w:rPr>
      </w:pPr>
      <w:r w:rsidRPr="00A12CB0">
        <w:rPr>
          <w:rFonts w:ascii="Times New Roman" w:hAnsi="Times New Roman"/>
          <w:sz w:val="20"/>
        </w:rPr>
        <w:br w:type="page"/>
      </w:r>
    </w:p>
    <w:p w14:paraId="2C47A0DA" w14:textId="01060649" w:rsidR="00446CF5" w:rsidRPr="00A12CB0"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r w:rsidRPr="00A12CB0">
        <w:rPr>
          <w:rFonts w:ascii="Times New Roman" w:hAnsi="Times New Roman" w:cs="Times New Roman"/>
          <w:b/>
          <w:bCs/>
          <w:sz w:val="32"/>
          <w:szCs w:val="36"/>
        </w:rPr>
        <w:lastRenderedPageBreak/>
        <w:t>-------------------------------------------------------------------------------------------</w:t>
      </w:r>
    </w:p>
    <w:p w14:paraId="15D8C4E1" w14:textId="1132864E" w:rsidR="00105B1F" w:rsidRPr="00A12CB0" w:rsidRDefault="00105B1F" w:rsidP="000041FA">
      <w:pPr>
        <w:pStyle w:val="Heading1"/>
        <w:spacing w:before="0" w:after="0"/>
        <w:rPr>
          <w:sz w:val="32"/>
        </w:rPr>
      </w:pPr>
      <w:bookmarkStart w:id="247" w:name="_Toc142803752"/>
      <w:r w:rsidRPr="00A12CB0">
        <w:rPr>
          <w:sz w:val="32"/>
        </w:rPr>
        <w:t>SEMESTER V</w:t>
      </w:r>
      <w:bookmarkEnd w:id="242"/>
      <w:bookmarkEnd w:id="243"/>
      <w:bookmarkEnd w:id="244"/>
      <w:bookmarkEnd w:id="245"/>
      <w:bookmarkEnd w:id="246"/>
      <w:bookmarkEnd w:id="247"/>
    </w:p>
    <w:p w14:paraId="58E85B5C" w14:textId="77777777" w:rsidR="00446CF5" w:rsidRPr="00A12CB0"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bookmarkStart w:id="248" w:name="_Toc133323129"/>
      <w:bookmarkStart w:id="249" w:name="_Toc133325738"/>
      <w:bookmarkStart w:id="250" w:name="_Toc133325812"/>
      <w:bookmarkStart w:id="251" w:name="_Toc133399440"/>
      <w:bookmarkStart w:id="252" w:name="_Toc133399507"/>
      <w:r w:rsidRPr="00A12CB0">
        <w:rPr>
          <w:rFonts w:ascii="Times New Roman" w:hAnsi="Times New Roman" w:cs="Times New Roman"/>
          <w:b/>
          <w:bCs/>
          <w:sz w:val="32"/>
          <w:szCs w:val="36"/>
        </w:rPr>
        <w:t>-------------------------------------------------------------------------------------------</w:t>
      </w:r>
    </w:p>
    <w:p w14:paraId="15D63705" w14:textId="0A62EDA2" w:rsidR="00BC38C4" w:rsidRPr="00A12CB0" w:rsidRDefault="00105B1F" w:rsidP="00FC4BFD">
      <w:pPr>
        <w:pStyle w:val="Heading2"/>
        <w:numPr>
          <w:ilvl w:val="0"/>
          <w:numId w:val="40"/>
        </w:numPr>
        <w:rPr>
          <w:sz w:val="24"/>
        </w:rPr>
      </w:pPr>
      <w:bookmarkStart w:id="253" w:name="_Toc142803753"/>
      <w:r w:rsidRPr="00A12CB0">
        <w:rPr>
          <w:rStyle w:val="Heading2Char"/>
          <w:bCs/>
          <w:sz w:val="24"/>
        </w:rPr>
        <w:t xml:space="preserve">MAJOR COURSE- MJ </w:t>
      </w:r>
      <w:r w:rsidR="003725C3" w:rsidRPr="00A12CB0">
        <w:rPr>
          <w:rStyle w:val="Heading2Char"/>
          <w:bCs/>
          <w:sz w:val="24"/>
        </w:rPr>
        <w:t>9</w:t>
      </w:r>
      <w:r w:rsidRPr="00A12CB0">
        <w:rPr>
          <w:rStyle w:val="Heading2Char"/>
          <w:bCs/>
          <w:sz w:val="24"/>
        </w:rPr>
        <w:t>:</w:t>
      </w:r>
      <w:bookmarkEnd w:id="248"/>
      <w:bookmarkEnd w:id="249"/>
      <w:bookmarkEnd w:id="250"/>
      <w:bookmarkEnd w:id="251"/>
      <w:bookmarkEnd w:id="252"/>
      <w:r w:rsidRPr="00A12CB0">
        <w:rPr>
          <w:sz w:val="24"/>
        </w:rPr>
        <w:t xml:space="preserve"> </w:t>
      </w:r>
      <w:r w:rsidR="001726F7" w:rsidRPr="00A12CB0">
        <w:rPr>
          <w:sz w:val="24"/>
        </w:rPr>
        <w:br/>
      </w:r>
      <w:r w:rsidR="007F72B8" w:rsidRPr="00A12CB0">
        <w:rPr>
          <w:sz w:val="24"/>
        </w:rPr>
        <w:t>SOCIAL ANTHROPOLOGY</w:t>
      </w:r>
      <w:bookmarkEnd w:id="253"/>
      <w:r w:rsidR="00BC38C4" w:rsidRPr="00A12CB0">
        <w:rPr>
          <w:sz w:val="24"/>
        </w:rPr>
        <w:t xml:space="preserve">  </w:t>
      </w:r>
      <w:r w:rsidR="00BC38C4" w:rsidRPr="00A12CB0">
        <w:rPr>
          <w:sz w:val="24"/>
        </w:rPr>
        <w:tab/>
      </w:r>
      <w:r w:rsidR="00BC38C4" w:rsidRPr="00A12CB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12CB0" w:rsidRPr="00A12CB0" w14:paraId="50ADA208"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6098884" w14:textId="77777777" w:rsidR="00BC38C4" w:rsidRPr="00A12CB0" w:rsidRDefault="00BC38C4" w:rsidP="00FE24B2">
            <w:pPr>
              <w:widowControl w:val="0"/>
              <w:autoSpaceDE w:val="0"/>
              <w:autoSpaceDN w:val="0"/>
              <w:adjustRightInd w:val="0"/>
              <w:spacing w:after="0"/>
              <w:jc w:val="both"/>
              <w:rPr>
                <w:rFonts w:ascii="Times New Roman" w:hAnsi="Times New Roman" w:cs="Times New Roman"/>
                <w:b/>
                <w:bCs/>
                <w:sz w:val="16"/>
                <w:szCs w:val="28"/>
              </w:rPr>
            </w:pPr>
            <w:r w:rsidRPr="00A12CB0">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C717A7" w14:textId="77777777" w:rsidR="00BC38C4" w:rsidRPr="00A12CB0" w:rsidRDefault="00BC38C4" w:rsidP="00FE24B2">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EE34A7E" w14:textId="77777777" w:rsidR="00BC38C4" w:rsidRPr="00A12CB0" w:rsidRDefault="00BC38C4" w:rsidP="00FE24B2">
            <w:pPr>
              <w:widowControl w:val="0"/>
              <w:autoSpaceDE w:val="0"/>
              <w:autoSpaceDN w:val="0"/>
              <w:adjustRightInd w:val="0"/>
              <w:spacing w:after="0"/>
              <w:jc w:val="right"/>
              <w:rPr>
                <w:rFonts w:ascii="Times New Roman" w:hAnsi="Times New Roman" w:cs="Times New Roman"/>
                <w:b/>
                <w:bCs/>
                <w:sz w:val="16"/>
                <w:szCs w:val="28"/>
              </w:rPr>
            </w:pPr>
            <w:r w:rsidRPr="00A12CB0">
              <w:rPr>
                <w:rFonts w:ascii="Times New Roman" w:hAnsi="Times New Roman" w:cs="Times New Roman"/>
                <w:b/>
                <w:bCs/>
                <w:sz w:val="16"/>
                <w:szCs w:val="28"/>
              </w:rPr>
              <w:t>Pass Marks: Th (SIE + ESE) = 40</w:t>
            </w:r>
          </w:p>
        </w:tc>
      </w:tr>
    </w:tbl>
    <w:p w14:paraId="214FFEC4" w14:textId="738CA2F5" w:rsidR="00683943" w:rsidRPr="00A12CB0" w:rsidRDefault="00683943" w:rsidP="000041FA">
      <w:pPr>
        <w:widowControl w:val="0"/>
        <w:autoSpaceDE w:val="0"/>
        <w:autoSpaceDN w:val="0"/>
        <w:adjustRightInd w:val="0"/>
        <w:spacing w:before="240" w:after="0"/>
        <w:jc w:val="right"/>
        <w:rPr>
          <w:rFonts w:ascii="Times New Roman" w:hAnsi="Times New Roman" w:cs="Times New Roman"/>
          <w:szCs w:val="24"/>
        </w:rPr>
      </w:pP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t xml:space="preserve">    </w:t>
      </w:r>
      <w:r w:rsidR="001726F7" w:rsidRPr="00A12CB0">
        <w:rPr>
          <w:rFonts w:ascii="Times New Roman" w:hAnsi="Times New Roman" w:cs="Times New Roman"/>
          <w:bCs/>
          <w:szCs w:val="28"/>
        </w:rPr>
        <w:t xml:space="preserve">(Credits: Theory-04) </w:t>
      </w:r>
      <w:r w:rsidRPr="00A12CB0">
        <w:rPr>
          <w:rFonts w:ascii="Times New Roman" w:hAnsi="Times New Roman" w:cs="Times New Roman"/>
          <w:b/>
          <w:bCs/>
          <w:sz w:val="24"/>
          <w:szCs w:val="28"/>
        </w:rPr>
        <w:t xml:space="preserve">  </w:t>
      </w:r>
      <w:r w:rsidRPr="00A12CB0">
        <w:rPr>
          <w:rFonts w:ascii="Times New Roman" w:hAnsi="Times New Roman" w:cs="Times New Roman"/>
          <w:b/>
          <w:bCs/>
          <w:szCs w:val="24"/>
        </w:rPr>
        <w:t xml:space="preserve">Theory: 60 Lectures </w:t>
      </w:r>
    </w:p>
    <w:p w14:paraId="61DCDE01" w14:textId="77777777" w:rsidR="009A4B77" w:rsidRPr="00A12CB0" w:rsidRDefault="009A4B77" w:rsidP="009A4B77">
      <w:pPr>
        <w:widowControl w:val="0"/>
        <w:autoSpaceDE w:val="0"/>
        <w:autoSpaceDN w:val="0"/>
        <w:adjustRightInd w:val="0"/>
        <w:spacing w:after="0" w:line="240" w:lineRule="auto"/>
        <w:ind w:left="284" w:hanging="284"/>
        <w:jc w:val="both"/>
        <w:rPr>
          <w:rFonts w:asciiTheme="majorBidi" w:hAnsiTheme="majorBidi" w:cstheme="majorBidi"/>
          <w:b/>
          <w:bCs/>
          <w:sz w:val="20"/>
          <w:szCs w:val="20"/>
          <w:u w:val="single"/>
          <w:lang w:val="en-IN" w:bidi="hi-IN"/>
        </w:rPr>
      </w:pPr>
      <w:r w:rsidRPr="00A12CB0">
        <w:rPr>
          <w:rFonts w:asciiTheme="majorBidi" w:hAnsiTheme="majorBidi" w:cstheme="majorBidi"/>
          <w:b/>
          <w:bCs/>
          <w:sz w:val="20"/>
          <w:szCs w:val="20"/>
          <w:u w:val="single"/>
          <w:lang w:val="en-IN" w:bidi="hi-IN"/>
        </w:rPr>
        <w:t>Course Objectives</w:t>
      </w:r>
      <w:r w:rsidRPr="00A12CB0">
        <w:rPr>
          <w:rFonts w:asciiTheme="majorBidi" w:hAnsiTheme="majorBidi" w:cstheme="majorBidi"/>
          <w:b/>
          <w:bCs/>
          <w:sz w:val="20"/>
          <w:szCs w:val="20"/>
          <w:lang w:val="en-IN" w:bidi="hi-IN"/>
        </w:rPr>
        <w:t>:</w:t>
      </w:r>
    </w:p>
    <w:p w14:paraId="713DC093" w14:textId="77777777" w:rsidR="009A4B77" w:rsidRPr="00A12CB0" w:rsidRDefault="009A4B77" w:rsidP="009A4B77">
      <w:pPr>
        <w:widowControl w:val="0"/>
        <w:autoSpaceDE w:val="0"/>
        <w:autoSpaceDN w:val="0"/>
        <w:adjustRightInd w:val="0"/>
        <w:spacing w:after="0" w:line="240" w:lineRule="auto"/>
        <w:ind w:left="284" w:hanging="284"/>
        <w:jc w:val="both"/>
        <w:rPr>
          <w:rFonts w:ascii="Times New Roman" w:hAnsi="Times New Roman" w:cs="Times New Roman"/>
          <w:sz w:val="20"/>
          <w:szCs w:val="20"/>
          <w:lang w:val="en-IN" w:bidi="hi-IN"/>
        </w:rPr>
      </w:pPr>
      <w:r w:rsidRPr="00A12CB0">
        <w:rPr>
          <w:rFonts w:ascii="Times New Roman" w:hAnsi="Times New Roman" w:cs="Times New Roman"/>
          <w:sz w:val="20"/>
          <w:szCs w:val="20"/>
          <w:lang w:val="en-IN" w:bidi="hi-IN"/>
        </w:rPr>
        <w:t>1.</w:t>
      </w:r>
      <w:r w:rsidRPr="00A12CB0">
        <w:rPr>
          <w:rFonts w:ascii="Times New Roman" w:hAnsi="Times New Roman" w:cs="Times New Roman"/>
          <w:sz w:val="20"/>
          <w:szCs w:val="20"/>
          <w:lang w:val="en-IN" w:bidi="hi-IN"/>
        </w:rPr>
        <w:tab/>
        <w:t>Introduction to Social Anthropology and its relation to Sociology.</w:t>
      </w:r>
    </w:p>
    <w:p w14:paraId="6911BD0A" w14:textId="77777777" w:rsidR="009A4B77" w:rsidRPr="00A12CB0" w:rsidRDefault="009A4B77" w:rsidP="009A4B77">
      <w:pPr>
        <w:widowControl w:val="0"/>
        <w:autoSpaceDE w:val="0"/>
        <w:autoSpaceDN w:val="0"/>
        <w:adjustRightInd w:val="0"/>
        <w:spacing w:after="0" w:line="240" w:lineRule="auto"/>
        <w:ind w:left="284" w:hanging="284"/>
        <w:jc w:val="both"/>
        <w:rPr>
          <w:rFonts w:ascii="Times New Roman" w:hAnsi="Times New Roman" w:cs="Times New Roman"/>
          <w:sz w:val="20"/>
          <w:szCs w:val="20"/>
          <w:lang w:val="en-IN" w:bidi="hi-IN"/>
        </w:rPr>
      </w:pPr>
      <w:r w:rsidRPr="00A12CB0">
        <w:rPr>
          <w:rFonts w:ascii="Times New Roman" w:hAnsi="Times New Roman" w:cs="Times New Roman"/>
          <w:sz w:val="20"/>
          <w:szCs w:val="20"/>
          <w:lang w:val="en-IN" w:bidi="hi-IN"/>
        </w:rPr>
        <w:t xml:space="preserve">2. </w:t>
      </w:r>
      <w:r w:rsidRPr="00A12CB0">
        <w:rPr>
          <w:rFonts w:ascii="Times New Roman" w:hAnsi="Times New Roman" w:cs="Times New Roman"/>
          <w:sz w:val="20"/>
          <w:szCs w:val="20"/>
          <w:lang w:val="en-IN" w:bidi="hi-IN"/>
        </w:rPr>
        <w:tab/>
        <w:t>To acquire familiarity with some of the concepts of Social Anthropology</w:t>
      </w:r>
    </w:p>
    <w:p w14:paraId="688E095D" w14:textId="77777777" w:rsidR="009A4B77" w:rsidRPr="00A12CB0" w:rsidRDefault="009A4B77" w:rsidP="009A4B77">
      <w:pPr>
        <w:widowControl w:val="0"/>
        <w:autoSpaceDE w:val="0"/>
        <w:autoSpaceDN w:val="0"/>
        <w:adjustRightInd w:val="0"/>
        <w:spacing w:line="240" w:lineRule="auto"/>
        <w:ind w:left="284" w:hanging="284"/>
        <w:jc w:val="both"/>
        <w:rPr>
          <w:rFonts w:ascii="Times New Roman" w:hAnsi="Times New Roman" w:cs="Times New Roman"/>
          <w:sz w:val="20"/>
          <w:szCs w:val="20"/>
          <w:lang w:val="en-IN" w:bidi="hi-IN"/>
        </w:rPr>
      </w:pPr>
      <w:r w:rsidRPr="00A12CB0">
        <w:rPr>
          <w:rFonts w:ascii="Times New Roman" w:hAnsi="Times New Roman" w:cs="Times New Roman"/>
          <w:sz w:val="20"/>
          <w:szCs w:val="20"/>
          <w:lang w:val="en-IN" w:bidi="hi-IN"/>
        </w:rPr>
        <w:t xml:space="preserve">3. </w:t>
      </w:r>
      <w:r w:rsidRPr="00A12CB0">
        <w:rPr>
          <w:rFonts w:ascii="Times New Roman" w:hAnsi="Times New Roman" w:cs="Times New Roman"/>
          <w:sz w:val="20"/>
          <w:szCs w:val="20"/>
          <w:lang w:val="en-IN" w:bidi="hi-IN"/>
        </w:rPr>
        <w:tab/>
        <w:t>To learn about Ethnography and important ethnographic studies in India</w:t>
      </w:r>
    </w:p>
    <w:p w14:paraId="1BBCE0D2" w14:textId="77777777" w:rsidR="009A4B77" w:rsidRPr="00A12CB0" w:rsidRDefault="009A4B77" w:rsidP="009A4B77">
      <w:pPr>
        <w:widowControl w:val="0"/>
        <w:autoSpaceDE w:val="0"/>
        <w:autoSpaceDN w:val="0"/>
        <w:adjustRightInd w:val="0"/>
        <w:spacing w:after="0" w:line="240" w:lineRule="auto"/>
        <w:ind w:left="284" w:hanging="284"/>
        <w:jc w:val="both"/>
        <w:rPr>
          <w:rFonts w:ascii="Times New Roman" w:hAnsi="Times New Roman" w:cs="Times New Roman"/>
          <w:b/>
          <w:bCs/>
          <w:sz w:val="20"/>
          <w:szCs w:val="20"/>
          <w:u w:val="single"/>
          <w:lang w:val="en-IN" w:bidi="hi-IN"/>
        </w:rPr>
      </w:pPr>
      <w:r w:rsidRPr="00A12CB0">
        <w:rPr>
          <w:rFonts w:ascii="Times New Roman" w:hAnsi="Times New Roman" w:cs="Times New Roman"/>
          <w:b/>
          <w:bCs/>
          <w:sz w:val="20"/>
          <w:szCs w:val="20"/>
          <w:u w:val="single"/>
          <w:lang w:val="en-IN" w:bidi="hi-IN"/>
        </w:rPr>
        <w:t>Course Learning Outcomes</w:t>
      </w:r>
      <w:r w:rsidRPr="00A12CB0">
        <w:rPr>
          <w:rFonts w:ascii="Times New Roman" w:hAnsi="Times New Roman" w:cs="Times New Roman"/>
          <w:b/>
          <w:bCs/>
          <w:sz w:val="20"/>
          <w:szCs w:val="20"/>
          <w:lang w:val="en-IN" w:bidi="hi-IN"/>
        </w:rPr>
        <w:t>:</w:t>
      </w:r>
    </w:p>
    <w:p w14:paraId="3809A29E" w14:textId="77777777" w:rsidR="009A4B77" w:rsidRPr="00A12CB0" w:rsidRDefault="009A4B77" w:rsidP="009A4B77">
      <w:pPr>
        <w:widowControl w:val="0"/>
        <w:autoSpaceDE w:val="0"/>
        <w:autoSpaceDN w:val="0"/>
        <w:adjustRightInd w:val="0"/>
        <w:spacing w:after="0" w:line="240" w:lineRule="auto"/>
        <w:ind w:left="284" w:hanging="284"/>
        <w:jc w:val="both"/>
        <w:rPr>
          <w:rFonts w:ascii="Times New Roman" w:hAnsi="Times New Roman" w:cs="Times New Roman"/>
          <w:sz w:val="20"/>
          <w:szCs w:val="20"/>
          <w:lang w:val="en-IN" w:bidi="hi-IN"/>
        </w:rPr>
      </w:pPr>
      <w:r w:rsidRPr="00A12CB0">
        <w:rPr>
          <w:rFonts w:ascii="Times New Roman" w:hAnsi="Times New Roman" w:cs="Times New Roman"/>
          <w:sz w:val="20"/>
          <w:szCs w:val="20"/>
          <w:lang w:val="en-IN" w:bidi="hi-IN"/>
        </w:rPr>
        <w:t>On completion of the course the student will be able to:</w:t>
      </w:r>
    </w:p>
    <w:p w14:paraId="64B0686E" w14:textId="77777777" w:rsidR="009A4B77" w:rsidRPr="00A12CB0" w:rsidRDefault="009A4B77" w:rsidP="009A4B77">
      <w:pPr>
        <w:widowControl w:val="0"/>
        <w:autoSpaceDE w:val="0"/>
        <w:autoSpaceDN w:val="0"/>
        <w:adjustRightInd w:val="0"/>
        <w:spacing w:after="0" w:line="240" w:lineRule="auto"/>
        <w:ind w:left="284" w:hanging="284"/>
        <w:jc w:val="both"/>
        <w:rPr>
          <w:rFonts w:ascii="Times New Roman" w:hAnsi="Times New Roman" w:cs="Times New Roman"/>
          <w:sz w:val="20"/>
          <w:szCs w:val="20"/>
          <w:lang w:val="en-IN" w:bidi="hi-IN"/>
        </w:rPr>
      </w:pPr>
      <w:r w:rsidRPr="00A12CB0">
        <w:rPr>
          <w:rFonts w:ascii="Times New Roman" w:hAnsi="Times New Roman" w:cs="Times New Roman"/>
          <w:sz w:val="20"/>
          <w:szCs w:val="20"/>
          <w:lang w:val="en-IN" w:bidi="hi-IN"/>
        </w:rPr>
        <w:t xml:space="preserve">1. </w:t>
      </w:r>
      <w:r w:rsidRPr="00A12CB0">
        <w:rPr>
          <w:rFonts w:ascii="Times New Roman" w:hAnsi="Times New Roman" w:cs="Times New Roman"/>
          <w:sz w:val="20"/>
          <w:szCs w:val="20"/>
          <w:lang w:val="en-IN" w:bidi="hi-IN"/>
        </w:rPr>
        <w:tab/>
        <w:t>Understand the significance of social anthropology.</w:t>
      </w:r>
    </w:p>
    <w:p w14:paraId="5EA3266A" w14:textId="77777777" w:rsidR="009A4B77" w:rsidRPr="00A12CB0" w:rsidRDefault="009A4B77" w:rsidP="009A4B77">
      <w:pPr>
        <w:widowControl w:val="0"/>
        <w:autoSpaceDE w:val="0"/>
        <w:autoSpaceDN w:val="0"/>
        <w:adjustRightInd w:val="0"/>
        <w:spacing w:after="0" w:line="240" w:lineRule="auto"/>
        <w:ind w:left="284" w:hanging="284"/>
        <w:jc w:val="both"/>
        <w:rPr>
          <w:rFonts w:ascii="Times New Roman" w:hAnsi="Times New Roman" w:cs="Times New Roman"/>
          <w:sz w:val="20"/>
          <w:szCs w:val="20"/>
          <w:lang w:val="en-IN" w:bidi="hi-IN"/>
        </w:rPr>
      </w:pPr>
      <w:r w:rsidRPr="00A12CB0">
        <w:rPr>
          <w:rFonts w:ascii="Times New Roman" w:hAnsi="Times New Roman" w:cs="Times New Roman"/>
          <w:sz w:val="20"/>
          <w:szCs w:val="20"/>
          <w:lang w:val="en-IN" w:bidi="hi-IN"/>
        </w:rPr>
        <w:t xml:space="preserve">2. </w:t>
      </w:r>
      <w:r w:rsidRPr="00A12CB0">
        <w:rPr>
          <w:rFonts w:ascii="Times New Roman" w:hAnsi="Times New Roman" w:cs="Times New Roman"/>
          <w:sz w:val="20"/>
          <w:szCs w:val="20"/>
          <w:lang w:val="en-IN" w:bidi="hi-IN"/>
        </w:rPr>
        <w:tab/>
        <w:t>Carry out ethnographic research.</w:t>
      </w:r>
    </w:p>
    <w:p w14:paraId="3405A446" w14:textId="77777777" w:rsidR="009A4B77" w:rsidRPr="00A12CB0" w:rsidRDefault="009A4B77" w:rsidP="009A4B77">
      <w:pPr>
        <w:widowControl w:val="0"/>
        <w:autoSpaceDE w:val="0"/>
        <w:autoSpaceDN w:val="0"/>
        <w:adjustRightInd w:val="0"/>
        <w:spacing w:line="240" w:lineRule="auto"/>
        <w:ind w:left="284" w:hanging="284"/>
        <w:jc w:val="both"/>
        <w:rPr>
          <w:rFonts w:ascii="Times New Roman" w:hAnsi="Times New Roman" w:cs="Times New Roman"/>
          <w:lang w:val="en-IN" w:bidi="hi-IN"/>
        </w:rPr>
      </w:pPr>
      <w:r w:rsidRPr="00A12CB0">
        <w:rPr>
          <w:rFonts w:ascii="Times New Roman" w:hAnsi="Times New Roman" w:cs="Times New Roman"/>
          <w:sz w:val="20"/>
          <w:szCs w:val="20"/>
          <w:lang w:val="en-IN" w:bidi="hi-IN"/>
        </w:rPr>
        <w:t xml:space="preserve">3. </w:t>
      </w:r>
      <w:r w:rsidRPr="00A12CB0">
        <w:rPr>
          <w:rFonts w:ascii="Times New Roman" w:hAnsi="Times New Roman" w:cs="Times New Roman"/>
          <w:sz w:val="20"/>
          <w:szCs w:val="20"/>
          <w:lang w:val="en-IN" w:bidi="hi-IN"/>
        </w:rPr>
        <w:tab/>
        <w:t xml:space="preserve">Explain important ethnographic works in Indian Sociology </w:t>
      </w:r>
    </w:p>
    <w:p w14:paraId="45E3FFEC" w14:textId="77777777" w:rsidR="009A4B77" w:rsidRPr="00A12CB0" w:rsidRDefault="009A4B77" w:rsidP="009A4B77">
      <w:pPr>
        <w:widowControl w:val="0"/>
        <w:autoSpaceDE w:val="0"/>
        <w:autoSpaceDN w:val="0"/>
        <w:adjustRightInd w:val="0"/>
        <w:spacing w:after="0" w:line="240" w:lineRule="auto"/>
        <w:ind w:left="284" w:hanging="284"/>
        <w:jc w:val="both"/>
        <w:rPr>
          <w:rFonts w:ascii="Times New Roman" w:hAnsi="Times New Roman" w:cs="Times New Roman"/>
          <w:b/>
          <w:bCs/>
          <w:u w:val="single"/>
          <w:lang w:val="en-IN" w:bidi="hi-IN"/>
        </w:rPr>
      </w:pPr>
      <w:r w:rsidRPr="00A12CB0">
        <w:rPr>
          <w:rFonts w:ascii="Times New Roman" w:hAnsi="Times New Roman" w:cs="Times New Roman"/>
          <w:b/>
          <w:bCs/>
          <w:u w:val="single"/>
          <w:lang w:val="en-IN" w:bidi="hi-IN"/>
        </w:rPr>
        <w:t>Course Content</w:t>
      </w:r>
      <w:r w:rsidRPr="00A12CB0">
        <w:rPr>
          <w:rFonts w:ascii="Times New Roman" w:hAnsi="Times New Roman" w:cs="Times New Roman"/>
          <w:b/>
          <w:bCs/>
          <w:lang w:val="en-IN" w:bidi="hi-IN"/>
        </w:rPr>
        <w:t>:</w:t>
      </w:r>
    </w:p>
    <w:p w14:paraId="56DDDD7F" w14:textId="4604DCED" w:rsidR="009A4B77" w:rsidRPr="00A12CB0" w:rsidRDefault="009A4B77" w:rsidP="009A4B77">
      <w:pPr>
        <w:widowControl w:val="0"/>
        <w:autoSpaceDE w:val="0"/>
        <w:autoSpaceDN w:val="0"/>
        <w:adjustRightInd w:val="0"/>
        <w:spacing w:after="0" w:line="240" w:lineRule="auto"/>
        <w:ind w:left="284" w:hanging="284"/>
        <w:rPr>
          <w:rFonts w:ascii="Times New Roman" w:hAnsi="Times New Roman"/>
          <w:b/>
        </w:rPr>
      </w:pPr>
      <w:r w:rsidRPr="00A12CB0">
        <w:rPr>
          <w:rFonts w:ascii="Times New Roman" w:hAnsi="Times New Roman"/>
          <w:b/>
        </w:rPr>
        <w:t>UNIT 1: Concept of Social Anthropology</w:t>
      </w:r>
    </w:p>
    <w:p w14:paraId="18872609" w14:textId="77777777" w:rsidR="009A4B77" w:rsidRPr="00A12CB0" w:rsidRDefault="009A4B77" w:rsidP="00CA26D6">
      <w:pPr>
        <w:pStyle w:val="ListParagraph"/>
        <w:widowControl w:val="0"/>
        <w:numPr>
          <w:ilvl w:val="1"/>
          <w:numId w:val="117"/>
        </w:numPr>
        <w:autoSpaceDE w:val="0"/>
        <w:autoSpaceDN w:val="0"/>
        <w:adjustRightInd w:val="0"/>
        <w:spacing w:after="0" w:line="240" w:lineRule="auto"/>
        <w:ind w:left="284" w:hanging="284"/>
        <w:rPr>
          <w:rFonts w:ascii="Times New Roman" w:hAnsi="Times New Roman" w:cs="Times New Roman"/>
          <w:b/>
          <w:bCs/>
        </w:rPr>
      </w:pPr>
      <w:r w:rsidRPr="00A12CB0">
        <w:rPr>
          <w:rFonts w:ascii="Times New Roman" w:hAnsi="Times New Roman" w:cs="Times New Roman"/>
          <w:bCs/>
        </w:rPr>
        <w:t>Scope</w:t>
      </w:r>
    </w:p>
    <w:p w14:paraId="13CAD308" w14:textId="77777777" w:rsidR="009A4B77" w:rsidRPr="00A12CB0" w:rsidRDefault="009A4B77" w:rsidP="00CA26D6">
      <w:pPr>
        <w:pStyle w:val="ListParagraph"/>
        <w:widowControl w:val="0"/>
        <w:numPr>
          <w:ilvl w:val="1"/>
          <w:numId w:val="117"/>
        </w:numPr>
        <w:autoSpaceDE w:val="0"/>
        <w:autoSpaceDN w:val="0"/>
        <w:adjustRightInd w:val="0"/>
        <w:spacing w:after="0" w:line="240" w:lineRule="auto"/>
        <w:ind w:left="284" w:hanging="284"/>
        <w:rPr>
          <w:rFonts w:ascii="Times New Roman" w:hAnsi="Times New Roman" w:cs="Times New Roman"/>
          <w:b/>
          <w:bCs/>
        </w:rPr>
      </w:pPr>
      <w:r w:rsidRPr="00A12CB0">
        <w:rPr>
          <w:rFonts w:ascii="Times New Roman" w:hAnsi="Times New Roman" w:cs="Times New Roman"/>
          <w:bCs/>
        </w:rPr>
        <w:t>Subject Matter</w:t>
      </w:r>
    </w:p>
    <w:p w14:paraId="670E9061" w14:textId="77777777" w:rsidR="009A4B77" w:rsidRPr="00A12CB0" w:rsidRDefault="009A4B77" w:rsidP="00CA26D6">
      <w:pPr>
        <w:pStyle w:val="ListParagraph"/>
        <w:widowControl w:val="0"/>
        <w:numPr>
          <w:ilvl w:val="4"/>
          <w:numId w:val="86"/>
        </w:numPr>
        <w:autoSpaceDE w:val="0"/>
        <w:autoSpaceDN w:val="0"/>
        <w:adjustRightInd w:val="0"/>
        <w:spacing w:after="0" w:line="240" w:lineRule="auto"/>
        <w:ind w:left="284" w:hanging="284"/>
        <w:rPr>
          <w:rFonts w:ascii="Times New Roman" w:hAnsi="Times New Roman" w:cs="Times New Roman"/>
          <w:i/>
          <w:iCs/>
        </w:rPr>
      </w:pPr>
      <w:r w:rsidRPr="00A12CB0">
        <w:rPr>
          <w:rFonts w:ascii="Times New Roman" w:hAnsi="Times New Roman" w:cs="Times New Roman"/>
          <w:i/>
          <w:iCs/>
        </w:rPr>
        <w:t>Béteille, André, 1985, Six Essays in Comparative Sociology, New Delhi: Oxford University Press, Chapter 1, ‘Sociology and Social Anthropology’</w:t>
      </w:r>
    </w:p>
    <w:p w14:paraId="34C5B51A" w14:textId="77777777" w:rsidR="009A4B77" w:rsidRPr="00A12CB0" w:rsidRDefault="009A4B77" w:rsidP="00CA26D6">
      <w:pPr>
        <w:pStyle w:val="ListParagraph"/>
        <w:numPr>
          <w:ilvl w:val="4"/>
          <w:numId w:val="86"/>
        </w:numPr>
        <w:spacing w:line="240" w:lineRule="auto"/>
        <w:ind w:left="284" w:hanging="284"/>
        <w:jc w:val="both"/>
        <w:rPr>
          <w:rFonts w:ascii="Times New Roman" w:hAnsi="Times New Roman" w:cs="Times New Roman"/>
          <w:i/>
          <w:iCs/>
        </w:rPr>
      </w:pPr>
      <w:r w:rsidRPr="00A12CB0">
        <w:rPr>
          <w:rFonts w:ascii="Times New Roman" w:hAnsi="Times New Roman" w:cs="Times New Roman"/>
          <w:i/>
          <w:iCs/>
        </w:rPr>
        <w:t>Madan and Majumdar- Introduction to Social Anthropology</w:t>
      </w:r>
    </w:p>
    <w:p w14:paraId="1FC17473" w14:textId="249D6A54" w:rsidR="009A4B77" w:rsidRPr="00A12CB0" w:rsidRDefault="009A4B77" w:rsidP="009A4B77">
      <w:pPr>
        <w:widowControl w:val="0"/>
        <w:autoSpaceDE w:val="0"/>
        <w:autoSpaceDN w:val="0"/>
        <w:adjustRightInd w:val="0"/>
        <w:spacing w:after="0" w:line="240" w:lineRule="auto"/>
        <w:ind w:left="284" w:hanging="284"/>
        <w:rPr>
          <w:rFonts w:ascii="Times New Roman" w:hAnsi="Times New Roman" w:cs="Times New Roman"/>
          <w:b/>
          <w:bCs/>
        </w:rPr>
      </w:pPr>
      <w:r w:rsidRPr="00A12CB0">
        <w:rPr>
          <w:rFonts w:ascii="Times New Roman" w:hAnsi="Times New Roman" w:cs="Times New Roman"/>
          <w:b/>
          <w:bCs/>
        </w:rPr>
        <w:t>UNIT 2: Race</w:t>
      </w:r>
    </w:p>
    <w:p w14:paraId="5B9D16A0" w14:textId="77777777" w:rsidR="009A4B77" w:rsidRPr="00A12CB0" w:rsidRDefault="009A4B77" w:rsidP="00CA26D6">
      <w:pPr>
        <w:pStyle w:val="ListParagraph"/>
        <w:widowControl w:val="0"/>
        <w:numPr>
          <w:ilvl w:val="1"/>
          <w:numId w:val="119"/>
        </w:numPr>
        <w:autoSpaceDE w:val="0"/>
        <w:autoSpaceDN w:val="0"/>
        <w:adjustRightInd w:val="0"/>
        <w:spacing w:after="0" w:line="240" w:lineRule="auto"/>
        <w:ind w:left="284" w:hanging="284"/>
        <w:rPr>
          <w:rFonts w:ascii="Times New Roman" w:hAnsi="Times New Roman" w:cs="Times New Roman"/>
          <w:b/>
          <w:bCs/>
        </w:rPr>
      </w:pPr>
      <w:r w:rsidRPr="00A12CB0">
        <w:rPr>
          <w:rFonts w:ascii="Times New Roman" w:hAnsi="Times New Roman" w:cs="Times New Roman"/>
          <w:bCs/>
        </w:rPr>
        <w:t>Concept</w:t>
      </w:r>
    </w:p>
    <w:p w14:paraId="3479D077" w14:textId="77777777" w:rsidR="009A4B77" w:rsidRPr="00A12CB0" w:rsidRDefault="009A4B77" w:rsidP="00CA26D6">
      <w:pPr>
        <w:pStyle w:val="ListParagraph"/>
        <w:widowControl w:val="0"/>
        <w:numPr>
          <w:ilvl w:val="1"/>
          <w:numId w:val="119"/>
        </w:numPr>
        <w:autoSpaceDE w:val="0"/>
        <w:autoSpaceDN w:val="0"/>
        <w:adjustRightInd w:val="0"/>
        <w:spacing w:after="0" w:line="240" w:lineRule="auto"/>
        <w:ind w:left="284" w:hanging="284"/>
        <w:rPr>
          <w:rFonts w:ascii="Times New Roman" w:hAnsi="Times New Roman" w:cs="Times New Roman"/>
          <w:b/>
          <w:bCs/>
        </w:rPr>
      </w:pPr>
      <w:r w:rsidRPr="00A12CB0">
        <w:rPr>
          <w:rFonts w:ascii="Times New Roman" w:hAnsi="Times New Roman" w:cs="Times New Roman"/>
          <w:bCs/>
        </w:rPr>
        <w:t>Characteristics</w:t>
      </w:r>
    </w:p>
    <w:p w14:paraId="403F44FD" w14:textId="77777777" w:rsidR="009A4B77" w:rsidRPr="00A12CB0" w:rsidRDefault="009A4B77" w:rsidP="00CA26D6">
      <w:pPr>
        <w:pStyle w:val="ListParagraph"/>
        <w:widowControl w:val="0"/>
        <w:numPr>
          <w:ilvl w:val="1"/>
          <w:numId w:val="119"/>
        </w:numPr>
        <w:autoSpaceDE w:val="0"/>
        <w:autoSpaceDN w:val="0"/>
        <w:adjustRightInd w:val="0"/>
        <w:spacing w:after="0" w:line="240" w:lineRule="auto"/>
        <w:ind w:left="284" w:hanging="284"/>
        <w:rPr>
          <w:rFonts w:ascii="Times New Roman" w:hAnsi="Times New Roman" w:cs="Times New Roman"/>
          <w:b/>
          <w:bCs/>
        </w:rPr>
      </w:pPr>
      <w:r w:rsidRPr="00A12CB0">
        <w:rPr>
          <w:rFonts w:ascii="Times New Roman" w:hAnsi="Times New Roman" w:cs="Times New Roman"/>
          <w:bCs/>
        </w:rPr>
        <w:t>Classification</w:t>
      </w:r>
    </w:p>
    <w:p w14:paraId="56467CFE" w14:textId="77777777" w:rsidR="009A4B77" w:rsidRPr="00A12CB0" w:rsidRDefault="009A4B77" w:rsidP="00CA26D6">
      <w:pPr>
        <w:pStyle w:val="ListParagraph"/>
        <w:widowControl w:val="0"/>
        <w:numPr>
          <w:ilvl w:val="0"/>
          <w:numId w:val="120"/>
        </w:numPr>
        <w:autoSpaceDE w:val="0"/>
        <w:autoSpaceDN w:val="0"/>
        <w:adjustRightInd w:val="0"/>
        <w:spacing w:after="0" w:line="240" w:lineRule="auto"/>
        <w:ind w:left="284" w:hanging="284"/>
        <w:rPr>
          <w:rFonts w:ascii="Times New Roman" w:hAnsi="Times New Roman" w:cs="Times New Roman"/>
          <w:i/>
          <w:iCs/>
        </w:rPr>
      </w:pPr>
      <w:r w:rsidRPr="00A12CB0">
        <w:rPr>
          <w:rFonts w:ascii="Times New Roman" w:hAnsi="Times New Roman" w:cs="Times New Roman"/>
          <w:i/>
          <w:iCs/>
        </w:rPr>
        <w:t>Levi-Strauss, C. 1958. Race and History. Paris: UNESCO</w:t>
      </w:r>
    </w:p>
    <w:p w14:paraId="6936095E" w14:textId="77777777" w:rsidR="009A4B77" w:rsidRPr="00A12CB0" w:rsidRDefault="009A4B77" w:rsidP="00CA26D6">
      <w:pPr>
        <w:pStyle w:val="ListParagraph"/>
        <w:widowControl w:val="0"/>
        <w:numPr>
          <w:ilvl w:val="0"/>
          <w:numId w:val="120"/>
        </w:numPr>
        <w:autoSpaceDE w:val="0"/>
        <w:autoSpaceDN w:val="0"/>
        <w:adjustRightInd w:val="0"/>
        <w:spacing w:line="240" w:lineRule="auto"/>
        <w:ind w:left="284" w:hanging="284"/>
        <w:rPr>
          <w:rFonts w:ascii="Times New Roman" w:hAnsi="Times New Roman" w:cs="Times New Roman"/>
          <w:i/>
          <w:iCs/>
        </w:rPr>
      </w:pPr>
      <w:r w:rsidRPr="00A12CB0">
        <w:rPr>
          <w:rFonts w:ascii="Times New Roman" w:hAnsi="Times New Roman" w:cs="Times New Roman"/>
          <w:i/>
          <w:iCs/>
        </w:rPr>
        <w:t>Wallerstein, I. M. and E. Balibar (ed.) 1991. Race, Nation, Class: Ambiguous Identities. Verso. London</w:t>
      </w:r>
    </w:p>
    <w:p w14:paraId="591246F8" w14:textId="439C43B8" w:rsidR="009A4B77" w:rsidRPr="00A12CB0" w:rsidRDefault="009A4B77" w:rsidP="009A4B77">
      <w:pPr>
        <w:widowControl w:val="0"/>
        <w:autoSpaceDE w:val="0"/>
        <w:autoSpaceDN w:val="0"/>
        <w:adjustRightInd w:val="0"/>
        <w:spacing w:after="0" w:line="240" w:lineRule="auto"/>
        <w:ind w:left="284" w:hanging="284"/>
        <w:rPr>
          <w:rFonts w:ascii="Times New Roman" w:hAnsi="Times New Roman" w:cs="Times New Roman"/>
          <w:b/>
          <w:bCs/>
        </w:rPr>
      </w:pPr>
      <w:r w:rsidRPr="00A12CB0">
        <w:rPr>
          <w:rFonts w:ascii="Times New Roman" w:hAnsi="Times New Roman" w:cs="Times New Roman"/>
          <w:b/>
          <w:bCs/>
        </w:rPr>
        <w:t>UNIT 3: Magic, Religion and Science</w:t>
      </w:r>
    </w:p>
    <w:p w14:paraId="2D39808C" w14:textId="77777777" w:rsidR="009A4B77" w:rsidRPr="00A12CB0" w:rsidRDefault="009A4B77" w:rsidP="00CA26D6">
      <w:pPr>
        <w:pStyle w:val="ListParagraph"/>
        <w:widowControl w:val="0"/>
        <w:numPr>
          <w:ilvl w:val="1"/>
          <w:numId w:val="68"/>
        </w:numPr>
        <w:autoSpaceDE w:val="0"/>
        <w:autoSpaceDN w:val="0"/>
        <w:adjustRightInd w:val="0"/>
        <w:spacing w:after="0" w:line="240" w:lineRule="auto"/>
        <w:ind w:left="284" w:hanging="284"/>
        <w:rPr>
          <w:rFonts w:ascii="Times New Roman" w:hAnsi="Times New Roman" w:cs="Times New Roman"/>
          <w:b/>
          <w:bCs/>
        </w:rPr>
      </w:pPr>
      <w:r w:rsidRPr="00A12CB0">
        <w:rPr>
          <w:rFonts w:ascii="Times New Roman" w:hAnsi="Times New Roman" w:cs="Times New Roman"/>
          <w:bCs/>
        </w:rPr>
        <w:t>Totem – Concept, Characteristic, Theory of Origin</w:t>
      </w:r>
    </w:p>
    <w:p w14:paraId="12053648" w14:textId="77777777" w:rsidR="009A4B77" w:rsidRPr="00A12CB0" w:rsidRDefault="009A4B77" w:rsidP="00CA26D6">
      <w:pPr>
        <w:pStyle w:val="ListParagraph"/>
        <w:widowControl w:val="0"/>
        <w:numPr>
          <w:ilvl w:val="1"/>
          <w:numId w:val="68"/>
        </w:numPr>
        <w:autoSpaceDE w:val="0"/>
        <w:autoSpaceDN w:val="0"/>
        <w:adjustRightInd w:val="0"/>
        <w:spacing w:after="0" w:line="240" w:lineRule="auto"/>
        <w:ind w:left="284" w:hanging="284"/>
        <w:rPr>
          <w:rFonts w:ascii="Times New Roman" w:hAnsi="Times New Roman" w:cs="Times New Roman"/>
          <w:b/>
          <w:bCs/>
        </w:rPr>
      </w:pPr>
      <w:r w:rsidRPr="00A12CB0">
        <w:rPr>
          <w:rFonts w:ascii="Times New Roman" w:hAnsi="Times New Roman" w:cs="Times New Roman"/>
          <w:bCs/>
        </w:rPr>
        <w:t>Taboo –Concept and Factor</w:t>
      </w:r>
    </w:p>
    <w:p w14:paraId="6D001D34" w14:textId="77777777" w:rsidR="009A4B77" w:rsidRPr="00A12CB0" w:rsidRDefault="009A4B77" w:rsidP="00CA26D6">
      <w:pPr>
        <w:pStyle w:val="ListParagraph"/>
        <w:widowControl w:val="0"/>
        <w:numPr>
          <w:ilvl w:val="1"/>
          <w:numId w:val="68"/>
        </w:numPr>
        <w:autoSpaceDE w:val="0"/>
        <w:autoSpaceDN w:val="0"/>
        <w:adjustRightInd w:val="0"/>
        <w:spacing w:after="0" w:line="240" w:lineRule="auto"/>
        <w:ind w:left="284" w:hanging="284"/>
        <w:rPr>
          <w:rFonts w:ascii="Times New Roman" w:hAnsi="Times New Roman" w:cs="Times New Roman"/>
          <w:b/>
          <w:bCs/>
        </w:rPr>
      </w:pPr>
      <w:r w:rsidRPr="00A12CB0">
        <w:rPr>
          <w:rFonts w:ascii="Times New Roman" w:hAnsi="Times New Roman" w:cs="Times New Roman"/>
          <w:bCs/>
        </w:rPr>
        <w:t>Religion – Theory of Origin</w:t>
      </w:r>
    </w:p>
    <w:p w14:paraId="386D44CF" w14:textId="77777777" w:rsidR="009A4B77" w:rsidRPr="00A12CB0" w:rsidRDefault="009A4B77" w:rsidP="00CA26D6">
      <w:pPr>
        <w:pStyle w:val="ListParagraph"/>
        <w:widowControl w:val="0"/>
        <w:numPr>
          <w:ilvl w:val="1"/>
          <w:numId w:val="68"/>
        </w:numPr>
        <w:autoSpaceDE w:val="0"/>
        <w:autoSpaceDN w:val="0"/>
        <w:adjustRightInd w:val="0"/>
        <w:spacing w:after="0" w:line="240" w:lineRule="auto"/>
        <w:ind w:left="284" w:hanging="284"/>
        <w:rPr>
          <w:rFonts w:ascii="Times New Roman" w:hAnsi="Times New Roman" w:cs="Times New Roman"/>
          <w:b/>
          <w:bCs/>
        </w:rPr>
      </w:pPr>
      <w:r w:rsidRPr="00A12CB0">
        <w:rPr>
          <w:rFonts w:ascii="Times New Roman" w:hAnsi="Times New Roman" w:cs="Times New Roman"/>
          <w:bCs/>
        </w:rPr>
        <w:t>Magic – Concept and Its Elements</w:t>
      </w:r>
    </w:p>
    <w:p w14:paraId="52F588D9" w14:textId="77777777" w:rsidR="009A4B77" w:rsidRPr="00A12CB0" w:rsidRDefault="009A4B77" w:rsidP="00CA26D6">
      <w:pPr>
        <w:pStyle w:val="ListParagraph"/>
        <w:widowControl w:val="0"/>
        <w:numPr>
          <w:ilvl w:val="1"/>
          <w:numId w:val="68"/>
        </w:numPr>
        <w:autoSpaceDE w:val="0"/>
        <w:autoSpaceDN w:val="0"/>
        <w:adjustRightInd w:val="0"/>
        <w:spacing w:after="0" w:line="240" w:lineRule="auto"/>
        <w:ind w:left="284" w:hanging="284"/>
        <w:rPr>
          <w:rFonts w:ascii="Times New Roman" w:hAnsi="Times New Roman" w:cs="Times New Roman"/>
          <w:b/>
          <w:bCs/>
        </w:rPr>
      </w:pPr>
      <w:r w:rsidRPr="00A12CB0">
        <w:rPr>
          <w:rFonts w:ascii="Times New Roman" w:hAnsi="Times New Roman" w:cs="Times New Roman"/>
          <w:bCs/>
        </w:rPr>
        <w:t>Magic and Science</w:t>
      </w:r>
    </w:p>
    <w:p w14:paraId="308FC9E5" w14:textId="77777777" w:rsidR="009A4B77" w:rsidRPr="00A12CB0" w:rsidRDefault="009A4B77" w:rsidP="00CA26D6">
      <w:pPr>
        <w:pStyle w:val="ListParagraph"/>
        <w:widowControl w:val="0"/>
        <w:numPr>
          <w:ilvl w:val="7"/>
          <w:numId w:val="86"/>
        </w:numPr>
        <w:autoSpaceDE w:val="0"/>
        <w:autoSpaceDN w:val="0"/>
        <w:adjustRightInd w:val="0"/>
        <w:spacing w:line="240" w:lineRule="auto"/>
        <w:ind w:left="284" w:hanging="284"/>
        <w:rPr>
          <w:rFonts w:ascii="Times New Roman" w:hAnsi="Times New Roman" w:cs="Times New Roman"/>
          <w:i/>
          <w:iCs/>
        </w:rPr>
      </w:pPr>
      <w:r w:rsidRPr="00A12CB0">
        <w:rPr>
          <w:rFonts w:ascii="Times New Roman" w:hAnsi="Times New Roman" w:cs="Times New Roman"/>
          <w:i/>
          <w:iCs/>
        </w:rPr>
        <w:t>Malinowski, B. (1992). Magic, science, and religion, and other essays. United States: Waveland Press.</w:t>
      </w:r>
    </w:p>
    <w:p w14:paraId="388C4F38" w14:textId="28F39B66" w:rsidR="009A4B77" w:rsidRPr="00A12CB0" w:rsidRDefault="009A4B77" w:rsidP="009A4B77">
      <w:pPr>
        <w:widowControl w:val="0"/>
        <w:autoSpaceDE w:val="0"/>
        <w:autoSpaceDN w:val="0"/>
        <w:adjustRightInd w:val="0"/>
        <w:spacing w:after="0" w:line="240" w:lineRule="auto"/>
        <w:ind w:left="284" w:hanging="284"/>
        <w:rPr>
          <w:rFonts w:ascii="Times New Roman" w:hAnsi="Times New Roman" w:cs="Times New Roman"/>
          <w:b/>
          <w:bCs/>
        </w:rPr>
      </w:pPr>
      <w:r w:rsidRPr="00A12CB0">
        <w:rPr>
          <w:rFonts w:ascii="Times New Roman" w:hAnsi="Times New Roman" w:cs="Times New Roman"/>
          <w:b/>
          <w:bCs/>
        </w:rPr>
        <w:t>UNIT 4: Ethnography</w:t>
      </w:r>
    </w:p>
    <w:p w14:paraId="79C7F5AD" w14:textId="77777777" w:rsidR="009A4B77" w:rsidRPr="00A12CB0" w:rsidRDefault="009A4B77" w:rsidP="00CA26D6">
      <w:pPr>
        <w:pStyle w:val="ListParagraph"/>
        <w:widowControl w:val="0"/>
        <w:numPr>
          <w:ilvl w:val="1"/>
          <w:numId w:val="118"/>
        </w:numPr>
        <w:autoSpaceDE w:val="0"/>
        <w:autoSpaceDN w:val="0"/>
        <w:adjustRightInd w:val="0"/>
        <w:spacing w:after="0" w:line="240" w:lineRule="auto"/>
        <w:ind w:left="284" w:hanging="284"/>
        <w:rPr>
          <w:rFonts w:ascii="Times New Roman" w:hAnsi="Times New Roman" w:cs="Times New Roman"/>
          <w:b/>
          <w:bCs/>
        </w:rPr>
      </w:pPr>
      <w:r w:rsidRPr="00A12CB0">
        <w:rPr>
          <w:rFonts w:ascii="Times New Roman" w:hAnsi="Times New Roman" w:cs="Times New Roman"/>
          <w:bCs/>
        </w:rPr>
        <w:t>Concept and Types</w:t>
      </w:r>
    </w:p>
    <w:p w14:paraId="0728E1FE" w14:textId="77777777" w:rsidR="009A4B77" w:rsidRPr="00A12CB0" w:rsidRDefault="009A4B77" w:rsidP="00CA26D6">
      <w:pPr>
        <w:pStyle w:val="ListParagraph"/>
        <w:widowControl w:val="0"/>
        <w:numPr>
          <w:ilvl w:val="0"/>
          <w:numId w:val="121"/>
        </w:numPr>
        <w:autoSpaceDE w:val="0"/>
        <w:autoSpaceDN w:val="0"/>
        <w:adjustRightInd w:val="0"/>
        <w:spacing w:after="0" w:line="240" w:lineRule="auto"/>
        <w:ind w:left="284" w:hanging="284"/>
        <w:rPr>
          <w:rFonts w:ascii="Times New Roman" w:hAnsi="Times New Roman" w:cs="Times New Roman"/>
          <w:i/>
          <w:iCs/>
        </w:rPr>
      </w:pPr>
      <w:r w:rsidRPr="00A12CB0">
        <w:rPr>
          <w:rFonts w:ascii="Times New Roman" w:hAnsi="Times New Roman" w:cs="Times New Roman"/>
          <w:i/>
          <w:iCs/>
        </w:rPr>
        <w:t>Kwame Harrison, Anthony, Ethnography, Understanding Qualitative Research (New York, 2018; online edn, Oxford Academic, 24 May 2018)</w:t>
      </w:r>
    </w:p>
    <w:p w14:paraId="46726F5E" w14:textId="77777777" w:rsidR="009A4B77" w:rsidRPr="00A12CB0" w:rsidRDefault="009A4B77" w:rsidP="00CA26D6">
      <w:pPr>
        <w:pStyle w:val="ListParagraph"/>
        <w:widowControl w:val="0"/>
        <w:numPr>
          <w:ilvl w:val="0"/>
          <w:numId w:val="121"/>
        </w:numPr>
        <w:autoSpaceDE w:val="0"/>
        <w:autoSpaceDN w:val="0"/>
        <w:adjustRightInd w:val="0"/>
        <w:spacing w:line="240" w:lineRule="auto"/>
        <w:ind w:left="284" w:hanging="284"/>
        <w:rPr>
          <w:rFonts w:ascii="Times New Roman" w:hAnsi="Times New Roman" w:cs="Times New Roman"/>
          <w:i/>
          <w:iCs/>
        </w:rPr>
      </w:pPr>
      <w:r w:rsidRPr="00A12CB0">
        <w:rPr>
          <w:rFonts w:ascii="Times New Roman" w:hAnsi="Times New Roman" w:cs="Times New Roman"/>
          <w:i/>
          <w:iCs/>
        </w:rPr>
        <w:t>Srinivas, M. N. (1980). The Remembered Village. United Kingdom: University of California Press.</w:t>
      </w:r>
    </w:p>
    <w:p w14:paraId="0E396CFE" w14:textId="17EE3854" w:rsidR="009A4B77" w:rsidRPr="00A12CB0" w:rsidRDefault="009A4B77" w:rsidP="009A4B77">
      <w:pPr>
        <w:pStyle w:val="Heading4"/>
        <w:spacing w:line="240" w:lineRule="auto"/>
        <w:ind w:left="284" w:hanging="284"/>
        <w:rPr>
          <w:rFonts w:ascii="Times New Roman" w:hAnsi="Times New Roman" w:cs="Times New Roman"/>
          <w:b/>
          <w:color w:val="auto"/>
        </w:rPr>
      </w:pPr>
      <w:r w:rsidRPr="00A12CB0">
        <w:rPr>
          <w:rFonts w:ascii="Times New Roman" w:hAnsi="Times New Roman" w:cs="Times New Roman"/>
          <w:b/>
          <w:color w:val="auto"/>
        </w:rPr>
        <w:t>Essential Readings</w:t>
      </w:r>
    </w:p>
    <w:p w14:paraId="4C17104F" w14:textId="77777777" w:rsidR="009A4B77" w:rsidRPr="00A12CB0" w:rsidRDefault="009A4B77" w:rsidP="00CA26D6">
      <w:pPr>
        <w:pStyle w:val="ListParagraph"/>
        <w:numPr>
          <w:ilvl w:val="0"/>
          <w:numId w:val="116"/>
        </w:numPr>
        <w:spacing w:after="0" w:line="240" w:lineRule="auto"/>
        <w:ind w:left="284" w:hanging="284"/>
        <w:jc w:val="both"/>
        <w:rPr>
          <w:rFonts w:ascii="Kruti Dev 010" w:hAnsi="Kruti Dev 010"/>
        </w:rPr>
      </w:pPr>
      <w:r w:rsidRPr="00A12CB0">
        <w:rPr>
          <w:rFonts w:ascii="Kruti Dev 010" w:hAnsi="Kruti Dev 010"/>
        </w:rPr>
        <w:t>dqekj] fefFkys”k] tutkrh; lekt esa f”k{kk vkSj vk/kqfudhdj.k] Dykfldy ifCyf”kax dEiuh]   ubZ fnYyh</w:t>
      </w:r>
    </w:p>
    <w:p w14:paraId="2BD97DD8" w14:textId="77777777" w:rsidR="009A4B77" w:rsidRPr="00A12CB0" w:rsidRDefault="009A4B77" w:rsidP="00CA26D6">
      <w:pPr>
        <w:pStyle w:val="ListParagraph"/>
        <w:numPr>
          <w:ilvl w:val="0"/>
          <w:numId w:val="116"/>
        </w:numPr>
        <w:spacing w:after="0" w:line="240" w:lineRule="auto"/>
        <w:ind w:left="284" w:hanging="284"/>
        <w:jc w:val="both"/>
        <w:rPr>
          <w:rFonts w:ascii="Kruti Dev 010" w:hAnsi="Kruti Dev 010"/>
        </w:rPr>
      </w:pPr>
      <w:r w:rsidRPr="00A12CB0">
        <w:rPr>
          <w:rFonts w:ascii="Kruti Dev 010" w:hAnsi="Kruti Dev 010"/>
        </w:rPr>
        <w:t>eqdthZ] johUnzukFk] lkekftd ekuo”kkL= dh #ijs[kk] foosd izdk”ku] ubZ fnYyh</w:t>
      </w:r>
    </w:p>
    <w:p w14:paraId="51BD8476" w14:textId="77777777" w:rsidR="009A4B77" w:rsidRPr="00A12CB0" w:rsidRDefault="009A4B77" w:rsidP="00CA26D6">
      <w:pPr>
        <w:pStyle w:val="ListParagraph"/>
        <w:numPr>
          <w:ilvl w:val="0"/>
          <w:numId w:val="116"/>
        </w:numPr>
        <w:spacing w:after="0" w:line="240" w:lineRule="auto"/>
        <w:ind w:left="284" w:hanging="284"/>
        <w:jc w:val="both"/>
        <w:rPr>
          <w:rFonts w:ascii="Kruti Dev 010" w:hAnsi="Kruti Dev 010"/>
        </w:rPr>
      </w:pPr>
      <w:r w:rsidRPr="00A12CB0">
        <w:rPr>
          <w:rFonts w:ascii="Kruti Dev 010" w:hAnsi="Kruti Dev 010"/>
        </w:rPr>
        <w:t>xqIrk] ,e- ,y- ,oa “kekZ] Mh- Mh-]lkekftd ekuo”kkL=] lkfgR; Hkou ifCyds”kUl] vkxjk</w:t>
      </w:r>
    </w:p>
    <w:p w14:paraId="6E8F7729" w14:textId="77777777" w:rsidR="009A4B77" w:rsidRPr="00A12CB0" w:rsidRDefault="009A4B77" w:rsidP="00CA26D6">
      <w:pPr>
        <w:pStyle w:val="ListParagraph"/>
        <w:numPr>
          <w:ilvl w:val="0"/>
          <w:numId w:val="116"/>
        </w:numPr>
        <w:spacing w:after="0" w:line="240" w:lineRule="auto"/>
        <w:ind w:left="284" w:hanging="284"/>
        <w:jc w:val="both"/>
        <w:rPr>
          <w:rFonts w:ascii="Kruti Dev 010" w:hAnsi="Kruti Dev 010"/>
        </w:rPr>
      </w:pPr>
      <w:r w:rsidRPr="00A12CB0">
        <w:rPr>
          <w:rFonts w:ascii="Kruti Dev 010" w:hAnsi="Kruti Dev 010"/>
        </w:rPr>
        <w:t>etqenkj] Mh- ,u- ,oa enu] Vh- ,u-] lkekftd ekuo”kkL= ifjp;] e;wj isij cSDl] uks,Mk</w:t>
      </w:r>
    </w:p>
    <w:p w14:paraId="10DB4700" w14:textId="77777777" w:rsidR="009A4B77" w:rsidRPr="00A12CB0" w:rsidRDefault="009A4B77" w:rsidP="00CA26D6">
      <w:pPr>
        <w:pStyle w:val="ListParagraph"/>
        <w:numPr>
          <w:ilvl w:val="0"/>
          <w:numId w:val="116"/>
        </w:numPr>
        <w:spacing w:after="0" w:line="240" w:lineRule="auto"/>
        <w:ind w:left="284" w:hanging="284"/>
        <w:jc w:val="both"/>
        <w:rPr>
          <w:rFonts w:ascii="Kruti Dev 010" w:hAnsi="Kruti Dev 010"/>
        </w:rPr>
      </w:pPr>
      <w:r w:rsidRPr="00A12CB0">
        <w:rPr>
          <w:rFonts w:ascii="Kruti Dev 010" w:hAnsi="Kruti Dev 010"/>
        </w:rPr>
        <w:t>oekZ] mes”k dqekj] &gt;kj[k.M dk tutkrh; lekt] lqcks/k xzaFkekyk] jk¡ph</w:t>
      </w:r>
    </w:p>
    <w:p w14:paraId="473F7C14" w14:textId="77777777" w:rsidR="009A4B77" w:rsidRPr="00A12CB0" w:rsidRDefault="009A4B77" w:rsidP="00CA26D6">
      <w:pPr>
        <w:pStyle w:val="ListParagraph"/>
        <w:numPr>
          <w:ilvl w:val="0"/>
          <w:numId w:val="116"/>
        </w:numPr>
        <w:spacing w:after="0" w:line="240" w:lineRule="auto"/>
        <w:ind w:left="284" w:hanging="284"/>
        <w:jc w:val="both"/>
        <w:rPr>
          <w:rFonts w:ascii="Kruti Dev 010" w:hAnsi="Kruti Dev 010"/>
          <w:sz w:val="20"/>
          <w:szCs w:val="20"/>
        </w:rPr>
      </w:pPr>
      <w:r w:rsidRPr="00A12CB0">
        <w:rPr>
          <w:rFonts w:ascii="Times New Roman" w:hAnsi="Times New Roman" w:cs="Times New Roman"/>
          <w:sz w:val="20"/>
          <w:szCs w:val="20"/>
        </w:rPr>
        <w:t>Majumdar, D. N. &amp; Madan, T. N., An Introduction to Social Anthropology, Mayur Paperbacks, Noida</w:t>
      </w:r>
    </w:p>
    <w:p w14:paraId="710EF788" w14:textId="0FCBDCE0" w:rsidR="00C80FC5" w:rsidRPr="00A12CB0" w:rsidRDefault="004B6CE1" w:rsidP="000314CF">
      <w:pPr>
        <w:widowControl w:val="0"/>
        <w:autoSpaceDE w:val="0"/>
        <w:autoSpaceDN w:val="0"/>
        <w:adjustRightInd w:val="0"/>
        <w:spacing w:line="240" w:lineRule="auto"/>
        <w:rPr>
          <w:rFonts w:ascii="Times New Roman" w:hAnsi="Times New Roman" w:cs="Times New Roman"/>
          <w:b/>
          <w:bCs/>
          <w:sz w:val="24"/>
          <w:szCs w:val="28"/>
          <w:u w:val="single"/>
        </w:rPr>
      </w:pPr>
      <w:r w:rsidRPr="00A12CB0">
        <w:rPr>
          <w:rFonts w:ascii="Times New Roman" w:hAnsi="Times New Roman"/>
          <w:sz w:val="20"/>
        </w:rPr>
        <w:t>--------------------------------------------------------------------------------------------------------------------------------------------------</w:t>
      </w:r>
      <w:r w:rsidR="00C80FC5" w:rsidRPr="00A12CB0">
        <w:rPr>
          <w:rFonts w:ascii="Times New Roman" w:hAnsi="Times New Roman" w:cs="Times New Roman"/>
          <w:b/>
          <w:bCs/>
          <w:sz w:val="24"/>
          <w:szCs w:val="28"/>
          <w:u w:val="single"/>
        </w:rPr>
        <w:br w:type="page"/>
      </w:r>
    </w:p>
    <w:p w14:paraId="2E2DDD82" w14:textId="42F42B40" w:rsidR="002D5737" w:rsidRPr="00A12CB0" w:rsidRDefault="00105B1F" w:rsidP="007F72B8">
      <w:pPr>
        <w:pStyle w:val="Heading2"/>
        <w:rPr>
          <w:sz w:val="24"/>
        </w:rPr>
      </w:pPr>
      <w:bookmarkStart w:id="254" w:name="_Toc133323130"/>
      <w:bookmarkStart w:id="255" w:name="_Toc133325739"/>
      <w:bookmarkStart w:id="256" w:name="_Toc133325813"/>
      <w:bookmarkStart w:id="257" w:name="_Toc133399441"/>
      <w:bookmarkStart w:id="258" w:name="_Toc133399508"/>
      <w:bookmarkStart w:id="259" w:name="_Toc142803754"/>
      <w:r w:rsidRPr="00A12CB0">
        <w:rPr>
          <w:rStyle w:val="Heading2Char"/>
          <w:bCs/>
          <w:sz w:val="24"/>
        </w:rPr>
        <w:lastRenderedPageBreak/>
        <w:t xml:space="preserve">MAJOR COURSE- MJ </w:t>
      </w:r>
      <w:r w:rsidR="003725C3" w:rsidRPr="00A12CB0">
        <w:rPr>
          <w:rStyle w:val="Heading2Char"/>
          <w:bCs/>
          <w:sz w:val="24"/>
        </w:rPr>
        <w:t>10</w:t>
      </w:r>
      <w:r w:rsidRPr="00A12CB0">
        <w:rPr>
          <w:rStyle w:val="Heading2Char"/>
          <w:bCs/>
          <w:sz w:val="24"/>
        </w:rPr>
        <w:t>:</w:t>
      </w:r>
      <w:bookmarkEnd w:id="254"/>
      <w:bookmarkEnd w:id="255"/>
      <w:bookmarkEnd w:id="256"/>
      <w:bookmarkEnd w:id="257"/>
      <w:bookmarkEnd w:id="258"/>
      <w:r w:rsidRPr="00A12CB0">
        <w:rPr>
          <w:sz w:val="24"/>
        </w:rPr>
        <w:t xml:space="preserve"> </w:t>
      </w:r>
      <w:r w:rsidR="005C1E8D" w:rsidRPr="00A12CB0">
        <w:rPr>
          <w:sz w:val="24"/>
        </w:rPr>
        <w:br/>
      </w:r>
      <w:r w:rsidR="007F72B8" w:rsidRPr="00A12CB0">
        <w:rPr>
          <w:sz w:val="24"/>
        </w:rPr>
        <w:t>FAMILY, MARRIAGE AND KINSHIP</w:t>
      </w:r>
      <w:bookmarkEnd w:id="259"/>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12CB0" w:rsidRPr="00A12CB0" w14:paraId="1F561F8E"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0978E68" w14:textId="77777777" w:rsidR="002D5737" w:rsidRPr="00A12CB0" w:rsidRDefault="002D5737" w:rsidP="00FE24B2">
            <w:pPr>
              <w:widowControl w:val="0"/>
              <w:autoSpaceDE w:val="0"/>
              <w:autoSpaceDN w:val="0"/>
              <w:adjustRightInd w:val="0"/>
              <w:spacing w:after="0"/>
              <w:jc w:val="both"/>
              <w:rPr>
                <w:rFonts w:ascii="Times New Roman" w:hAnsi="Times New Roman" w:cs="Times New Roman"/>
                <w:b/>
                <w:bCs/>
                <w:sz w:val="16"/>
                <w:szCs w:val="28"/>
              </w:rPr>
            </w:pPr>
            <w:r w:rsidRPr="00A12CB0">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13EFEE1" w14:textId="77777777" w:rsidR="002D5737" w:rsidRPr="00A12CB0" w:rsidRDefault="002D5737" w:rsidP="00FE24B2">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8C4C213" w14:textId="77777777" w:rsidR="002D5737" w:rsidRPr="00A12CB0" w:rsidRDefault="002D5737" w:rsidP="00FE24B2">
            <w:pPr>
              <w:widowControl w:val="0"/>
              <w:autoSpaceDE w:val="0"/>
              <w:autoSpaceDN w:val="0"/>
              <w:adjustRightInd w:val="0"/>
              <w:spacing w:after="0"/>
              <w:jc w:val="right"/>
              <w:rPr>
                <w:rFonts w:ascii="Times New Roman" w:hAnsi="Times New Roman" w:cs="Times New Roman"/>
                <w:b/>
                <w:bCs/>
                <w:sz w:val="16"/>
                <w:szCs w:val="28"/>
              </w:rPr>
            </w:pPr>
            <w:r w:rsidRPr="00A12CB0">
              <w:rPr>
                <w:rFonts w:ascii="Times New Roman" w:hAnsi="Times New Roman" w:cs="Times New Roman"/>
                <w:b/>
                <w:bCs/>
                <w:sz w:val="16"/>
                <w:szCs w:val="28"/>
              </w:rPr>
              <w:t>Pass Marks: Th (SIE + ESE) = 40</w:t>
            </w:r>
          </w:p>
        </w:tc>
      </w:tr>
    </w:tbl>
    <w:p w14:paraId="0A2B365B" w14:textId="3B392A8B" w:rsidR="006957EA" w:rsidRPr="00A12CB0" w:rsidRDefault="006957EA" w:rsidP="000041FA">
      <w:pPr>
        <w:widowControl w:val="0"/>
        <w:autoSpaceDE w:val="0"/>
        <w:autoSpaceDN w:val="0"/>
        <w:adjustRightInd w:val="0"/>
        <w:spacing w:before="240" w:after="0"/>
        <w:jc w:val="right"/>
        <w:rPr>
          <w:rFonts w:ascii="Times New Roman" w:hAnsi="Times New Roman" w:cs="Times New Roman"/>
          <w:szCs w:val="24"/>
        </w:rPr>
      </w:pP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t xml:space="preserve">     </w:t>
      </w:r>
      <w:r w:rsidR="005C1E8D" w:rsidRPr="00A12CB0">
        <w:rPr>
          <w:rFonts w:ascii="Times New Roman" w:hAnsi="Times New Roman" w:cs="Times New Roman"/>
          <w:bCs/>
          <w:szCs w:val="28"/>
        </w:rPr>
        <w:t xml:space="preserve">(Credits: Theory-04) </w:t>
      </w:r>
      <w:r w:rsidRPr="00A12CB0">
        <w:rPr>
          <w:rFonts w:ascii="Times New Roman" w:hAnsi="Times New Roman" w:cs="Times New Roman"/>
          <w:b/>
          <w:bCs/>
          <w:sz w:val="24"/>
          <w:szCs w:val="28"/>
        </w:rPr>
        <w:t xml:space="preserve"> </w:t>
      </w:r>
      <w:r w:rsidRPr="00A12CB0">
        <w:rPr>
          <w:rFonts w:ascii="Times New Roman" w:hAnsi="Times New Roman" w:cs="Times New Roman"/>
          <w:b/>
          <w:bCs/>
          <w:szCs w:val="24"/>
        </w:rPr>
        <w:t xml:space="preserve">Theory: 60 Lectures </w:t>
      </w:r>
    </w:p>
    <w:p w14:paraId="6CB080AB" w14:textId="77777777" w:rsidR="009A4B77" w:rsidRPr="00A12CB0" w:rsidRDefault="009A4B77" w:rsidP="009A4B77">
      <w:pPr>
        <w:spacing w:after="0" w:line="240" w:lineRule="auto"/>
        <w:ind w:left="284" w:hanging="284"/>
        <w:rPr>
          <w:rFonts w:ascii="Times New Roman" w:eastAsia="Times New Roman" w:hAnsi="Times New Roman" w:cs="Mangal"/>
          <w:b/>
          <w:sz w:val="20"/>
          <w:szCs w:val="20"/>
        </w:rPr>
      </w:pPr>
      <w:r w:rsidRPr="00A12CB0">
        <w:rPr>
          <w:rFonts w:ascii="Times New Roman" w:eastAsia="Times New Roman" w:hAnsi="Times New Roman" w:cs="Mangal"/>
          <w:b/>
          <w:sz w:val="20"/>
          <w:szCs w:val="20"/>
          <w:u w:val="single"/>
        </w:rPr>
        <w:t>Course Objectives</w:t>
      </w:r>
      <w:r w:rsidRPr="00A12CB0">
        <w:rPr>
          <w:rFonts w:ascii="Times New Roman" w:eastAsia="Times New Roman" w:hAnsi="Times New Roman" w:cs="Mangal"/>
          <w:b/>
          <w:sz w:val="20"/>
          <w:szCs w:val="20"/>
        </w:rPr>
        <w:t>:</w:t>
      </w:r>
    </w:p>
    <w:p w14:paraId="4A4518C1" w14:textId="77777777" w:rsidR="009A4B77" w:rsidRPr="00A12CB0" w:rsidRDefault="009A4B77" w:rsidP="00CA26D6">
      <w:pPr>
        <w:pStyle w:val="ListParagraph"/>
        <w:numPr>
          <w:ilvl w:val="0"/>
          <w:numId w:val="122"/>
        </w:numPr>
        <w:spacing w:after="0" w:line="240" w:lineRule="auto"/>
        <w:ind w:left="284" w:right="480" w:hanging="284"/>
        <w:jc w:val="both"/>
        <w:rPr>
          <w:rFonts w:ascii="Times New Roman" w:eastAsia="Times New Roman" w:hAnsi="Times New Roman" w:cs="Mangal"/>
          <w:sz w:val="20"/>
          <w:szCs w:val="20"/>
        </w:rPr>
      </w:pPr>
      <w:r w:rsidRPr="00A12CB0">
        <w:rPr>
          <w:rFonts w:ascii="Times New Roman" w:eastAsia="Times New Roman" w:hAnsi="Times New Roman" w:cs="Mangal"/>
          <w:sz w:val="20"/>
          <w:szCs w:val="20"/>
        </w:rPr>
        <w:t>Impart a comprehensive study of the concepts relevant for understanding kinship, marriage and family.</w:t>
      </w:r>
    </w:p>
    <w:p w14:paraId="57D38F09" w14:textId="77777777" w:rsidR="009A4B77" w:rsidRPr="00A12CB0" w:rsidRDefault="009A4B77" w:rsidP="00CA26D6">
      <w:pPr>
        <w:numPr>
          <w:ilvl w:val="0"/>
          <w:numId w:val="122"/>
        </w:numPr>
        <w:spacing w:after="0" w:line="240" w:lineRule="auto"/>
        <w:ind w:left="284" w:right="300" w:hanging="284"/>
        <w:jc w:val="both"/>
        <w:rPr>
          <w:rFonts w:ascii="Times New Roman" w:eastAsia="Times New Roman" w:hAnsi="Times New Roman" w:cs="Mangal"/>
          <w:sz w:val="20"/>
          <w:szCs w:val="20"/>
        </w:rPr>
      </w:pPr>
      <w:r w:rsidRPr="00A12CB0">
        <w:rPr>
          <w:rFonts w:ascii="Times New Roman" w:eastAsia="Times New Roman" w:hAnsi="Times New Roman" w:cs="Mangal"/>
          <w:sz w:val="20"/>
          <w:szCs w:val="20"/>
        </w:rPr>
        <w:t>Evolve a better understanding of family, marriage and kinship both in historical and evolutionary perspective.</w:t>
      </w:r>
    </w:p>
    <w:p w14:paraId="6A232DD3" w14:textId="77777777" w:rsidR="009A4B77" w:rsidRPr="00A12CB0" w:rsidRDefault="009A4B77" w:rsidP="00CA26D6">
      <w:pPr>
        <w:numPr>
          <w:ilvl w:val="0"/>
          <w:numId w:val="122"/>
        </w:numPr>
        <w:spacing w:after="0" w:line="240" w:lineRule="auto"/>
        <w:ind w:left="284" w:hanging="284"/>
        <w:jc w:val="both"/>
        <w:rPr>
          <w:rFonts w:ascii="Times New Roman" w:eastAsia="Times New Roman" w:hAnsi="Times New Roman" w:cs="Mangal"/>
          <w:sz w:val="20"/>
          <w:szCs w:val="20"/>
        </w:rPr>
      </w:pPr>
      <w:r w:rsidRPr="00A12CB0">
        <w:rPr>
          <w:rFonts w:ascii="Times New Roman" w:eastAsia="Times New Roman" w:hAnsi="Times New Roman" w:cs="Mangal"/>
          <w:sz w:val="20"/>
          <w:szCs w:val="20"/>
        </w:rPr>
        <w:t>Look beyond the surface of issues to discover the "why" and "how" of kinship.</w:t>
      </w:r>
    </w:p>
    <w:p w14:paraId="62A1E485" w14:textId="77777777" w:rsidR="009A4B77" w:rsidRPr="00A12CB0" w:rsidRDefault="009A4B77" w:rsidP="00CA26D6">
      <w:pPr>
        <w:numPr>
          <w:ilvl w:val="0"/>
          <w:numId w:val="122"/>
        </w:numPr>
        <w:spacing w:after="0" w:line="240" w:lineRule="auto"/>
        <w:ind w:left="284" w:hanging="284"/>
        <w:jc w:val="both"/>
        <w:rPr>
          <w:rFonts w:ascii="Times New Roman" w:eastAsia="Times New Roman" w:hAnsi="Times New Roman" w:cs="Mangal"/>
          <w:sz w:val="20"/>
          <w:szCs w:val="20"/>
        </w:rPr>
      </w:pPr>
      <w:r w:rsidRPr="00A12CB0">
        <w:rPr>
          <w:rFonts w:ascii="Times New Roman" w:eastAsia="Times New Roman" w:hAnsi="Times New Roman" w:cs="Mangal"/>
          <w:sz w:val="20"/>
          <w:szCs w:val="20"/>
        </w:rPr>
        <w:t>Explores the new possibilities and critical insights offered by reproductive technologies in revisiting kinship.</w:t>
      </w:r>
    </w:p>
    <w:p w14:paraId="77C8BF98" w14:textId="77777777" w:rsidR="009A4B77" w:rsidRPr="00A12CB0" w:rsidRDefault="009A4B77" w:rsidP="009A4B77">
      <w:pPr>
        <w:spacing w:after="0" w:line="240" w:lineRule="auto"/>
        <w:ind w:left="284" w:hanging="284"/>
        <w:rPr>
          <w:rFonts w:ascii="Times New Roman" w:eastAsia="Times New Roman" w:hAnsi="Times New Roman" w:cs="Mangal"/>
          <w:sz w:val="20"/>
          <w:szCs w:val="20"/>
        </w:rPr>
      </w:pPr>
    </w:p>
    <w:p w14:paraId="6B6B1F08" w14:textId="77777777" w:rsidR="009A4B77" w:rsidRPr="00A12CB0" w:rsidRDefault="009A4B77" w:rsidP="009A4B77">
      <w:pPr>
        <w:spacing w:after="0" w:line="240" w:lineRule="auto"/>
        <w:ind w:left="284" w:hanging="284"/>
        <w:rPr>
          <w:rFonts w:ascii="Times New Roman" w:eastAsia="Times New Roman" w:hAnsi="Times New Roman" w:cs="Mangal"/>
          <w:b/>
          <w:sz w:val="20"/>
          <w:szCs w:val="20"/>
        </w:rPr>
      </w:pPr>
      <w:r w:rsidRPr="00A12CB0">
        <w:rPr>
          <w:rFonts w:ascii="Times New Roman" w:eastAsia="Times New Roman" w:hAnsi="Times New Roman" w:cs="Mangal"/>
          <w:b/>
          <w:sz w:val="20"/>
          <w:szCs w:val="20"/>
          <w:u w:val="single"/>
        </w:rPr>
        <w:t>Course Learning Outcomes</w:t>
      </w:r>
      <w:r w:rsidRPr="00A12CB0">
        <w:rPr>
          <w:rFonts w:ascii="Times New Roman" w:eastAsia="Times New Roman" w:hAnsi="Times New Roman" w:cs="Mangal"/>
          <w:b/>
          <w:sz w:val="20"/>
          <w:szCs w:val="20"/>
        </w:rPr>
        <w:t>:</w:t>
      </w:r>
    </w:p>
    <w:p w14:paraId="079256A4" w14:textId="77777777" w:rsidR="009A4B77" w:rsidRPr="00A12CB0" w:rsidRDefault="009A4B77" w:rsidP="00CA26D6">
      <w:pPr>
        <w:pStyle w:val="ListParagraph"/>
        <w:numPr>
          <w:ilvl w:val="0"/>
          <w:numId w:val="191"/>
        </w:numPr>
        <w:spacing w:after="0" w:line="240" w:lineRule="auto"/>
        <w:jc w:val="both"/>
        <w:rPr>
          <w:rFonts w:ascii="Times New Roman" w:eastAsia="Times New Roman" w:hAnsi="Times New Roman" w:cs="Mangal"/>
          <w:sz w:val="20"/>
          <w:szCs w:val="20"/>
        </w:rPr>
      </w:pPr>
      <w:r w:rsidRPr="00A12CB0">
        <w:rPr>
          <w:rFonts w:ascii="Times New Roman" w:eastAsia="Times New Roman" w:hAnsi="Times New Roman" w:cs="Mangal"/>
          <w:sz w:val="20"/>
          <w:szCs w:val="20"/>
        </w:rPr>
        <w:t>Grasp the historical evolution of kinship theories from a biological deterministic approach to culture of relatedness</w:t>
      </w:r>
    </w:p>
    <w:p w14:paraId="1412983D" w14:textId="354B957C" w:rsidR="009A4B77" w:rsidRPr="00A12CB0" w:rsidRDefault="009A4B77" w:rsidP="00CA26D6">
      <w:pPr>
        <w:pStyle w:val="ListParagraph"/>
        <w:numPr>
          <w:ilvl w:val="0"/>
          <w:numId w:val="191"/>
        </w:numPr>
        <w:spacing w:after="0" w:line="240" w:lineRule="auto"/>
        <w:jc w:val="both"/>
        <w:rPr>
          <w:rFonts w:ascii="Times New Roman" w:eastAsia="Times New Roman" w:hAnsi="Times New Roman" w:cs="Mangal"/>
          <w:sz w:val="20"/>
          <w:szCs w:val="20"/>
        </w:rPr>
      </w:pPr>
      <w:r w:rsidRPr="00A12CB0">
        <w:rPr>
          <w:rFonts w:ascii="Times New Roman" w:eastAsia="Times New Roman" w:hAnsi="Times New Roman" w:cs="Mangal"/>
          <w:sz w:val="20"/>
          <w:szCs w:val="20"/>
        </w:rPr>
        <w:t>Develop an analytical perspective on concepts relevant for understanding kinship</w:t>
      </w:r>
    </w:p>
    <w:p w14:paraId="28671AA7" w14:textId="77777777" w:rsidR="009A4B77" w:rsidRPr="00A12CB0" w:rsidRDefault="009A4B77" w:rsidP="00CA26D6">
      <w:pPr>
        <w:pStyle w:val="ListParagraph"/>
        <w:numPr>
          <w:ilvl w:val="0"/>
          <w:numId w:val="191"/>
        </w:numPr>
        <w:spacing w:after="0" w:line="240" w:lineRule="auto"/>
        <w:jc w:val="both"/>
        <w:rPr>
          <w:rFonts w:ascii="Times New Roman" w:eastAsia="Times New Roman" w:hAnsi="Times New Roman" w:cs="Mangal"/>
          <w:sz w:val="20"/>
          <w:szCs w:val="20"/>
        </w:rPr>
      </w:pPr>
      <w:r w:rsidRPr="00A12CB0">
        <w:rPr>
          <w:rFonts w:ascii="Times New Roman" w:eastAsia="Times New Roman" w:hAnsi="Times New Roman" w:cs="Mangal"/>
          <w:sz w:val="20"/>
          <w:szCs w:val="20"/>
        </w:rPr>
        <w:t>Comprehend the coexistence of multiple perspectives in the study of family, marriage and kinship</w:t>
      </w:r>
    </w:p>
    <w:p w14:paraId="16763EE1" w14:textId="77777777" w:rsidR="009A4B77" w:rsidRPr="00A12CB0" w:rsidRDefault="009A4B77" w:rsidP="00CA26D6">
      <w:pPr>
        <w:pStyle w:val="ListParagraph"/>
        <w:numPr>
          <w:ilvl w:val="0"/>
          <w:numId w:val="191"/>
        </w:numPr>
        <w:spacing w:after="0" w:line="240" w:lineRule="auto"/>
        <w:jc w:val="both"/>
        <w:rPr>
          <w:rFonts w:ascii="Times New Roman" w:eastAsia="Times New Roman" w:hAnsi="Times New Roman" w:cs="Mangal"/>
        </w:rPr>
      </w:pPr>
      <w:r w:rsidRPr="00A12CB0">
        <w:rPr>
          <w:rFonts w:ascii="Times New Roman" w:eastAsia="Times New Roman" w:hAnsi="Times New Roman" w:cs="Mangal"/>
          <w:sz w:val="20"/>
          <w:szCs w:val="20"/>
        </w:rPr>
        <w:t>Acknowledge the significance of the emergence of new reproductive technologies on recasting kinship</w:t>
      </w:r>
    </w:p>
    <w:p w14:paraId="5156F8C8" w14:textId="77777777" w:rsidR="009A4B77" w:rsidRPr="00A12CB0" w:rsidRDefault="009A4B77" w:rsidP="009A4B77">
      <w:pPr>
        <w:widowControl w:val="0"/>
        <w:autoSpaceDE w:val="0"/>
        <w:autoSpaceDN w:val="0"/>
        <w:adjustRightInd w:val="0"/>
        <w:spacing w:after="0" w:line="240" w:lineRule="auto"/>
        <w:ind w:left="284" w:hanging="284"/>
        <w:jc w:val="both"/>
        <w:rPr>
          <w:rFonts w:ascii="Times New Roman" w:hAnsi="Times New Roman" w:cs="Times New Roman"/>
          <w:b/>
          <w:bCs/>
          <w:u w:val="single"/>
          <w:lang w:val="en-IN" w:bidi="hi-IN"/>
        </w:rPr>
      </w:pPr>
    </w:p>
    <w:p w14:paraId="1092EF98" w14:textId="77777777" w:rsidR="009A4B77" w:rsidRPr="00A12CB0" w:rsidRDefault="009A4B77" w:rsidP="009A4B77">
      <w:pPr>
        <w:widowControl w:val="0"/>
        <w:autoSpaceDE w:val="0"/>
        <w:autoSpaceDN w:val="0"/>
        <w:adjustRightInd w:val="0"/>
        <w:spacing w:after="0" w:line="240" w:lineRule="auto"/>
        <w:ind w:left="284" w:hanging="284"/>
        <w:jc w:val="both"/>
        <w:rPr>
          <w:rFonts w:ascii="Times New Roman" w:hAnsi="Times New Roman" w:cs="Times New Roman"/>
          <w:b/>
          <w:bCs/>
          <w:u w:val="single"/>
          <w:lang w:val="en-IN" w:bidi="hi-IN"/>
        </w:rPr>
      </w:pPr>
      <w:r w:rsidRPr="00A12CB0">
        <w:rPr>
          <w:rFonts w:ascii="Times New Roman" w:hAnsi="Times New Roman" w:cs="Times New Roman"/>
          <w:b/>
          <w:bCs/>
          <w:u w:val="single"/>
          <w:lang w:val="en-IN" w:bidi="hi-IN"/>
        </w:rPr>
        <w:t>Course Content</w:t>
      </w:r>
      <w:r w:rsidRPr="00A12CB0">
        <w:rPr>
          <w:rFonts w:ascii="Times New Roman" w:hAnsi="Times New Roman" w:cs="Times New Roman"/>
          <w:b/>
          <w:bCs/>
          <w:lang w:val="en-IN" w:bidi="hi-IN"/>
        </w:rPr>
        <w:t>:</w:t>
      </w:r>
    </w:p>
    <w:p w14:paraId="6FFE5303" w14:textId="68646CA0" w:rsidR="009A4B77" w:rsidRPr="00A12CB0" w:rsidRDefault="009A4B77" w:rsidP="009A4B77">
      <w:pPr>
        <w:spacing w:after="0" w:line="240" w:lineRule="auto"/>
        <w:ind w:left="284" w:hanging="284"/>
        <w:rPr>
          <w:rFonts w:ascii="Times New Roman" w:hAnsi="Times New Roman" w:cs="Times New Roman"/>
          <w:b/>
          <w:bCs/>
        </w:rPr>
      </w:pPr>
      <w:r w:rsidRPr="00A12CB0">
        <w:rPr>
          <w:rFonts w:ascii="Times New Roman" w:hAnsi="Times New Roman" w:cs="Times New Roman"/>
          <w:b/>
          <w:bCs/>
        </w:rPr>
        <w:t>UNIT 1: Family</w:t>
      </w:r>
    </w:p>
    <w:p w14:paraId="0AC38E28" w14:textId="77777777" w:rsidR="009A4B77" w:rsidRPr="00A12CB0" w:rsidRDefault="009A4B77" w:rsidP="00CA26D6">
      <w:pPr>
        <w:pStyle w:val="ListParagraph"/>
        <w:numPr>
          <w:ilvl w:val="1"/>
          <w:numId w:val="123"/>
        </w:numPr>
        <w:spacing w:after="0" w:line="240" w:lineRule="auto"/>
        <w:ind w:left="284" w:hanging="284"/>
        <w:rPr>
          <w:rFonts w:ascii="Times New Roman" w:hAnsi="Times New Roman" w:cs="Times New Roman"/>
          <w:bCs/>
        </w:rPr>
      </w:pPr>
      <w:r w:rsidRPr="00A12CB0">
        <w:rPr>
          <w:rFonts w:ascii="Times New Roman" w:hAnsi="Times New Roman" w:cs="Times New Roman"/>
          <w:bCs/>
        </w:rPr>
        <w:t>Concept</w:t>
      </w:r>
    </w:p>
    <w:p w14:paraId="0B3155F2" w14:textId="77777777" w:rsidR="009A4B77" w:rsidRPr="00A12CB0" w:rsidRDefault="009A4B77" w:rsidP="00CA26D6">
      <w:pPr>
        <w:pStyle w:val="ListParagraph"/>
        <w:numPr>
          <w:ilvl w:val="1"/>
          <w:numId w:val="123"/>
        </w:numPr>
        <w:spacing w:after="0" w:line="240" w:lineRule="auto"/>
        <w:ind w:left="284" w:hanging="284"/>
        <w:rPr>
          <w:rFonts w:ascii="Times New Roman" w:hAnsi="Times New Roman" w:cs="Times New Roman"/>
          <w:bCs/>
        </w:rPr>
      </w:pPr>
      <w:r w:rsidRPr="00A12CB0">
        <w:rPr>
          <w:rFonts w:ascii="Times New Roman" w:hAnsi="Times New Roman" w:cs="Times New Roman"/>
          <w:bCs/>
        </w:rPr>
        <w:t>Feature</w:t>
      </w:r>
    </w:p>
    <w:p w14:paraId="7EBAEE57" w14:textId="77777777" w:rsidR="009A4B77" w:rsidRPr="00A12CB0" w:rsidRDefault="009A4B77" w:rsidP="00CA26D6">
      <w:pPr>
        <w:pStyle w:val="ListParagraph"/>
        <w:numPr>
          <w:ilvl w:val="1"/>
          <w:numId w:val="123"/>
        </w:numPr>
        <w:spacing w:after="0" w:line="240" w:lineRule="auto"/>
        <w:ind w:left="284" w:hanging="284"/>
        <w:rPr>
          <w:rFonts w:ascii="Times New Roman" w:hAnsi="Times New Roman" w:cs="Times New Roman"/>
          <w:bCs/>
        </w:rPr>
      </w:pPr>
      <w:r w:rsidRPr="00A12CB0">
        <w:rPr>
          <w:rFonts w:ascii="Times New Roman" w:hAnsi="Times New Roman" w:cs="Times New Roman"/>
          <w:bCs/>
        </w:rPr>
        <w:t>Functions</w:t>
      </w:r>
    </w:p>
    <w:p w14:paraId="6456801B" w14:textId="77777777" w:rsidR="009A4B77" w:rsidRPr="00A12CB0" w:rsidRDefault="009A4B77" w:rsidP="00CA26D6">
      <w:pPr>
        <w:pStyle w:val="ListParagraph"/>
        <w:numPr>
          <w:ilvl w:val="1"/>
          <w:numId w:val="123"/>
        </w:numPr>
        <w:spacing w:after="0" w:line="240" w:lineRule="auto"/>
        <w:ind w:left="284" w:hanging="284"/>
        <w:rPr>
          <w:rFonts w:ascii="Times New Roman" w:hAnsi="Times New Roman" w:cs="Times New Roman"/>
          <w:bCs/>
        </w:rPr>
      </w:pPr>
      <w:r w:rsidRPr="00A12CB0">
        <w:rPr>
          <w:rFonts w:ascii="Times New Roman" w:hAnsi="Times New Roman" w:cs="Times New Roman"/>
          <w:bCs/>
        </w:rPr>
        <w:t>Types</w:t>
      </w:r>
    </w:p>
    <w:p w14:paraId="657D796D" w14:textId="77777777" w:rsidR="009A4B77" w:rsidRPr="00A12CB0" w:rsidRDefault="009A4B77" w:rsidP="00CA26D6">
      <w:pPr>
        <w:pStyle w:val="ListParagraph"/>
        <w:numPr>
          <w:ilvl w:val="1"/>
          <w:numId w:val="123"/>
        </w:numPr>
        <w:spacing w:after="0" w:line="240" w:lineRule="auto"/>
        <w:ind w:left="284" w:hanging="284"/>
        <w:rPr>
          <w:rFonts w:ascii="Times New Roman" w:hAnsi="Times New Roman" w:cs="Times New Roman"/>
          <w:bCs/>
        </w:rPr>
      </w:pPr>
      <w:r w:rsidRPr="00A12CB0">
        <w:rPr>
          <w:rFonts w:ascii="Times New Roman" w:hAnsi="Times New Roman" w:cs="Times New Roman"/>
          <w:bCs/>
        </w:rPr>
        <w:t>Change</w:t>
      </w:r>
    </w:p>
    <w:p w14:paraId="19A840D6" w14:textId="77777777" w:rsidR="009A4B77" w:rsidRPr="00A12CB0" w:rsidRDefault="009A4B77" w:rsidP="00CA26D6">
      <w:pPr>
        <w:pStyle w:val="ListParagraph"/>
        <w:numPr>
          <w:ilvl w:val="1"/>
          <w:numId w:val="123"/>
        </w:numPr>
        <w:spacing w:after="0" w:line="240" w:lineRule="auto"/>
        <w:ind w:left="284" w:hanging="284"/>
        <w:rPr>
          <w:rFonts w:ascii="Times New Roman" w:hAnsi="Times New Roman" w:cs="Times New Roman"/>
          <w:bCs/>
        </w:rPr>
      </w:pPr>
      <w:r w:rsidRPr="00A12CB0">
        <w:rPr>
          <w:rFonts w:ascii="Times New Roman" w:hAnsi="Times New Roman" w:cs="Times New Roman"/>
          <w:bCs/>
        </w:rPr>
        <w:t>Joint Family – Concept, Characteristics, Meaning</w:t>
      </w:r>
    </w:p>
    <w:p w14:paraId="3F8E9D5F" w14:textId="77777777" w:rsidR="009A4B77" w:rsidRPr="00A12CB0" w:rsidRDefault="009A4B77" w:rsidP="00CA26D6">
      <w:pPr>
        <w:pStyle w:val="Default"/>
        <w:numPr>
          <w:ilvl w:val="0"/>
          <w:numId w:val="127"/>
        </w:numPr>
        <w:ind w:left="284" w:hanging="284"/>
        <w:jc w:val="both"/>
        <w:rPr>
          <w:color w:val="auto"/>
          <w:sz w:val="22"/>
          <w:szCs w:val="22"/>
        </w:rPr>
      </w:pPr>
      <w:r w:rsidRPr="00A12CB0">
        <w:rPr>
          <w:color w:val="auto"/>
          <w:sz w:val="22"/>
          <w:szCs w:val="22"/>
        </w:rPr>
        <w:t>Das Veena. 2004. Handbook of Indian Sociology. New Delhi: OUP</w:t>
      </w:r>
    </w:p>
    <w:p w14:paraId="5D382EA2" w14:textId="2040936C" w:rsidR="009A4B77" w:rsidRPr="00A12CB0" w:rsidRDefault="009A4B77" w:rsidP="00CA26D6">
      <w:pPr>
        <w:pStyle w:val="Default"/>
        <w:numPr>
          <w:ilvl w:val="0"/>
          <w:numId w:val="127"/>
        </w:numPr>
        <w:ind w:left="284" w:hanging="284"/>
        <w:jc w:val="both"/>
        <w:rPr>
          <w:color w:val="auto"/>
          <w:sz w:val="22"/>
          <w:szCs w:val="22"/>
        </w:rPr>
      </w:pPr>
      <w:r w:rsidRPr="00A12CB0">
        <w:rPr>
          <w:color w:val="auto"/>
          <w:sz w:val="22"/>
          <w:szCs w:val="22"/>
        </w:rPr>
        <w:t>MN.</w:t>
      </w:r>
      <w:r w:rsidR="00EA5097" w:rsidRPr="00A12CB0">
        <w:rPr>
          <w:color w:val="auto"/>
          <w:sz w:val="22"/>
          <w:szCs w:val="22"/>
        </w:rPr>
        <w:t xml:space="preserve"> </w:t>
      </w:r>
      <w:r w:rsidRPr="00A12CB0">
        <w:rPr>
          <w:color w:val="auto"/>
          <w:sz w:val="22"/>
          <w:szCs w:val="22"/>
        </w:rPr>
        <w:t xml:space="preserve">Srinivas (1990) Social change in Modern India, New Delhi: Orient Longman. </w:t>
      </w:r>
    </w:p>
    <w:p w14:paraId="4F61F6FC" w14:textId="33FD8769" w:rsidR="009A4B77" w:rsidRPr="00A12CB0" w:rsidRDefault="009A4B77" w:rsidP="00CA26D6">
      <w:pPr>
        <w:pStyle w:val="Default"/>
        <w:numPr>
          <w:ilvl w:val="0"/>
          <w:numId w:val="127"/>
        </w:numPr>
        <w:ind w:left="284" w:hanging="284"/>
        <w:jc w:val="both"/>
        <w:rPr>
          <w:color w:val="auto"/>
          <w:sz w:val="22"/>
          <w:szCs w:val="22"/>
        </w:rPr>
      </w:pPr>
      <w:r w:rsidRPr="00A12CB0">
        <w:rPr>
          <w:color w:val="auto"/>
          <w:sz w:val="22"/>
          <w:szCs w:val="22"/>
        </w:rPr>
        <w:t>Dumont Louis. 1970 Homo Hierachicus: The Caste System and its Implications. Delhi:</w:t>
      </w:r>
      <w:r w:rsidR="00EA5097" w:rsidRPr="00A12CB0">
        <w:rPr>
          <w:color w:val="auto"/>
          <w:sz w:val="22"/>
          <w:szCs w:val="22"/>
        </w:rPr>
        <w:t xml:space="preserve"> </w:t>
      </w:r>
      <w:r w:rsidRPr="00A12CB0">
        <w:rPr>
          <w:color w:val="auto"/>
          <w:sz w:val="22"/>
          <w:szCs w:val="22"/>
        </w:rPr>
        <w:t xml:space="preserve">OUP. </w:t>
      </w:r>
    </w:p>
    <w:p w14:paraId="7C4CFE3B" w14:textId="77777777" w:rsidR="009A4B77" w:rsidRPr="00A12CB0" w:rsidRDefault="009A4B77" w:rsidP="009A4B77">
      <w:pPr>
        <w:pStyle w:val="ListParagraph"/>
        <w:spacing w:after="0" w:line="240" w:lineRule="auto"/>
        <w:ind w:left="284" w:hanging="284"/>
        <w:rPr>
          <w:rFonts w:ascii="Times New Roman" w:hAnsi="Times New Roman" w:cs="Times New Roman"/>
          <w:bCs/>
        </w:rPr>
      </w:pPr>
      <w:r w:rsidRPr="00A12CB0">
        <w:rPr>
          <w:rFonts w:ascii="Times New Roman" w:hAnsi="Times New Roman" w:cs="Times New Roman"/>
          <w:bCs/>
        </w:rPr>
        <w:t xml:space="preserve"> </w:t>
      </w:r>
    </w:p>
    <w:p w14:paraId="30C211B9" w14:textId="6FA82085" w:rsidR="009A4B77" w:rsidRPr="00A12CB0" w:rsidRDefault="009A4B77" w:rsidP="009A4B77">
      <w:pPr>
        <w:spacing w:after="0" w:line="240" w:lineRule="auto"/>
        <w:ind w:left="284" w:hanging="284"/>
        <w:rPr>
          <w:rFonts w:ascii="Times New Roman" w:hAnsi="Times New Roman" w:cs="Times New Roman"/>
          <w:b/>
          <w:bCs/>
        </w:rPr>
      </w:pPr>
      <w:r w:rsidRPr="00A12CB0">
        <w:rPr>
          <w:rFonts w:ascii="Times New Roman" w:hAnsi="Times New Roman" w:cs="Times New Roman"/>
          <w:b/>
          <w:bCs/>
        </w:rPr>
        <w:t>UNIT 2: Marriage</w:t>
      </w:r>
    </w:p>
    <w:p w14:paraId="202EBC74" w14:textId="77777777" w:rsidR="009A4B77" w:rsidRPr="00A12CB0" w:rsidRDefault="009A4B77" w:rsidP="00CA26D6">
      <w:pPr>
        <w:pStyle w:val="ListParagraph"/>
        <w:numPr>
          <w:ilvl w:val="1"/>
          <w:numId w:val="124"/>
        </w:numPr>
        <w:spacing w:after="0" w:line="240" w:lineRule="auto"/>
        <w:ind w:left="284" w:hanging="284"/>
        <w:rPr>
          <w:rFonts w:ascii="Times New Roman" w:hAnsi="Times New Roman" w:cs="Times New Roman"/>
          <w:b/>
          <w:bCs/>
          <w:u w:val="single"/>
        </w:rPr>
      </w:pPr>
      <w:r w:rsidRPr="00A12CB0">
        <w:rPr>
          <w:rFonts w:ascii="Times New Roman" w:hAnsi="Times New Roman" w:cs="Times New Roman"/>
          <w:bCs/>
        </w:rPr>
        <w:t>Concept</w:t>
      </w:r>
    </w:p>
    <w:p w14:paraId="3C00643D" w14:textId="77777777" w:rsidR="009A4B77" w:rsidRPr="00A12CB0" w:rsidRDefault="009A4B77" w:rsidP="00CA26D6">
      <w:pPr>
        <w:pStyle w:val="ListParagraph"/>
        <w:numPr>
          <w:ilvl w:val="1"/>
          <w:numId w:val="124"/>
        </w:numPr>
        <w:spacing w:after="0" w:line="240" w:lineRule="auto"/>
        <w:ind w:left="284" w:hanging="284"/>
        <w:rPr>
          <w:rFonts w:ascii="Times New Roman" w:hAnsi="Times New Roman" w:cs="Times New Roman"/>
          <w:b/>
          <w:bCs/>
          <w:u w:val="single"/>
        </w:rPr>
      </w:pPr>
      <w:r w:rsidRPr="00A12CB0">
        <w:rPr>
          <w:rFonts w:ascii="Times New Roman" w:hAnsi="Times New Roman" w:cs="Times New Roman"/>
          <w:bCs/>
        </w:rPr>
        <w:t>Types</w:t>
      </w:r>
    </w:p>
    <w:p w14:paraId="7612578A" w14:textId="77777777" w:rsidR="009A4B77" w:rsidRPr="00A12CB0" w:rsidRDefault="009A4B77" w:rsidP="00CA26D6">
      <w:pPr>
        <w:pStyle w:val="ListParagraph"/>
        <w:numPr>
          <w:ilvl w:val="1"/>
          <w:numId w:val="124"/>
        </w:numPr>
        <w:spacing w:after="0" w:line="240" w:lineRule="auto"/>
        <w:ind w:left="284" w:hanging="284"/>
        <w:rPr>
          <w:rFonts w:ascii="Times New Roman" w:hAnsi="Times New Roman" w:cs="Times New Roman"/>
          <w:b/>
          <w:bCs/>
          <w:u w:val="single"/>
        </w:rPr>
      </w:pPr>
      <w:r w:rsidRPr="00A12CB0">
        <w:rPr>
          <w:rFonts w:ascii="Times New Roman" w:hAnsi="Times New Roman" w:cs="Times New Roman"/>
          <w:bCs/>
        </w:rPr>
        <w:t>Changes, Its factors</w:t>
      </w:r>
    </w:p>
    <w:p w14:paraId="38B5521A" w14:textId="77777777" w:rsidR="009A4B77" w:rsidRPr="00A12CB0" w:rsidRDefault="009A4B77" w:rsidP="00CA26D6">
      <w:pPr>
        <w:pStyle w:val="ListParagraph"/>
        <w:numPr>
          <w:ilvl w:val="1"/>
          <w:numId w:val="124"/>
        </w:numPr>
        <w:spacing w:after="0" w:line="240" w:lineRule="auto"/>
        <w:ind w:left="284" w:hanging="284"/>
        <w:rPr>
          <w:rFonts w:ascii="Times New Roman" w:hAnsi="Times New Roman" w:cs="Times New Roman"/>
          <w:b/>
          <w:bCs/>
          <w:u w:val="single"/>
        </w:rPr>
      </w:pPr>
      <w:r w:rsidRPr="00A12CB0">
        <w:rPr>
          <w:rFonts w:ascii="Times New Roman" w:hAnsi="Times New Roman" w:cs="Times New Roman"/>
          <w:bCs/>
        </w:rPr>
        <w:t>Rules of Marriage</w:t>
      </w:r>
    </w:p>
    <w:p w14:paraId="1F1B8AC9" w14:textId="77777777" w:rsidR="009A4B77" w:rsidRPr="00A12CB0" w:rsidRDefault="009A4B77" w:rsidP="00CA26D6">
      <w:pPr>
        <w:pStyle w:val="ListParagraph"/>
        <w:numPr>
          <w:ilvl w:val="1"/>
          <w:numId w:val="124"/>
        </w:numPr>
        <w:spacing w:after="0" w:line="240" w:lineRule="auto"/>
        <w:ind w:left="284" w:hanging="284"/>
        <w:rPr>
          <w:rFonts w:ascii="Times New Roman" w:hAnsi="Times New Roman" w:cs="Times New Roman"/>
          <w:b/>
          <w:bCs/>
          <w:u w:val="single"/>
        </w:rPr>
      </w:pPr>
      <w:r w:rsidRPr="00A12CB0">
        <w:rPr>
          <w:rFonts w:ascii="Times New Roman" w:hAnsi="Times New Roman" w:cs="Times New Roman"/>
          <w:bCs/>
        </w:rPr>
        <w:t>Marriage Transaction – Dowry Bride Price</w:t>
      </w:r>
    </w:p>
    <w:p w14:paraId="0EC58202" w14:textId="77777777" w:rsidR="009A4B77" w:rsidRPr="00A12CB0" w:rsidRDefault="009A4B77" w:rsidP="00CA26D6">
      <w:pPr>
        <w:pStyle w:val="Default"/>
        <w:numPr>
          <w:ilvl w:val="0"/>
          <w:numId w:val="126"/>
        </w:numPr>
        <w:ind w:left="284" w:hanging="284"/>
        <w:jc w:val="both"/>
        <w:rPr>
          <w:color w:val="auto"/>
          <w:sz w:val="22"/>
          <w:szCs w:val="22"/>
        </w:rPr>
      </w:pPr>
      <w:r w:rsidRPr="00A12CB0">
        <w:rPr>
          <w:color w:val="auto"/>
          <w:sz w:val="22"/>
          <w:szCs w:val="22"/>
        </w:rPr>
        <w:t xml:space="preserve">Ghurye G.S. 1990. Caste and Race in India. Bombay: Popular Prakasham </w:t>
      </w:r>
    </w:p>
    <w:p w14:paraId="4A193628" w14:textId="77777777" w:rsidR="009A4B77" w:rsidRPr="00A12CB0" w:rsidRDefault="009A4B77" w:rsidP="00CA26D6">
      <w:pPr>
        <w:pStyle w:val="Default"/>
        <w:numPr>
          <w:ilvl w:val="0"/>
          <w:numId w:val="126"/>
        </w:numPr>
        <w:ind w:left="284" w:hanging="284"/>
        <w:jc w:val="both"/>
        <w:rPr>
          <w:color w:val="auto"/>
          <w:sz w:val="22"/>
          <w:szCs w:val="22"/>
        </w:rPr>
      </w:pPr>
      <w:r w:rsidRPr="00A12CB0">
        <w:rPr>
          <w:color w:val="auto"/>
          <w:sz w:val="22"/>
          <w:szCs w:val="22"/>
        </w:rPr>
        <w:t xml:space="preserve">Guha, Ranajit, ed. (1992) Subaltern studies. Delhi: OUP. </w:t>
      </w:r>
    </w:p>
    <w:p w14:paraId="443F758C" w14:textId="77777777" w:rsidR="009A4B77" w:rsidRPr="00A12CB0" w:rsidRDefault="009A4B77" w:rsidP="00CA26D6">
      <w:pPr>
        <w:pStyle w:val="Default"/>
        <w:numPr>
          <w:ilvl w:val="0"/>
          <w:numId w:val="126"/>
        </w:numPr>
        <w:ind w:left="284" w:hanging="284"/>
        <w:jc w:val="both"/>
        <w:rPr>
          <w:color w:val="auto"/>
          <w:sz w:val="22"/>
          <w:szCs w:val="22"/>
        </w:rPr>
      </w:pPr>
      <w:r w:rsidRPr="00A12CB0">
        <w:rPr>
          <w:color w:val="auto"/>
          <w:sz w:val="22"/>
          <w:szCs w:val="22"/>
        </w:rPr>
        <w:t xml:space="preserve">Sharmila Rege Sociology of Gender-SAGE Publications Pvt. Ltd (2003). </w:t>
      </w:r>
    </w:p>
    <w:p w14:paraId="518D4D9B" w14:textId="77777777" w:rsidR="009A4B77" w:rsidRPr="00A12CB0" w:rsidRDefault="009A4B77" w:rsidP="009A4B77">
      <w:pPr>
        <w:pStyle w:val="ListParagraph"/>
        <w:spacing w:after="0" w:line="240" w:lineRule="auto"/>
        <w:ind w:left="284" w:hanging="284"/>
        <w:rPr>
          <w:rFonts w:ascii="Times New Roman" w:hAnsi="Times New Roman" w:cs="Times New Roman"/>
          <w:b/>
          <w:bCs/>
          <w:u w:val="single"/>
        </w:rPr>
      </w:pPr>
    </w:p>
    <w:p w14:paraId="34E713AB" w14:textId="1FF48BD3" w:rsidR="009A4B77" w:rsidRPr="00A12CB0" w:rsidRDefault="009A4B77" w:rsidP="009A4B77">
      <w:pPr>
        <w:spacing w:after="0" w:line="240" w:lineRule="auto"/>
        <w:ind w:left="284" w:hanging="284"/>
        <w:rPr>
          <w:rFonts w:ascii="Times New Roman" w:hAnsi="Times New Roman" w:cs="Times New Roman"/>
          <w:b/>
          <w:bCs/>
          <w:u w:val="single"/>
        </w:rPr>
      </w:pPr>
      <w:r w:rsidRPr="00A12CB0">
        <w:rPr>
          <w:rFonts w:ascii="Times New Roman" w:hAnsi="Times New Roman" w:cs="Times New Roman"/>
          <w:b/>
          <w:bCs/>
        </w:rPr>
        <w:t>UNIT 3: Kinship</w:t>
      </w:r>
    </w:p>
    <w:p w14:paraId="1FEA513A" w14:textId="77777777" w:rsidR="009A4B77" w:rsidRPr="00A12CB0" w:rsidRDefault="009A4B77" w:rsidP="00CA26D6">
      <w:pPr>
        <w:pStyle w:val="ListParagraph"/>
        <w:numPr>
          <w:ilvl w:val="1"/>
          <w:numId w:val="130"/>
        </w:numPr>
        <w:spacing w:after="0" w:line="240" w:lineRule="auto"/>
        <w:ind w:left="284" w:hanging="284"/>
        <w:rPr>
          <w:rFonts w:ascii="Times New Roman" w:hAnsi="Times New Roman" w:cs="Times New Roman"/>
          <w:b/>
          <w:bCs/>
          <w:u w:val="single"/>
        </w:rPr>
      </w:pPr>
      <w:r w:rsidRPr="00A12CB0">
        <w:rPr>
          <w:rFonts w:ascii="Times New Roman" w:hAnsi="Times New Roman" w:cs="Times New Roman"/>
          <w:bCs/>
        </w:rPr>
        <w:t>Meaning and Type</w:t>
      </w:r>
    </w:p>
    <w:p w14:paraId="7B3AEA32" w14:textId="77777777" w:rsidR="009A4B77" w:rsidRPr="00A12CB0" w:rsidRDefault="009A4B77" w:rsidP="00CA26D6">
      <w:pPr>
        <w:pStyle w:val="ListParagraph"/>
        <w:numPr>
          <w:ilvl w:val="1"/>
          <w:numId w:val="130"/>
        </w:numPr>
        <w:spacing w:after="0" w:line="240" w:lineRule="auto"/>
        <w:ind w:left="284" w:hanging="284"/>
        <w:rPr>
          <w:rFonts w:ascii="Times New Roman" w:hAnsi="Times New Roman" w:cs="Times New Roman"/>
          <w:b/>
          <w:bCs/>
          <w:u w:val="single"/>
        </w:rPr>
      </w:pPr>
      <w:r w:rsidRPr="00A12CB0">
        <w:rPr>
          <w:rFonts w:ascii="Times New Roman" w:hAnsi="Times New Roman" w:cs="Times New Roman"/>
          <w:bCs/>
        </w:rPr>
        <w:t>Usages</w:t>
      </w:r>
    </w:p>
    <w:p w14:paraId="4FA985E6" w14:textId="77777777" w:rsidR="009A4B77" w:rsidRPr="00A12CB0" w:rsidRDefault="009A4B77" w:rsidP="00CA26D6">
      <w:pPr>
        <w:pStyle w:val="Default"/>
        <w:numPr>
          <w:ilvl w:val="0"/>
          <w:numId w:val="128"/>
        </w:numPr>
        <w:ind w:left="284" w:hanging="284"/>
        <w:jc w:val="both"/>
        <w:rPr>
          <w:color w:val="auto"/>
          <w:sz w:val="22"/>
          <w:szCs w:val="22"/>
        </w:rPr>
      </w:pPr>
      <w:r w:rsidRPr="00A12CB0">
        <w:rPr>
          <w:color w:val="auto"/>
          <w:sz w:val="22"/>
          <w:szCs w:val="22"/>
        </w:rPr>
        <w:t xml:space="preserve">Madan T.N. (ed.). 1992. Religion in India, New Delhi: OUP. </w:t>
      </w:r>
    </w:p>
    <w:p w14:paraId="3582A5EB" w14:textId="77777777" w:rsidR="009A4B77" w:rsidRPr="00A12CB0" w:rsidRDefault="009A4B77" w:rsidP="00CA26D6">
      <w:pPr>
        <w:pStyle w:val="Default"/>
        <w:numPr>
          <w:ilvl w:val="0"/>
          <w:numId w:val="128"/>
        </w:numPr>
        <w:ind w:left="284" w:hanging="284"/>
        <w:jc w:val="both"/>
        <w:rPr>
          <w:color w:val="auto"/>
          <w:sz w:val="22"/>
          <w:szCs w:val="22"/>
        </w:rPr>
      </w:pPr>
      <w:r w:rsidRPr="00A12CB0">
        <w:rPr>
          <w:color w:val="auto"/>
          <w:sz w:val="22"/>
          <w:szCs w:val="22"/>
        </w:rPr>
        <w:t xml:space="preserve">Kalpana Kannabiran (2009) Sociology of Caste and the Crooked Mirror: Recovering B R Ambedkar's Legacy. EPW-XLIV. 4-1-2009 </w:t>
      </w:r>
    </w:p>
    <w:p w14:paraId="7023E848" w14:textId="77777777" w:rsidR="009A4B77" w:rsidRPr="00A12CB0" w:rsidRDefault="009A4B77" w:rsidP="009A4B77">
      <w:pPr>
        <w:pStyle w:val="ListParagraph"/>
        <w:spacing w:after="0" w:line="240" w:lineRule="auto"/>
        <w:ind w:left="284" w:hanging="284"/>
        <w:rPr>
          <w:rFonts w:ascii="Times New Roman" w:hAnsi="Times New Roman" w:cs="Times New Roman"/>
          <w:b/>
          <w:bCs/>
          <w:u w:val="single"/>
        </w:rPr>
      </w:pPr>
    </w:p>
    <w:p w14:paraId="2C93100A" w14:textId="03A4DAB9" w:rsidR="009A4B77" w:rsidRPr="00A12CB0" w:rsidRDefault="009A4B77" w:rsidP="009A4B77">
      <w:pPr>
        <w:spacing w:after="0" w:line="240" w:lineRule="auto"/>
        <w:ind w:left="284" w:hanging="284"/>
        <w:rPr>
          <w:rFonts w:ascii="Times New Roman" w:hAnsi="Times New Roman" w:cs="Times New Roman"/>
          <w:b/>
          <w:bCs/>
          <w:u w:val="single"/>
        </w:rPr>
      </w:pPr>
      <w:r w:rsidRPr="00A12CB0">
        <w:rPr>
          <w:rFonts w:ascii="Times New Roman" w:hAnsi="Times New Roman" w:cs="Times New Roman"/>
          <w:b/>
          <w:bCs/>
        </w:rPr>
        <w:t>UNIT 4: Approaches</w:t>
      </w:r>
    </w:p>
    <w:p w14:paraId="20DB091B" w14:textId="77777777" w:rsidR="009A4B77" w:rsidRPr="00A12CB0" w:rsidRDefault="009A4B77" w:rsidP="00CA26D6">
      <w:pPr>
        <w:pStyle w:val="ListParagraph"/>
        <w:numPr>
          <w:ilvl w:val="1"/>
          <w:numId w:val="122"/>
        </w:numPr>
        <w:spacing w:after="0" w:line="240" w:lineRule="auto"/>
        <w:ind w:left="284" w:hanging="284"/>
        <w:rPr>
          <w:rFonts w:ascii="Times New Roman" w:hAnsi="Times New Roman" w:cs="Times New Roman"/>
          <w:b/>
          <w:bCs/>
          <w:u w:val="single"/>
        </w:rPr>
      </w:pPr>
      <w:r w:rsidRPr="00A12CB0">
        <w:rPr>
          <w:rFonts w:ascii="Times New Roman" w:hAnsi="Times New Roman" w:cs="Times New Roman"/>
          <w:bCs/>
        </w:rPr>
        <w:t xml:space="preserve">Alfred Radcliffe-Brown </w:t>
      </w:r>
    </w:p>
    <w:p w14:paraId="0DF91080" w14:textId="77777777" w:rsidR="009A4B77" w:rsidRPr="00A12CB0" w:rsidRDefault="009A4B77" w:rsidP="00CA26D6">
      <w:pPr>
        <w:pStyle w:val="ListParagraph"/>
        <w:numPr>
          <w:ilvl w:val="1"/>
          <w:numId w:val="122"/>
        </w:numPr>
        <w:spacing w:after="0" w:line="240" w:lineRule="auto"/>
        <w:ind w:left="284" w:hanging="284"/>
        <w:rPr>
          <w:rFonts w:ascii="Times New Roman" w:hAnsi="Times New Roman" w:cs="Times New Roman"/>
          <w:b/>
          <w:bCs/>
          <w:u w:val="single"/>
        </w:rPr>
      </w:pPr>
      <w:r w:rsidRPr="00A12CB0">
        <w:rPr>
          <w:rFonts w:ascii="Times New Roman" w:hAnsi="Times New Roman" w:cs="Times New Roman"/>
          <w:bCs/>
        </w:rPr>
        <w:t>Claude Levi-Strauss</w:t>
      </w:r>
    </w:p>
    <w:p w14:paraId="7CCF3B5D" w14:textId="77777777" w:rsidR="009A4B77" w:rsidRPr="00A12CB0" w:rsidRDefault="009A4B77" w:rsidP="00CA26D6">
      <w:pPr>
        <w:pStyle w:val="Default"/>
        <w:numPr>
          <w:ilvl w:val="0"/>
          <w:numId w:val="129"/>
        </w:numPr>
        <w:ind w:left="284" w:hanging="284"/>
        <w:jc w:val="both"/>
        <w:rPr>
          <w:color w:val="auto"/>
          <w:sz w:val="22"/>
          <w:szCs w:val="22"/>
        </w:rPr>
      </w:pPr>
      <w:r w:rsidRPr="00A12CB0">
        <w:rPr>
          <w:color w:val="auto"/>
          <w:sz w:val="22"/>
          <w:szCs w:val="22"/>
        </w:rPr>
        <w:t xml:space="preserve">T N Madan (2006) Pathways: Approaches to the Study of Society in India. Oxford University Press. </w:t>
      </w:r>
    </w:p>
    <w:p w14:paraId="35256A14" w14:textId="77777777" w:rsidR="009A4B77" w:rsidRPr="00A12CB0" w:rsidRDefault="009A4B77" w:rsidP="00CA26D6">
      <w:pPr>
        <w:pStyle w:val="Default"/>
        <w:numPr>
          <w:ilvl w:val="0"/>
          <w:numId w:val="129"/>
        </w:numPr>
        <w:ind w:left="284" w:hanging="284"/>
        <w:jc w:val="both"/>
        <w:rPr>
          <w:color w:val="auto"/>
          <w:sz w:val="22"/>
          <w:szCs w:val="22"/>
        </w:rPr>
      </w:pPr>
      <w:r w:rsidRPr="00A12CB0">
        <w:rPr>
          <w:color w:val="auto"/>
          <w:sz w:val="22"/>
          <w:szCs w:val="22"/>
        </w:rPr>
        <w:t xml:space="preserve">T N Madan (2009) Modern Myths. Locked Minds Secularism and Fundamentalism in India. Oxford University Press. </w:t>
      </w:r>
    </w:p>
    <w:p w14:paraId="77634E83" w14:textId="77777777" w:rsidR="009A4B77" w:rsidRPr="00A12CB0" w:rsidRDefault="009A4B77" w:rsidP="009A4B77">
      <w:pPr>
        <w:pStyle w:val="ListParagraph"/>
        <w:spacing w:after="0" w:line="240" w:lineRule="auto"/>
        <w:ind w:left="284" w:hanging="284"/>
        <w:rPr>
          <w:rFonts w:ascii="Times New Roman" w:hAnsi="Times New Roman" w:cs="Times New Roman"/>
          <w:b/>
          <w:bCs/>
          <w:u w:val="single"/>
        </w:rPr>
      </w:pPr>
    </w:p>
    <w:p w14:paraId="37C80235" w14:textId="6667A01B" w:rsidR="009A4B77" w:rsidRPr="00A12CB0" w:rsidRDefault="009A4B77" w:rsidP="009A4B77">
      <w:pPr>
        <w:spacing w:after="0" w:line="240" w:lineRule="auto"/>
        <w:ind w:left="284" w:hanging="284"/>
        <w:rPr>
          <w:rFonts w:ascii="Times New Roman" w:hAnsi="Times New Roman" w:cs="Times New Roman"/>
          <w:bCs/>
        </w:rPr>
      </w:pPr>
      <w:r w:rsidRPr="00A12CB0">
        <w:rPr>
          <w:rFonts w:ascii="Times New Roman" w:hAnsi="Times New Roman" w:cs="Times New Roman"/>
          <w:b/>
          <w:bCs/>
        </w:rPr>
        <w:t>UNIT 5: Kinship Organisation in India</w:t>
      </w:r>
      <w:r w:rsidRPr="00A12CB0">
        <w:rPr>
          <w:rFonts w:ascii="Times New Roman" w:hAnsi="Times New Roman" w:cs="Times New Roman"/>
          <w:bCs/>
        </w:rPr>
        <w:t xml:space="preserve"> </w:t>
      </w:r>
    </w:p>
    <w:p w14:paraId="0F098698" w14:textId="77777777" w:rsidR="009A4B77" w:rsidRPr="00A12CB0" w:rsidRDefault="009A4B77" w:rsidP="009A4B77">
      <w:pPr>
        <w:spacing w:after="0" w:line="240" w:lineRule="auto"/>
        <w:ind w:left="284" w:hanging="284"/>
        <w:rPr>
          <w:rFonts w:ascii="Times New Roman" w:hAnsi="Times New Roman" w:cs="Times New Roman"/>
          <w:b/>
          <w:bCs/>
        </w:rPr>
      </w:pPr>
      <w:r w:rsidRPr="00A12CB0">
        <w:rPr>
          <w:rFonts w:ascii="Times New Roman" w:hAnsi="Times New Roman" w:cs="Times New Roman"/>
          <w:bCs/>
        </w:rPr>
        <w:t>– Regional Variations.</w:t>
      </w:r>
    </w:p>
    <w:p w14:paraId="7B7D38CD" w14:textId="77777777" w:rsidR="009A4B77" w:rsidRPr="00A12CB0" w:rsidRDefault="009A4B77" w:rsidP="009A4B77">
      <w:pPr>
        <w:pStyle w:val="ListParagraph"/>
        <w:spacing w:after="0" w:line="240" w:lineRule="auto"/>
        <w:ind w:left="284" w:hanging="284"/>
        <w:rPr>
          <w:rFonts w:ascii="Times New Roman" w:hAnsi="Times New Roman" w:cs="Times New Roman"/>
          <w:b/>
          <w:bCs/>
          <w:u w:val="single"/>
        </w:rPr>
      </w:pPr>
    </w:p>
    <w:p w14:paraId="0DF90A89" w14:textId="77777777" w:rsidR="009A4B77" w:rsidRPr="00A12CB0" w:rsidRDefault="009A4B77" w:rsidP="009A4B77">
      <w:pPr>
        <w:spacing w:after="0" w:line="240" w:lineRule="auto"/>
        <w:ind w:left="284" w:hanging="284"/>
        <w:rPr>
          <w:rFonts w:ascii="Times New Roman" w:hAnsi="Times New Roman" w:cs="Times New Roman"/>
          <w:b/>
        </w:rPr>
      </w:pPr>
      <w:r w:rsidRPr="00A12CB0">
        <w:rPr>
          <w:rFonts w:ascii="Times New Roman" w:hAnsi="Times New Roman" w:cs="Times New Roman"/>
          <w:b/>
        </w:rPr>
        <w:lastRenderedPageBreak/>
        <w:t xml:space="preserve">Essential readings:  </w:t>
      </w:r>
    </w:p>
    <w:p w14:paraId="2615D933" w14:textId="77777777" w:rsidR="009A4B77" w:rsidRPr="00A12CB0" w:rsidRDefault="009A4B77" w:rsidP="00CA26D6">
      <w:pPr>
        <w:pStyle w:val="ListParagraph"/>
        <w:numPr>
          <w:ilvl w:val="0"/>
          <w:numId w:val="125"/>
        </w:numPr>
        <w:spacing w:after="0" w:line="240" w:lineRule="auto"/>
        <w:ind w:left="284" w:hanging="284"/>
        <w:rPr>
          <w:rFonts w:ascii="Kruti Dev 010" w:hAnsi="Kruti Dev 010"/>
        </w:rPr>
      </w:pPr>
      <w:r w:rsidRPr="00A12CB0">
        <w:rPr>
          <w:rFonts w:ascii="Kruti Dev 010" w:hAnsi="Kruti Dev 010"/>
        </w:rPr>
        <w:t>flag] xksihje.k izlkn % ukrsnkjh] fookg vkSj ifjokj] vxzoky ifCyds'kUl] njHkaxk ¼fcgkj½</w:t>
      </w:r>
    </w:p>
    <w:p w14:paraId="2F3A528B" w14:textId="77777777" w:rsidR="009A4B77" w:rsidRPr="00A12CB0" w:rsidRDefault="009A4B77" w:rsidP="00CA26D6">
      <w:pPr>
        <w:pStyle w:val="ListParagraph"/>
        <w:numPr>
          <w:ilvl w:val="0"/>
          <w:numId w:val="125"/>
        </w:numPr>
        <w:spacing w:after="0" w:line="240" w:lineRule="auto"/>
        <w:ind w:left="284" w:hanging="284"/>
        <w:rPr>
          <w:rFonts w:ascii="Kruti Dev 010" w:hAnsi="Kruti Dev 010"/>
        </w:rPr>
      </w:pPr>
      <w:r w:rsidRPr="00A12CB0">
        <w:rPr>
          <w:rFonts w:ascii="Kruti Dev 010" w:hAnsi="Kruti Dev 010"/>
        </w:rPr>
        <w:t>egktu] /keZohj ,oa egktu] deys”k] ukrsnkjh] fookg ,oa ifjokj dk lekt”kkL=] foosd izdk'ku] ubZ fnYyh</w:t>
      </w:r>
    </w:p>
    <w:p w14:paraId="6B7D703E" w14:textId="77777777" w:rsidR="009A4B77" w:rsidRPr="00A12CB0" w:rsidRDefault="009A4B77" w:rsidP="00CA26D6">
      <w:pPr>
        <w:pStyle w:val="ListParagraph"/>
        <w:numPr>
          <w:ilvl w:val="0"/>
          <w:numId w:val="125"/>
        </w:numPr>
        <w:spacing w:after="0" w:line="240" w:lineRule="auto"/>
        <w:ind w:left="284" w:hanging="284"/>
        <w:rPr>
          <w:rFonts w:ascii="Times New Roman" w:hAnsi="Times New Roman" w:cs="Times New Roman"/>
          <w:sz w:val="20"/>
          <w:szCs w:val="20"/>
        </w:rPr>
      </w:pPr>
      <w:r w:rsidRPr="00A12CB0">
        <w:rPr>
          <w:rFonts w:ascii="Times New Roman" w:hAnsi="Times New Roman" w:cs="Times New Roman"/>
          <w:sz w:val="20"/>
          <w:szCs w:val="20"/>
        </w:rPr>
        <w:t>Radcliff Brown, A. R., and Daryll Forde (eds.) 1950. African Systems of Kinship and Marriage London: Oxford University Press. (Introduction)</w:t>
      </w:r>
    </w:p>
    <w:p w14:paraId="4647DAE2" w14:textId="77777777" w:rsidR="009A4B77" w:rsidRPr="00A12CB0" w:rsidRDefault="009A4B77" w:rsidP="00CA26D6">
      <w:pPr>
        <w:pStyle w:val="ListParagraph"/>
        <w:numPr>
          <w:ilvl w:val="0"/>
          <w:numId w:val="125"/>
        </w:numPr>
        <w:spacing w:after="0" w:line="240" w:lineRule="auto"/>
        <w:ind w:left="284" w:hanging="284"/>
        <w:rPr>
          <w:rFonts w:ascii="Times New Roman" w:hAnsi="Times New Roman" w:cs="Times New Roman"/>
          <w:sz w:val="20"/>
          <w:szCs w:val="20"/>
        </w:rPr>
      </w:pPr>
      <w:r w:rsidRPr="00A12CB0">
        <w:rPr>
          <w:rFonts w:ascii="Times New Roman" w:hAnsi="Times New Roman" w:cs="Times New Roman"/>
          <w:sz w:val="20"/>
          <w:szCs w:val="20"/>
        </w:rPr>
        <w:t>Shah, A. M. 1998. The Family in India: Critical Essays, New Delhi: Orient Longman.</w:t>
      </w:r>
    </w:p>
    <w:p w14:paraId="4DA4DA5B" w14:textId="77777777" w:rsidR="009A4B77" w:rsidRPr="00A12CB0" w:rsidRDefault="009A4B77" w:rsidP="00CA26D6">
      <w:pPr>
        <w:pStyle w:val="ListParagraph"/>
        <w:numPr>
          <w:ilvl w:val="0"/>
          <w:numId w:val="125"/>
        </w:numPr>
        <w:spacing w:after="0" w:line="240" w:lineRule="auto"/>
        <w:ind w:left="284" w:hanging="284"/>
        <w:rPr>
          <w:rFonts w:ascii="Times New Roman" w:hAnsi="Times New Roman" w:cs="Times New Roman"/>
          <w:sz w:val="20"/>
          <w:szCs w:val="20"/>
        </w:rPr>
      </w:pPr>
      <w:r w:rsidRPr="00A12CB0">
        <w:rPr>
          <w:rFonts w:ascii="Times New Roman" w:hAnsi="Times New Roman" w:cs="Times New Roman"/>
          <w:sz w:val="20"/>
          <w:szCs w:val="20"/>
        </w:rPr>
        <w:t>Uberoi, Patricia. 1993. Family, Kinship and Marriage in India. New Delhi, Oxford University Press.</w:t>
      </w:r>
    </w:p>
    <w:p w14:paraId="4859AF1F" w14:textId="77777777" w:rsidR="009A4B77" w:rsidRPr="00A12CB0" w:rsidRDefault="009A4B77" w:rsidP="00CA26D6">
      <w:pPr>
        <w:pStyle w:val="Default"/>
        <w:numPr>
          <w:ilvl w:val="0"/>
          <w:numId w:val="125"/>
        </w:numPr>
        <w:ind w:left="284" w:hanging="284"/>
        <w:jc w:val="both"/>
        <w:rPr>
          <w:color w:val="auto"/>
          <w:sz w:val="20"/>
          <w:szCs w:val="20"/>
        </w:rPr>
      </w:pPr>
      <w:r w:rsidRPr="00A12CB0">
        <w:rPr>
          <w:color w:val="auto"/>
          <w:sz w:val="20"/>
          <w:szCs w:val="20"/>
        </w:rPr>
        <w:t xml:space="preserve">Bose, N. K. 1975. </w:t>
      </w:r>
      <w:r w:rsidRPr="00A12CB0">
        <w:rPr>
          <w:i/>
          <w:iCs/>
          <w:color w:val="auto"/>
          <w:sz w:val="20"/>
          <w:szCs w:val="20"/>
        </w:rPr>
        <w:t>The Structure of Hindu Society</w:t>
      </w:r>
      <w:r w:rsidRPr="00A12CB0">
        <w:rPr>
          <w:color w:val="auto"/>
          <w:sz w:val="20"/>
          <w:szCs w:val="20"/>
        </w:rPr>
        <w:t xml:space="preserve">. Delhi: Orient Longman. </w:t>
      </w:r>
    </w:p>
    <w:p w14:paraId="33A01ED7" w14:textId="77777777" w:rsidR="009A4B77" w:rsidRPr="00A12CB0" w:rsidRDefault="009A4B77" w:rsidP="00CA26D6">
      <w:pPr>
        <w:pStyle w:val="Default"/>
        <w:numPr>
          <w:ilvl w:val="0"/>
          <w:numId w:val="125"/>
        </w:numPr>
        <w:ind w:left="284" w:hanging="284"/>
        <w:jc w:val="both"/>
        <w:rPr>
          <w:color w:val="auto"/>
          <w:sz w:val="20"/>
          <w:szCs w:val="20"/>
        </w:rPr>
      </w:pPr>
      <w:r w:rsidRPr="00A12CB0">
        <w:rPr>
          <w:color w:val="auto"/>
          <w:sz w:val="20"/>
          <w:szCs w:val="20"/>
        </w:rPr>
        <w:t>Patricia Oberioi. 1993. Family, Kinship and Marriage in India, New Delhi: OUP.</w:t>
      </w:r>
    </w:p>
    <w:p w14:paraId="20CBEB22" w14:textId="77777777" w:rsidR="009A4B77" w:rsidRPr="00A12CB0" w:rsidRDefault="009A4B77" w:rsidP="00CA26D6">
      <w:pPr>
        <w:pStyle w:val="Default"/>
        <w:numPr>
          <w:ilvl w:val="0"/>
          <w:numId w:val="125"/>
        </w:numPr>
        <w:ind w:left="284" w:hanging="284"/>
        <w:jc w:val="both"/>
        <w:rPr>
          <w:color w:val="auto"/>
          <w:sz w:val="20"/>
          <w:szCs w:val="20"/>
        </w:rPr>
      </w:pPr>
      <w:r w:rsidRPr="00A12CB0">
        <w:rPr>
          <w:color w:val="auto"/>
          <w:sz w:val="20"/>
          <w:szCs w:val="20"/>
        </w:rPr>
        <w:t xml:space="preserve">Srinivas, M.N. 1987. </w:t>
      </w:r>
      <w:r w:rsidRPr="00A12CB0">
        <w:rPr>
          <w:i/>
          <w:iCs/>
          <w:color w:val="auto"/>
          <w:sz w:val="20"/>
          <w:szCs w:val="20"/>
        </w:rPr>
        <w:t>The Cohesive Role of Sanskritization and other Essays</w:t>
      </w:r>
      <w:r w:rsidRPr="00A12CB0">
        <w:rPr>
          <w:color w:val="auto"/>
          <w:sz w:val="20"/>
          <w:szCs w:val="20"/>
        </w:rPr>
        <w:t xml:space="preserve">. Delhi: </w:t>
      </w:r>
    </w:p>
    <w:p w14:paraId="4A0846B3" w14:textId="77777777" w:rsidR="009A4B77" w:rsidRPr="00A12CB0" w:rsidRDefault="009A4B77" w:rsidP="00CA26D6">
      <w:pPr>
        <w:pStyle w:val="Default"/>
        <w:numPr>
          <w:ilvl w:val="0"/>
          <w:numId w:val="125"/>
        </w:numPr>
        <w:ind w:left="284" w:hanging="284"/>
        <w:jc w:val="both"/>
        <w:rPr>
          <w:color w:val="auto"/>
          <w:sz w:val="20"/>
          <w:szCs w:val="20"/>
        </w:rPr>
      </w:pPr>
      <w:r w:rsidRPr="00A12CB0">
        <w:rPr>
          <w:color w:val="auto"/>
          <w:sz w:val="20"/>
          <w:szCs w:val="20"/>
        </w:rPr>
        <w:t xml:space="preserve">Srinivas. M.N. 1987. The Dominant Caste and other Essays. New Delhi: OUP </w:t>
      </w:r>
    </w:p>
    <w:p w14:paraId="3A8D2894" w14:textId="77777777" w:rsidR="009A4B77" w:rsidRPr="00A12CB0" w:rsidRDefault="009A4B77" w:rsidP="00CA26D6">
      <w:pPr>
        <w:pStyle w:val="Default"/>
        <w:numPr>
          <w:ilvl w:val="0"/>
          <w:numId w:val="125"/>
        </w:numPr>
        <w:ind w:left="284" w:hanging="284"/>
        <w:jc w:val="both"/>
        <w:rPr>
          <w:color w:val="auto"/>
          <w:sz w:val="20"/>
          <w:szCs w:val="20"/>
        </w:rPr>
      </w:pPr>
      <w:r w:rsidRPr="00A12CB0">
        <w:rPr>
          <w:color w:val="auto"/>
          <w:sz w:val="20"/>
          <w:szCs w:val="20"/>
        </w:rPr>
        <w:t xml:space="preserve">Yogendar singh (1986) Modernization of Indian Traditions- A systematic study of Social Change, Jaipur: Rawat Publications. Chapters:1, 5&amp;6. </w:t>
      </w:r>
    </w:p>
    <w:p w14:paraId="545A90A7" w14:textId="77777777" w:rsidR="009A4B77" w:rsidRPr="00A12CB0" w:rsidRDefault="009A4B77" w:rsidP="00CA26D6">
      <w:pPr>
        <w:pStyle w:val="Default"/>
        <w:numPr>
          <w:ilvl w:val="0"/>
          <w:numId w:val="125"/>
        </w:numPr>
        <w:ind w:left="284" w:hanging="284"/>
        <w:jc w:val="both"/>
        <w:rPr>
          <w:color w:val="auto"/>
          <w:sz w:val="20"/>
          <w:szCs w:val="20"/>
        </w:rPr>
      </w:pPr>
      <w:r w:rsidRPr="00A12CB0">
        <w:rPr>
          <w:color w:val="auto"/>
          <w:sz w:val="20"/>
          <w:szCs w:val="20"/>
        </w:rPr>
        <w:t xml:space="preserve">Dumont Louis. 1970 Homo Hierachicus: The Caste System and its Implications. Delhi: OUP. </w:t>
      </w:r>
    </w:p>
    <w:p w14:paraId="316C3D2C" w14:textId="77777777" w:rsidR="009A4B77" w:rsidRPr="00A12CB0" w:rsidRDefault="003D11D5" w:rsidP="00CA26D6">
      <w:pPr>
        <w:pStyle w:val="Default"/>
        <w:numPr>
          <w:ilvl w:val="0"/>
          <w:numId w:val="125"/>
        </w:numPr>
        <w:ind w:left="284" w:hanging="284"/>
        <w:jc w:val="both"/>
        <w:rPr>
          <w:color w:val="auto"/>
          <w:sz w:val="20"/>
          <w:szCs w:val="20"/>
        </w:rPr>
      </w:pPr>
      <w:hyperlink r:id="rId22" w:history="1">
        <w:r w:rsidR="009A4B77" w:rsidRPr="00A12CB0">
          <w:rPr>
            <w:rStyle w:val="Hyperlink"/>
            <w:color w:val="auto"/>
            <w:sz w:val="20"/>
            <w:szCs w:val="20"/>
            <w:u w:val="none"/>
            <w:shd w:val="clear" w:color="auto" w:fill="FFFFFF"/>
          </w:rPr>
          <w:t>Uberoi</w:t>
        </w:r>
      </w:hyperlink>
      <w:r w:rsidR="009A4B77" w:rsidRPr="00A12CB0">
        <w:rPr>
          <w:rStyle w:val="lrzxr"/>
          <w:color w:val="auto"/>
          <w:sz w:val="20"/>
          <w:szCs w:val="20"/>
          <w:shd w:val="clear" w:color="auto" w:fill="FFFFFF"/>
        </w:rPr>
        <w:t xml:space="preserve"> Patricia  1994, </w:t>
      </w:r>
      <w:r w:rsidR="009A4B77" w:rsidRPr="00A12CB0">
        <w:rPr>
          <w:color w:val="auto"/>
          <w:sz w:val="20"/>
          <w:szCs w:val="20"/>
        </w:rPr>
        <w:t xml:space="preserve">Family Kinship and Marriage in India, </w:t>
      </w:r>
      <w:hyperlink r:id="rId23" w:history="1">
        <w:r w:rsidR="009A4B77" w:rsidRPr="00A12CB0">
          <w:rPr>
            <w:rStyle w:val="Hyperlink"/>
            <w:color w:val="auto"/>
            <w:sz w:val="20"/>
            <w:szCs w:val="20"/>
            <w:u w:val="none"/>
            <w:shd w:val="clear" w:color="auto" w:fill="FFFFFF"/>
          </w:rPr>
          <w:t>Oxford University Press</w:t>
        </w:r>
      </w:hyperlink>
    </w:p>
    <w:p w14:paraId="2073870B" w14:textId="77777777" w:rsidR="009A4B77" w:rsidRPr="00A12CB0" w:rsidRDefault="003D11D5" w:rsidP="00CA26D6">
      <w:pPr>
        <w:pStyle w:val="ListParagraph"/>
        <w:numPr>
          <w:ilvl w:val="0"/>
          <w:numId w:val="125"/>
        </w:numPr>
        <w:shd w:val="clear" w:color="auto" w:fill="FFFFFF"/>
        <w:spacing w:after="0" w:line="240" w:lineRule="auto"/>
        <w:ind w:left="284" w:hanging="284"/>
        <w:jc w:val="both"/>
        <w:rPr>
          <w:rFonts w:ascii="Times New Roman" w:eastAsia="Times New Roman" w:hAnsi="Times New Roman" w:cs="Times New Roman"/>
          <w:sz w:val="20"/>
          <w:szCs w:val="20"/>
        </w:rPr>
      </w:pPr>
      <w:hyperlink r:id="rId24" w:history="1">
        <w:r w:rsidR="009A4B77" w:rsidRPr="00A12CB0">
          <w:rPr>
            <w:rStyle w:val="Hyperlink"/>
            <w:rFonts w:ascii="Times New Roman" w:hAnsi="Times New Roman" w:cs="Times New Roman"/>
            <w:color w:val="auto"/>
            <w:sz w:val="20"/>
            <w:szCs w:val="20"/>
            <w:u w:val="none"/>
            <w:shd w:val="clear" w:color="auto" w:fill="FFFFFF"/>
          </w:rPr>
          <w:t xml:space="preserve"> Grover</w:t>
        </w:r>
      </w:hyperlink>
      <w:r w:rsidR="009A4B77" w:rsidRPr="00A12CB0">
        <w:rPr>
          <w:rFonts w:ascii="Times New Roman" w:hAnsi="Times New Roman" w:cs="Times New Roman"/>
          <w:sz w:val="20"/>
          <w:szCs w:val="20"/>
        </w:rPr>
        <w:t xml:space="preserve"> Shalini, 2017, </w:t>
      </w:r>
      <w:r w:rsidR="009A4B77" w:rsidRPr="00A12CB0">
        <w:rPr>
          <w:rFonts w:ascii="Times New Roman" w:eastAsia="Times New Roman" w:hAnsi="Times New Roman" w:cs="Times New Roman"/>
          <w:sz w:val="20"/>
          <w:szCs w:val="20"/>
        </w:rPr>
        <w:t>Marriage, Love, Caste and Kinship Support Lived Experiences of the Urban Poor in India,</w:t>
      </w:r>
      <w:r w:rsidR="009A4B77" w:rsidRPr="00A12CB0">
        <w:rPr>
          <w:rFonts w:ascii="Times New Roman" w:hAnsi="Times New Roman" w:cs="Times New Roman"/>
          <w:sz w:val="20"/>
          <w:szCs w:val="20"/>
        </w:rPr>
        <w:t xml:space="preserve"> </w:t>
      </w:r>
      <w:hyperlink r:id="rId25" w:history="1">
        <w:r w:rsidR="009A4B77" w:rsidRPr="00A12CB0">
          <w:rPr>
            <w:rStyle w:val="Hyperlink"/>
            <w:rFonts w:ascii="Times New Roman" w:hAnsi="Times New Roman" w:cs="Times New Roman"/>
            <w:color w:val="auto"/>
            <w:sz w:val="20"/>
            <w:szCs w:val="20"/>
            <w:u w:val="none"/>
            <w:shd w:val="clear" w:color="auto" w:fill="FFFFFF"/>
          </w:rPr>
          <w:t>Taylor &amp; Francis</w:t>
        </w:r>
      </w:hyperlink>
    </w:p>
    <w:p w14:paraId="0B108478" w14:textId="77777777" w:rsidR="009A4B77" w:rsidRPr="00A12CB0" w:rsidRDefault="009A4B77" w:rsidP="00CA26D6">
      <w:pPr>
        <w:pStyle w:val="ListParagraph"/>
        <w:numPr>
          <w:ilvl w:val="0"/>
          <w:numId w:val="125"/>
        </w:numPr>
        <w:shd w:val="clear" w:color="auto" w:fill="FFFFFF"/>
        <w:spacing w:after="0" w:line="240" w:lineRule="auto"/>
        <w:ind w:left="284" w:hanging="284"/>
        <w:jc w:val="both"/>
        <w:rPr>
          <w:rFonts w:ascii="Times New Roman" w:eastAsia="Times New Roman" w:hAnsi="Times New Roman" w:cs="Times New Roman"/>
          <w:sz w:val="20"/>
          <w:szCs w:val="20"/>
        </w:rPr>
      </w:pPr>
      <w:r w:rsidRPr="00A12CB0">
        <w:rPr>
          <w:rFonts w:ascii="Times New Roman" w:hAnsi="Times New Roman" w:cs="Times New Roman"/>
          <w:sz w:val="20"/>
          <w:szCs w:val="20"/>
          <w:shd w:val="clear" w:color="auto" w:fill="FFFFFF"/>
        </w:rPr>
        <w:t xml:space="preserve"> Eqbal </w:t>
      </w:r>
      <w:hyperlink r:id="rId26" w:history="1">
        <w:r w:rsidRPr="00A12CB0">
          <w:rPr>
            <w:rStyle w:val="Hyperlink"/>
            <w:rFonts w:ascii="Times New Roman" w:hAnsi="Times New Roman" w:cs="Times New Roman"/>
            <w:color w:val="auto"/>
            <w:sz w:val="20"/>
            <w:szCs w:val="20"/>
            <w:u w:val="none"/>
            <w:shd w:val="clear" w:color="auto" w:fill="FFFFFF"/>
          </w:rPr>
          <w:t xml:space="preserve">Afroze </w:t>
        </w:r>
      </w:hyperlink>
      <w:r w:rsidRPr="00A12CB0">
        <w:rPr>
          <w:rFonts w:ascii="Times New Roman" w:hAnsi="Times New Roman" w:cs="Times New Roman"/>
          <w:sz w:val="20"/>
          <w:szCs w:val="20"/>
          <w:shd w:val="clear" w:color="auto" w:fill="FFFFFF"/>
        </w:rPr>
        <w:t xml:space="preserve"> 2023, Family Marriage and Kinship</w:t>
      </w:r>
    </w:p>
    <w:p w14:paraId="0967D455" w14:textId="14156D34" w:rsidR="00A82B37" w:rsidRPr="00A12CB0" w:rsidRDefault="003D11D5" w:rsidP="00CA26D6">
      <w:pPr>
        <w:pStyle w:val="ListParagraph"/>
        <w:numPr>
          <w:ilvl w:val="0"/>
          <w:numId w:val="125"/>
        </w:numPr>
        <w:shd w:val="clear" w:color="auto" w:fill="FFFFFF"/>
        <w:spacing w:after="0" w:line="240" w:lineRule="auto"/>
        <w:ind w:left="284" w:hanging="284"/>
        <w:jc w:val="both"/>
        <w:rPr>
          <w:rFonts w:ascii="Times New Roman" w:eastAsia="Times New Roman" w:hAnsi="Times New Roman" w:cs="Times New Roman"/>
          <w:sz w:val="20"/>
          <w:szCs w:val="20"/>
        </w:rPr>
      </w:pPr>
      <w:hyperlink r:id="rId27" w:history="1">
        <w:r w:rsidR="009A4B77" w:rsidRPr="00A12CB0">
          <w:rPr>
            <w:rFonts w:ascii="Times New Roman" w:eastAsia="Times New Roman" w:hAnsi="Times New Roman" w:cs="Times New Roman"/>
            <w:sz w:val="20"/>
            <w:szCs w:val="20"/>
          </w:rPr>
          <w:t xml:space="preserve"> Channa</w:t>
        </w:r>
      </w:hyperlink>
      <w:r w:rsidR="009A4B77" w:rsidRPr="00A12CB0">
        <w:rPr>
          <w:rFonts w:ascii="Times New Roman" w:eastAsia="Times New Roman" w:hAnsi="Times New Roman" w:cs="Times New Roman"/>
          <w:sz w:val="20"/>
          <w:szCs w:val="20"/>
        </w:rPr>
        <w:t xml:space="preserve">  S.M. 2006, Family, Kinship And Marriage, </w:t>
      </w:r>
      <w:hyperlink r:id="rId28" w:history="1">
        <w:r w:rsidR="009A4B77" w:rsidRPr="00A12CB0">
          <w:rPr>
            <w:rStyle w:val="Hyperlink"/>
            <w:rFonts w:ascii="Times New Roman" w:hAnsi="Times New Roman" w:cs="Times New Roman"/>
            <w:color w:val="auto"/>
            <w:sz w:val="20"/>
            <w:szCs w:val="20"/>
            <w:u w:val="none"/>
            <w:shd w:val="clear" w:color="auto" w:fill="FFFFFF"/>
          </w:rPr>
          <w:t>Cosmo Publications</w:t>
        </w:r>
      </w:hyperlink>
    </w:p>
    <w:p w14:paraId="47001D8F" w14:textId="3F8C82FE" w:rsidR="007578E0" w:rsidRPr="00A12CB0" w:rsidRDefault="004B6CE1" w:rsidP="000314CF">
      <w:pPr>
        <w:widowControl w:val="0"/>
        <w:autoSpaceDE w:val="0"/>
        <w:autoSpaceDN w:val="0"/>
        <w:adjustRightInd w:val="0"/>
        <w:spacing w:after="0" w:line="240" w:lineRule="auto"/>
        <w:rPr>
          <w:rFonts w:ascii="Times New Roman" w:hAnsi="Times New Roman" w:cs="Times New Roman"/>
          <w:szCs w:val="24"/>
        </w:rPr>
      </w:pPr>
      <w:r w:rsidRPr="00A12CB0">
        <w:rPr>
          <w:rFonts w:ascii="Times New Roman" w:hAnsi="Times New Roman"/>
          <w:sz w:val="20"/>
        </w:rPr>
        <w:t>--------------------------------------------------------------------------------------------------------------------------------------------------</w:t>
      </w:r>
      <w:r w:rsidR="007578E0" w:rsidRPr="00A12CB0">
        <w:rPr>
          <w:rFonts w:ascii="Times New Roman" w:hAnsi="Times New Roman" w:cs="Times New Roman"/>
          <w:b/>
          <w:bCs/>
          <w:sz w:val="24"/>
          <w:szCs w:val="28"/>
        </w:rPr>
        <w:br w:type="page"/>
      </w:r>
    </w:p>
    <w:p w14:paraId="2DD9532E" w14:textId="53B98F38" w:rsidR="000041FA" w:rsidRPr="00A12CB0" w:rsidRDefault="00FB6500" w:rsidP="007F72B8">
      <w:pPr>
        <w:pStyle w:val="Heading2"/>
      </w:pPr>
      <w:bookmarkStart w:id="260" w:name="_Toc133323131"/>
      <w:bookmarkStart w:id="261" w:name="_Toc133325740"/>
      <w:bookmarkStart w:id="262" w:name="_Toc133325814"/>
      <w:bookmarkStart w:id="263" w:name="_Toc133399442"/>
      <w:bookmarkStart w:id="264" w:name="_Toc133399509"/>
      <w:bookmarkStart w:id="265" w:name="_Toc142803755"/>
      <w:r w:rsidRPr="00A12CB0">
        <w:rPr>
          <w:rStyle w:val="Heading2Char"/>
          <w:sz w:val="24"/>
        </w:rPr>
        <w:lastRenderedPageBreak/>
        <w:t>MAJOR COURSE- MJ 11:</w:t>
      </w:r>
      <w:bookmarkEnd w:id="260"/>
      <w:bookmarkEnd w:id="261"/>
      <w:bookmarkEnd w:id="262"/>
      <w:bookmarkEnd w:id="263"/>
      <w:bookmarkEnd w:id="264"/>
      <w:r w:rsidRPr="00A12CB0">
        <w:t xml:space="preserve"> </w:t>
      </w:r>
      <w:r w:rsidR="000041FA" w:rsidRPr="00A12CB0">
        <w:br/>
      </w:r>
      <w:r w:rsidR="007F72B8" w:rsidRPr="00A12CB0">
        <w:rPr>
          <w:sz w:val="24"/>
        </w:rPr>
        <w:t>INDIAN SOCIETY – II</w:t>
      </w:r>
      <w:bookmarkEnd w:id="265"/>
      <w:r w:rsidR="000041FA" w:rsidRPr="00A12CB0">
        <w:tab/>
      </w:r>
      <w:r w:rsidR="000041FA" w:rsidRPr="00A12CB0">
        <w:tab/>
        <w:t xml:space="preserve">        </w:t>
      </w:r>
      <w:r w:rsidR="000041FA" w:rsidRPr="00A12CB0">
        <w:tab/>
      </w:r>
      <w:r w:rsidR="000041FA" w:rsidRPr="00A12CB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12CB0" w:rsidRPr="00A12CB0" w14:paraId="58B4FAD1"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558CC3A" w14:textId="77777777" w:rsidR="000041FA" w:rsidRPr="00A12CB0" w:rsidRDefault="000041FA" w:rsidP="002C68C4">
            <w:pPr>
              <w:widowControl w:val="0"/>
              <w:autoSpaceDE w:val="0"/>
              <w:autoSpaceDN w:val="0"/>
              <w:adjustRightInd w:val="0"/>
              <w:spacing w:after="0"/>
              <w:jc w:val="both"/>
              <w:rPr>
                <w:rFonts w:ascii="Times New Roman" w:hAnsi="Times New Roman" w:cs="Times New Roman"/>
                <w:b/>
                <w:bCs/>
                <w:sz w:val="16"/>
                <w:szCs w:val="28"/>
              </w:rPr>
            </w:pPr>
            <w:r w:rsidRPr="00A12CB0">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A9F8F9B" w14:textId="77777777" w:rsidR="000041FA" w:rsidRPr="00A12CB0" w:rsidRDefault="000041FA" w:rsidP="002C68C4">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655128A" w14:textId="77777777" w:rsidR="000041FA" w:rsidRPr="00A12CB0" w:rsidRDefault="000041FA" w:rsidP="002C68C4">
            <w:pPr>
              <w:widowControl w:val="0"/>
              <w:autoSpaceDE w:val="0"/>
              <w:autoSpaceDN w:val="0"/>
              <w:adjustRightInd w:val="0"/>
              <w:spacing w:after="0"/>
              <w:jc w:val="right"/>
              <w:rPr>
                <w:rFonts w:ascii="Times New Roman" w:hAnsi="Times New Roman" w:cs="Times New Roman"/>
                <w:b/>
                <w:bCs/>
                <w:sz w:val="16"/>
                <w:szCs w:val="28"/>
              </w:rPr>
            </w:pPr>
            <w:r w:rsidRPr="00A12CB0">
              <w:rPr>
                <w:rFonts w:ascii="Times New Roman" w:hAnsi="Times New Roman" w:cs="Times New Roman"/>
                <w:b/>
                <w:bCs/>
                <w:sz w:val="16"/>
                <w:szCs w:val="28"/>
              </w:rPr>
              <w:t>Pass Marks: Th (SIE + ESE) = 40</w:t>
            </w:r>
          </w:p>
        </w:tc>
      </w:tr>
    </w:tbl>
    <w:p w14:paraId="32071717" w14:textId="77777777" w:rsidR="000041FA" w:rsidRPr="00A12CB0" w:rsidRDefault="000041FA" w:rsidP="000041FA">
      <w:pPr>
        <w:widowControl w:val="0"/>
        <w:autoSpaceDE w:val="0"/>
        <w:autoSpaceDN w:val="0"/>
        <w:adjustRightInd w:val="0"/>
        <w:spacing w:before="240" w:after="0"/>
        <w:jc w:val="right"/>
        <w:rPr>
          <w:rFonts w:ascii="Times New Roman" w:hAnsi="Times New Roman" w:cs="Times New Roman"/>
          <w:szCs w:val="24"/>
        </w:rPr>
      </w:pP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t xml:space="preserve">    </w:t>
      </w:r>
      <w:r w:rsidRPr="00A12CB0">
        <w:rPr>
          <w:rFonts w:ascii="Times New Roman" w:hAnsi="Times New Roman" w:cs="Times New Roman"/>
          <w:bCs/>
          <w:szCs w:val="28"/>
        </w:rPr>
        <w:t xml:space="preserve">(Credits: Theory-04) </w:t>
      </w:r>
      <w:r w:rsidRPr="00A12CB0">
        <w:rPr>
          <w:rFonts w:ascii="Times New Roman" w:hAnsi="Times New Roman" w:cs="Times New Roman"/>
          <w:b/>
          <w:bCs/>
          <w:sz w:val="24"/>
          <w:szCs w:val="28"/>
        </w:rPr>
        <w:t xml:space="preserve">  </w:t>
      </w:r>
      <w:r w:rsidRPr="00A12CB0">
        <w:rPr>
          <w:rFonts w:ascii="Times New Roman" w:hAnsi="Times New Roman" w:cs="Times New Roman"/>
          <w:b/>
          <w:bCs/>
          <w:szCs w:val="24"/>
        </w:rPr>
        <w:t xml:space="preserve">Theory: 60 Lectures </w:t>
      </w:r>
    </w:p>
    <w:p w14:paraId="0F646778" w14:textId="77777777" w:rsidR="00BD3355" w:rsidRPr="00A12CB0" w:rsidRDefault="00BD3355" w:rsidP="00BD3355">
      <w:pPr>
        <w:widowControl w:val="0"/>
        <w:autoSpaceDE w:val="0"/>
        <w:autoSpaceDN w:val="0"/>
        <w:adjustRightInd w:val="0"/>
        <w:spacing w:after="0" w:line="240" w:lineRule="auto"/>
        <w:ind w:left="284" w:hanging="284"/>
        <w:jc w:val="both"/>
        <w:rPr>
          <w:rFonts w:asciiTheme="majorBidi" w:hAnsiTheme="majorBidi" w:cstheme="majorBidi"/>
          <w:b/>
          <w:bCs/>
          <w:sz w:val="20"/>
          <w:szCs w:val="20"/>
          <w:u w:val="single"/>
          <w:lang w:val="en-IN" w:bidi="hi-IN"/>
        </w:rPr>
      </w:pPr>
      <w:r w:rsidRPr="00A12CB0">
        <w:rPr>
          <w:rFonts w:asciiTheme="majorBidi" w:hAnsiTheme="majorBidi" w:cstheme="majorBidi"/>
          <w:b/>
          <w:bCs/>
          <w:sz w:val="20"/>
          <w:szCs w:val="20"/>
          <w:u w:val="single"/>
          <w:lang w:val="en-IN" w:bidi="hi-IN"/>
        </w:rPr>
        <w:t>Course Objectives</w:t>
      </w:r>
      <w:r w:rsidRPr="00A12CB0">
        <w:rPr>
          <w:rFonts w:asciiTheme="majorBidi" w:hAnsiTheme="majorBidi" w:cstheme="majorBidi"/>
          <w:b/>
          <w:bCs/>
          <w:sz w:val="20"/>
          <w:szCs w:val="20"/>
          <w:lang w:val="en-IN" w:bidi="hi-IN"/>
        </w:rPr>
        <w:t>:</w:t>
      </w:r>
    </w:p>
    <w:p w14:paraId="19E21A39" w14:textId="77777777" w:rsidR="00BD3355" w:rsidRPr="00A12CB0" w:rsidRDefault="00BD3355" w:rsidP="00CA26D6">
      <w:pPr>
        <w:pStyle w:val="ListParagraph"/>
        <w:widowControl w:val="0"/>
        <w:numPr>
          <w:ilvl w:val="1"/>
          <w:numId w:val="71"/>
        </w:numPr>
        <w:autoSpaceDE w:val="0"/>
        <w:autoSpaceDN w:val="0"/>
        <w:spacing w:after="0" w:line="240" w:lineRule="auto"/>
        <w:ind w:left="284" w:hanging="284"/>
        <w:jc w:val="both"/>
        <w:rPr>
          <w:rFonts w:ascii="Times New Roman" w:hAnsi="Times New Roman" w:cs="Times New Roman"/>
          <w:sz w:val="20"/>
          <w:szCs w:val="20"/>
          <w:lang w:val="en-IN"/>
        </w:rPr>
      </w:pPr>
      <w:r w:rsidRPr="00A12CB0">
        <w:rPr>
          <w:rFonts w:ascii="Times New Roman" w:hAnsi="Times New Roman" w:cs="Times New Roman"/>
          <w:sz w:val="20"/>
          <w:szCs w:val="20"/>
          <w:lang w:val="en-IN"/>
        </w:rPr>
        <w:t xml:space="preserve">Understanding key concepts and institutions of Indian </w:t>
      </w:r>
      <w:r w:rsidRPr="00A12CB0">
        <w:rPr>
          <w:rFonts w:ascii="Times New Roman" w:hAnsi="Times New Roman" w:cs="Times New Roman"/>
          <w:spacing w:val="-2"/>
          <w:sz w:val="20"/>
          <w:szCs w:val="20"/>
          <w:lang w:val="en-IN"/>
        </w:rPr>
        <w:t>society.</w:t>
      </w:r>
    </w:p>
    <w:p w14:paraId="1214B5F5" w14:textId="77777777" w:rsidR="00BD3355" w:rsidRPr="00A12CB0" w:rsidRDefault="00BD3355" w:rsidP="00BD3355">
      <w:pPr>
        <w:pStyle w:val="ListParagraph"/>
        <w:spacing w:after="0" w:line="240" w:lineRule="auto"/>
        <w:ind w:left="284" w:hanging="284"/>
        <w:jc w:val="both"/>
        <w:rPr>
          <w:rFonts w:ascii="Times New Roman" w:hAnsi="Times New Roman" w:cs="Times New Roman"/>
          <w:sz w:val="20"/>
          <w:szCs w:val="20"/>
          <w:lang w:val="en-IN"/>
        </w:rPr>
      </w:pPr>
      <w:r w:rsidRPr="00A12CB0">
        <w:rPr>
          <w:rFonts w:ascii="Times New Roman" w:hAnsi="Times New Roman" w:cs="Times New Roman"/>
          <w:sz w:val="20"/>
          <w:szCs w:val="20"/>
          <w:lang w:val="en-IN"/>
        </w:rPr>
        <w:t>2.  To understand the modes of knowledge – construction of Indian history, society, Culture and politics</w:t>
      </w:r>
    </w:p>
    <w:p w14:paraId="3F9522CA" w14:textId="77777777" w:rsidR="00BD3355" w:rsidRPr="00A12CB0" w:rsidRDefault="00BD3355" w:rsidP="00CA26D6">
      <w:pPr>
        <w:pStyle w:val="ListParagraph"/>
        <w:widowControl w:val="0"/>
        <w:numPr>
          <w:ilvl w:val="0"/>
          <w:numId w:val="71"/>
        </w:numPr>
        <w:autoSpaceDE w:val="0"/>
        <w:autoSpaceDN w:val="0"/>
        <w:spacing w:after="0" w:line="240" w:lineRule="auto"/>
        <w:ind w:left="284" w:hanging="284"/>
        <w:jc w:val="both"/>
        <w:rPr>
          <w:rFonts w:ascii="Times New Roman" w:hAnsi="Times New Roman" w:cs="Times New Roman"/>
          <w:sz w:val="20"/>
          <w:szCs w:val="20"/>
          <w:lang w:val="en-IN"/>
        </w:rPr>
      </w:pPr>
      <w:r w:rsidRPr="00A12CB0">
        <w:rPr>
          <w:rFonts w:ascii="Times New Roman" w:hAnsi="Times New Roman" w:cs="Times New Roman"/>
          <w:sz w:val="20"/>
          <w:szCs w:val="20"/>
          <w:lang w:val="en-IN"/>
        </w:rPr>
        <w:t>To examine how multiple social processes, forces and ideologies shaped the terrain of the nation.</w:t>
      </w:r>
    </w:p>
    <w:p w14:paraId="57646E5B" w14:textId="77777777" w:rsidR="00BD3355" w:rsidRPr="00A12CB0" w:rsidRDefault="00BD3355" w:rsidP="00BD3355">
      <w:pPr>
        <w:pStyle w:val="ListParagraph"/>
        <w:widowControl w:val="0"/>
        <w:autoSpaceDE w:val="0"/>
        <w:autoSpaceDN w:val="0"/>
        <w:spacing w:after="0" w:line="240" w:lineRule="auto"/>
        <w:ind w:left="284" w:hanging="284"/>
        <w:jc w:val="both"/>
        <w:rPr>
          <w:rFonts w:ascii="Times New Roman" w:hAnsi="Times New Roman" w:cs="Times New Roman"/>
          <w:sz w:val="20"/>
          <w:szCs w:val="20"/>
          <w:lang w:val="en-IN"/>
        </w:rPr>
      </w:pPr>
    </w:p>
    <w:p w14:paraId="42EA8422" w14:textId="77777777" w:rsidR="00BD3355" w:rsidRPr="00A12CB0" w:rsidRDefault="00BD3355" w:rsidP="00BD3355">
      <w:pPr>
        <w:widowControl w:val="0"/>
        <w:tabs>
          <w:tab w:val="left" w:pos="461"/>
        </w:tabs>
        <w:autoSpaceDE w:val="0"/>
        <w:autoSpaceDN w:val="0"/>
        <w:spacing w:after="0" w:line="240" w:lineRule="auto"/>
        <w:ind w:left="284" w:hanging="284"/>
        <w:jc w:val="both"/>
        <w:rPr>
          <w:rFonts w:ascii="Times New Roman" w:hAnsi="Times New Roman" w:cs="Times New Roman"/>
          <w:b/>
          <w:sz w:val="20"/>
          <w:szCs w:val="20"/>
        </w:rPr>
      </w:pPr>
      <w:r w:rsidRPr="00A12CB0">
        <w:rPr>
          <w:rFonts w:ascii="Times New Roman" w:hAnsi="Times New Roman" w:cs="Times New Roman"/>
          <w:b/>
          <w:sz w:val="20"/>
          <w:szCs w:val="20"/>
          <w:u w:val="single"/>
        </w:rPr>
        <w:t>Course Learning Outcome</w:t>
      </w:r>
      <w:r w:rsidRPr="00A12CB0">
        <w:rPr>
          <w:rFonts w:ascii="Times New Roman" w:hAnsi="Times New Roman" w:cs="Times New Roman"/>
          <w:b/>
          <w:sz w:val="20"/>
          <w:szCs w:val="20"/>
        </w:rPr>
        <w:t>:</w:t>
      </w:r>
    </w:p>
    <w:p w14:paraId="39DBD57B" w14:textId="77777777" w:rsidR="00BD3355" w:rsidRPr="00A12CB0" w:rsidRDefault="00BD3355" w:rsidP="00BD3355">
      <w:pPr>
        <w:pStyle w:val="ListParagraph"/>
        <w:widowControl w:val="0"/>
        <w:autoSpaceDE w:val="0"/>
        <w:autoSpaceDN w:val="0"/>
        <w:spacing w:after="0" w:line="240" w:lineRule="auto"/>
        <w:ind w:left="284" w:hanging="284"/>
        <w:jc w:val="both"/>
        <w:rPr>
          <w:rFonts w:ascii="Times New Roman" w:hAnsi="Times New Roman" w:cs="Times New Roman"/>
          <w:sz w:val="20"/>
          <w:szCs w:val="20"/>
          <w:lang w:val="en-IN"/>
        </w:rPr>
      </w:pPr>
      <w:r w:rsidRPr="00A12CB0">
        <w:rPr>
          <w:rFonts w:ascii="Times New Roman" w:hAnsi="Times New Roman" w:cs="Times New Roman"/>
          <w:sz w:val="20"/>
          <w:szCs w:val="20"/>
          <w:lang w:val="en-IN"/>
        </w:rPr>
        <w:t>1. Through informed interrogation of concepts and institutions of India, the course contributes to the development of critical and analytical thinking.</w:t>
      </w:r>
    </w:p>
    <w:p w14:paraId="4199B450" w14:textId="77777777" w:rsidR="00BD3355" w:rsidRPr="00A12CB0" w:rsidRDefault="00BD3355" w:rsidP="00BD3355">
      <w:pPr>
        <w:pStyle w:val="ListParagraph"/>
        <w:widowControl w:val="0"/>
        <w:autoSpaceDE w:val="0"/>
        <w:autoSpaceDN w:val="0"/>
        <w:spacing w:after="0" w:line="240" w:lineRule="auto"/>
        <w:ind w:left="284" w:hanging="284"/>
        <w:jc w:val="both"/>
        <w:rPr>
          <w:rFonts w:ascii="Times New Roman" w:hAnsi="Times New Roman" w:cs="Times New Roman"/>
          <w:sz w:val="20"/>
          <w:szCs w:val="20"/>
          <w:lang w:val="en-IN"/>
        </w:rPr>
      </w:pPr>
      <w:r w:rsidRPr="00A12CB0">
        <w:rPr>
          <w:rFonts w:ascii="Times New Roman" w:hAnsi="Times New Roman" w:cs="Times New Roman"/>
          <w:sz w:val="20"/>
          <w:szCs w:val="20"/>
          <w:lang w:val="en-IN"/>
        </w:rPr>
        <w:t xml:space="preserve">2. </w:t>
      </w:r>
      <w:r w:rsidRPr="00A12CB0">
        <w:rPr>
          <w:rFonts w:ascii="Times New Roman" w:hAnsi="Times New Roman" w:cs="Times New Roman"/>
          <w:sz w:val="20"/>
          <w:szCs w:val="20"/>
          <w:lang w:val="en-IN"/>
        </w:rPr>
        <w:tab/>
        <w:t>The course, supported by an inter-disciplinary approach, facilitates learning and reflecting about the multiple – and contextual – socio-cultural registers of Indian society.</w:t>
      </w:r>
    </w:p>
    <w:p w14:paraId="40A738BB" w14:textId="77777777" w:rsidR="00BD3355" w:rsidRPr="00A12CB0" w:rsidRDefault="00BD3355" w:rsidP="00BD3355">
      <w:pPr>
        <w:pStyle w:val="ListParagraph"/>
        <w:widowControl w:val="0"/>
        <w:autoSpaceDE w:val="0"/>
        <w:autoSpaceDN w:val="0"/>
        <w:spacing w:after="0" w:line="240" w:lineRule="auto"/>
        <w:ind w:left="284" w:hanging="284"/>
        <w:jc w:val="both"/>
        <w:rPr>
          <w:rFonts w:ascii="Times New Roman" w:hAnsi="Times New Roman" w:cs="Times New Roman"/>
          <w:sz w:val="20"/>
          <w:szCs w:val="20"/>
          <w:lang w:val="en-IN"/>
        </w:rPr>
      </w:pPr>
      <w:r w:rsidRPr="00A12CB0">
        <w:rPr>
          <w:rFonts w:ascii="Times New Roman" w:hAnsi="Times New Roman" w:cs="Times New Roman"/>
          <w:sz w:val="20"/>
          <w:szCs w:val="20"/>
          <w:lang w:val="en-IN"/>
        </w:rPr>
        <w:t>3. The course adds to the sociological interpretation of Indian history and society. The India-specific themes of the course – discourse/knowledge-making, mobilization, transformation, ideology, identity and politics, for example– are treated, moreover, by drawing from sociological concepts and theories. The course connects the practical and conceptual in terms of both substance and relevance.</w:t>
      </w:r>
    </w:p>
    <w:p w14:paraId="6A382557" w14:textId="77777777" w:rsidR="00BD3355" w:rsidRPr="00A12CB0" w:rsidRDefault="00BD3355" w:rsidP="00BD3355">
      <w:pPr>
        <w:pStyle w:val="ListParagraph"/>
        <w:widowControl w:val="0"/>
        <w:tabs>
          <w:tab w:val="left" w:pos="821"/>
        </w:tabs>
        <w:autoSpaceDE w:val="0"/>
        <w:autoSpaceDN w:val="0"/>
        <w:spacing w:after="0" w:line="240" w:lineRule="auto"/>
        <w:ind w:left="284" w:hanging="284"/>
        <w:jc w:val="both"/>
        <w:rPr>
          <w:rFonts w:ascii="Times New Roman" w:hAnsi="Times New Roman" w:cs="Times New Roman"/>
          <w:sz w:val="20"/>
          <w:szCs w:val="20"/>
          <w:lang w:val="en-IN"/>
        </w:rPr>
      </w:pPr>
      <w:r w:rsidRPr="00A12CB0">
        <w:rPr>
          <w:rFonts w:ascii="Times New Roman" w:hAnsi="Times New Roman" w:cs="Times New Roman"/>
          <w:sz w:val="20"/>
          <w:szCs w:val="20"/>
          <w:lang w:val="en-IN"/>
        </w:rPr>
        <w:t xml:space="preserve">4. </w:t>
      </w:r>
      <w:r w:rsidRPr="00A12CB0">
        <w:rPr>
          <w:rFonts w:ascii="Times New Roman" w:hAnsi="Times New Roman" w:cs="Times New Roman"/>
          <w:sz w:val="20"/>
          <w:szCs w:val="20"/>
          <w:lang w:val="en-IN"/>
        </w:rPr>
        <w:tab/>
        <w:t>The adoption of an inter-disciplinary framework, without losing sight of the sociological, makes the course wider in scope and scale. It broadens viewpoints and encourages students to reflect deeply on the multicultural reality which is the defining feature of India.</w:t>
      </w:r>
    </w:p>
    <w:p w14:paraId="06FD586B" w14:textId="77777777" w:rsidR="00BD3355" w:rsidRPr="00A12CB0" w:rsidRDefault="00BD3355" w:rsidP="00BD3355">
      <w:pPr>
        <w:pStyle w:val="ListParagraph"/>
        <w:widowControl w:val="0"/>
        <w:tabs>
          <w:tab w:val="left" w:pos="821"/>
        </w:tabs>
        <w:autoSpaceDE w:val="0"/>
        <w:autoSpaceDN w:val="0"/>
        <w:spacing w:after="0" w:line="240" w:lineRule="auto"/>
        <w:ind w:left="284" w:hanging="284"/>
        <w:jc w:val="both"/>
        <w:rPr>
          <w:rFonts w:ascii="Times New Roman" w:hAnsi="Times New Roman" w:cs="Times New Roman"/>
          <w:sz w:val="20"/>
          <w:szCs w:val="20"/>
          <w:lang w:val="en-IN"/>
        </w:rPr>
      </w:pPr>
      <w:r w:rsidRPr="00A12CB0">
        <w:rPr>
          <w:rFonts w:ascii="Times New Roman" w:hAnsi="Times New Roman" w:cs="Times New Roman"/>
          <w:sz w:val="20"/>
          <w:szCs w:val="20"/>
          <w:lang w:val="en-IN"/>
        </w:rPr>
        <w:t xml:space="preserve">5. </w:t>
      </w:r>
      <w:r w:rsidRPr="00A12CB0">
        <w:rPr>
          <w:rFonts w:ascii="Times New Roman" w:hAnsi="Times New Roman" w:cs="Times New Roman"/>
          <w:sz w:val="20"/>
          <w:szCs w:val="20"/>
          <w:lang w:val="en-IN"/>
        </w:rPr>
        <w:tab/>
        <w:t>Use of innovative teaching-learning methods, the course prepares students to successfully compete in global academia.</w:t>
      </w:r>
    </w:p>
    <w:p w14:paraId="4035C43B" w14:textId="77777777" w:rsidR="00BD3355" w:rsidRPr="00A12CB0" w:rsidRDefault="00BD3355" w:rsidP="00BD3355">
      <w:pPr>
        <w:pStyle w:val="ListParagraph"/>
        <w:widowControl w:val="0"/>
        <w:tabs>
          <w:tab w:val="left" w:pos="821"/>
        </w:tabs>
        <w:autoSpaceDE w:val="0"/>
        <w:autoSpaceDN w:val="0"/>
        <w:spacing w:after="0" w:line="240" w:lineRule="auto"/>
        <w:ind w:left="284" w:hanging="284"/>
        <w:jc w:val="both"/>
        <w:rPr>
          <w:rFonts w:ascii="Times New Roman" w:hAnsi="Times New Roman" w:cs="Times New Roman"/>
          <w:lang w:val="en-IN"/>
        </w:rPr>
      </w:pPr>
    </w:p>
    <w:p w14:paraId="69B5F096" w14:textId="77777777" w:rsidR="00BD3355" w:rsidRPr="00A12CB0" w:rsidRDefault="00BD3355" w:rsidP="00BD3355">
      <w:pPr>
        <w:widowControl w:val="0"/>
        <w:autoSpaceDE w:val="0"/>
        <w:autoSpaceDN w:val="0"/>
        <w:adjustRightInd w:val="0"/>
        <w:spacing w:after="0" w:line="240" w:lineRule="auto"/>
        <w:ind w:left="284" w:hanging="284"/>
        <w:jc w:val="both"/>
        <w:rPr>
          <w:rFonts w:ascii="Times New Roman" w:hAnsi="Times New Roman" w:cs="Times New Roman"/>
          <w:b/>
          <w:bCs/>
          <w:u w:val="single"/>
          <w:lang w:val="en-IN" w:bidi="hi-IN"/>
        </w:rPr>
      </w:pPr>
      <w:r w:rsidRPr="00A12CB0">
        <w:rPr>
          <w:rFonts w:ascii="Times New Roman" w:hAnsi="Times New Roman" w:cs="Times New Roman"/>
          <w:b/>
          <w:bCs/>
          <w:u w:val="single"/>
          <w:lang w:val="en-IN" w:bidi="hi-IN"/>
        </w:rPr>
        <w:t>Course Content</w:t>
      </w:r>
      <w:r w:rsidRPr="00A12CB0">
        <w:rPr>
          <w:rFonts w:ascii="Times New Roman" w:hAnsi="Times New Roman" w:cs="Times New Roman"/>
          <w:b/>
          <w:bCs/>
          <w:lang w:val="en-IN" w:bidi="hi-IN"/>
        </w:rPr>
        <w:t>:</w:t>
      </w:r>
    </w:p>
    <w:p w14:paraId="03DB8C94" w14:textId="30760ECA" w:rsidR="00BD3355" w:rsidRPr="00A12CB0" w:rsidRDefault="00BD3355" w:rsidP="00BD3355">
      <w:pPr>
        <w:spacing w:after="0" w:line="240" w:lineRule="auto"/>
        <w:ind w:left="284" w:hanging="284"/>
        <w:jc w:val="both"/>
        <w:rPr>
          <w:rFonts w:ascii="Times New Roman" w:eastAsiaTheme="majorEastAsia" w:hAnsi="Times New Roman" w:cs="Times New Roman"/>
          <w:b/>
          <w:bCs/>
          <w:lang w:val="en-IN"/>
        </w:rPr>
      </w:pPr>
      <w:r w:rsidRPr="00A12CB0">
        <w:rPr>
          <w:rFonts w:ascii="Times New Roman" w:hAnsi="Times New Roman" w:cs="Times New Roman"/>
          <w:b/>
        </w:rPr>
        <w:t xml:space="preserve">UNIT 1: </w:t>
      </w:r>
      <w:r w:rsidRPr="00A12CB0">
        <w:rPr>
          <w:rFonts w:ascii="Times New Roman" w:eastAsiaTheme="majorEastAsia" w:hAnsi="Times New Roman" w:cs="Times New Roman"/>
          <w:b/>
          <w:bCs/>
          <w:lang w:val="en-IN"/>
        </w:rPr>
        <w:t>Unity in Diversity</w:t>
      </w:r>
    </w:p>
    <w:p w14:paraId="18ACB454" w14:textId="3C223333" w:rsidR="00BD3355" w:rsidRPr="00A12CB0" w:rsidRDefault="00BD3355" w:rsidP="00BD3355">
      <w:pPr>
        <w:spacing w:after="0" w:line="240" w:lineRule="auto"/>
        <w:ind w:left="284" w:hanging="284"/>
        <w:jc w:val="both"/>
        <w:rPr>
          <w:rFonts w:ascii="Times New Roman" w:eastAsiaTheme="majorEastAsia" w:hAnsi="Times New Roman" w:cs="Times New Roman"/>
          <w:b/>
          <w:bCs/>
          <w:lang w:val="en-IN"/>
        </w:rPr>
      </w:pPr>
      <w:r w:rsidRPr="00A12CB0">
        <w:rPr>
          <w:rFonts w:ascii="Times New Roman" w:eastAsiaTheme="majorEastAsia" w:hAnsi="Times New Roman" w:cs="Times New Roman"/>
          <w:b/>
          <w:bCs/>
          <w:lang w:val="en-IN"/>
        </w:rPr>
        <w:t xml:space="preserve">UNIT 2: Social Processes </w:t>
      </w:r>
    </w:p>
    <w:p w14:paraId="348EB496" w14:textId="77777777" w:rsidR="00BD3355" w:rsidRPr="00A12CB0" w:rsidRDefault="00BD3355" w:rsidP="00CA26D6">
      <w:pPr>
        <w:pStyle w:val="ListParagraph"/>
        <w:numPr>
          <w:ilvl w:val="1"/>
          <w:numId w:val="129"/>
        </w:numPr>
        <w:spacing w:after="0" w:line="240" w:lineRule="auto"/>
        <w:ind w:left="284" w:hanging="284"/>
        <w:jc w:val="both"/>
        <w:rPr>
          <w:rFonts w:ascii="Times New Roman" w:eastAsiaTheme="majorEastAsia" w:hAnsi="Times New Roman" w:cs="Times New Roman"/>
          <w:bCs/>
          <w:lang w:val="en-IN"/>
        </w:rPr>
      </w:pPr>
      <w:r w:rsidRPr="00A12CB0">
        <w:rPr>
          <w:rFonts w:ascii="Times New Roman" w:eastAsiaTheme="majorEastAsia" w:hAnsi="Times New Roman" w:cs="Times New Roman"/>
          <w:bCs/>
          <w:lang w:val="en-IN"/>
        </w:rPr>
        <w:t>Assimilation</w:t>
      </w:r>
    </w:p>
    <w:p w14:paraId="61B2AF90" w14:textId="77777777" w:rsidR="00BD3355" w:rsidRPr="00A12CB0" w:rsidRDefault="00BD3355" w:rsidP="00CA26D6">
      <w:pPr>
        <w:pStyle w:val="ListParagraph"/>
        <w:numPr>
          <w:ilvl w:val="1"/>
          <w:numId w:val="129"/>
        </w:numPr>
        <w:spacing w:after="0" w:line="240" w:lineRule="auto"/>
        <w:ind w:left="284" w:hanging="284"/>
        <w:jc w:val="both"/>
        <w:rPr>
          <w:rFonts w:ascii="Times New Roman" w:hAnsi="Times New Roman" w:cs="Times New Roman"/>
        </w:rPr>
      </w:pPr>
      <w:r w:rsidRPr="00A12CB0">
        <w:rPr>
          <w:rFonts w:ascii="Times New Roman" w:hAnsi="Times New Roman" w:cs="Times New Roman"/>
        </w:rPr>
        <w:t>Acculturation</w:t>
      </w:r>
    </w:p>
    <w:p w14:paraId="1F0615AF" w14:textId="77777777" w:rsidR="00BD3355" w:rsidRPr="00A12CB0" w:rsidRDefault="00BD3355" w:rsidP="00CA26D6">
      <w:pPr>
        <w:pStyle w:val="ListParagraph"/>
        <w:numPr>
          <w:ilvl w:val="1"/>
          <w:numId w:val="129"/>
        </w:numPr>
        <w:spacing w:after="0" w:line="240" w:lineRule="auto"/>
        <w:ind w:left="284" w:hanging="284"/>
        <w:jc w:val="both"/>
        <w:rPr>
          <w:rFonts w:ascii="Times New Roman" w:hAnsi="Times New Roman" w:cs="Times New Roman"/>
        </w:rPr>
      </w:pPr>
      <w:r w:rsidRPr="00A12CB0">
        <w:rPr>
          <w:rFonts w:ascii="Times New Roman" w:hAnsi="Times New Roman" w:cs="Times New Roman"/>
        </w:rPr>
        <w:t>Competition</w:t>
      </w:r>
    </w:p>
    <w:p w14:paraId="477AA368" w14:textId="071300E0" w:rsidR="00BD3355" w:rsidRPr="00A12CB0" w:rsidRDefault="00BD3355" w:rsidP="00BD3355">
      <w:pPr>
        <w:spacing w:after="0" w:line="240" w:lineRule="auto"/>
        <w:ind w:left="284" w:hanging="284"/>
        <w:jc w:val="both"/>
        <w:rPr>
          <w:rFonts w:ascii="Times New Roman" w:hAnsi="Times New Roman" w:cs="Times New Roman"/>
          <w:b/>
        </w:rPr>
      </w:pPr>
      <w:r w:rsidRPr="00A12CB0">
        <w:rPr>
          <w:rFonts w:ascii="Times New Roman" w:hAnsi="Times New Roman" w:cs="Times New Roman"/>
          <w:b/>
        </w:rPr>
        <w:t>UNIT 3: Perspectives on India</w:t>
      </w:r>
    </w:p>
    <w:p w14:paraId="46DB9589" w14:textId="77777777" w:rsidR="00BD3355" w:rsidRPr="00A12CB0" w:rsidRDefault="00BD3355" w:rsidP="00CA26D6">
      <w:pPr>
        <w:pStyle w:val="ListParagraph"/>
        <w:numPr>
          <w:ilvl w:val="1"/>
          <w:numId w:val="135"/>
        </w:numPr>
        <w:spacing w:after="0" w:line="240" w:lineRule="auto"/>
        <w:ind w:left="284" w:hanging="284"/>
        <w:jc w:val="both"/>
        <w:rPr>
          <w:rFonts w:ascii="Times New Roman" w:hAnsi="Times New Roman" w:cs="Times New Roman"/>
        </w:rPr>
      </w:pPr>
      <w:r w:rsidRPr="00A12CB0">
        <w:rPr>
          <w:rFonts w:ascii="Times New Roman" w:hAnsi="Times New Roman" w:cs="Times New Roman"/>
        </w:rPr>
        <w:t xml:space="preserve">Nationalist Discourse </w:t>
      </w:r>
    </w:p>
    <w:p w14:paraId="710490EB" w14:textId="77777777" w:rsidR="00BD3355" w:rsidRPr="00A12CB0" w:rsidRDefault="00BD3355" w:rsidP="00BD3355">
      <w:pPr>
        <w:widowControl w:val="0"/>
        <w:autoSpaceDE w:val="0"/>
        <w:autoSpaceDN w:val="0"/>
        <w:spacing w:after="0" w:line="240" w:lineRule="auto"/>
        <w:ind w:left="284" w:hanging="284"/>
        <w:jc w:val="both"/>
        <w:rPr>
          <w:rFonts w:ascii="Times New Roman" w:eastAsia="Times New Roman" w:hAnsi="Times New Roman" w:cs="Times New Roman"/>
        </w:rPr>
      </w:pPr>
      <w:r w:rsidRPr="00A12CB0">
        <w:rPr>
          <w:rFonts w:ascii="Times New Roman" w:eastAsia="Times New Roman" w:hAnsi="Times New Roman" w:cs="Times New Roman"/>
        </w:rPr>
        <w:t xml:space="preserve">a. </w:t>
      </w:r>
      <w:r w:rsidRPr="00A12CB0">
        <w:rPr>
          <w:rFonts w:ascii="Times New Roman" w:eastAsia="Times New Roman" w:hAnsi="Times New Roman" w:cs="Times New Roman"/>
        </w:rPr>
        <w:tab/>
        <w:t xml:space="preserve">Srinivas, M.N., 2002, “Nation-Building in Independent India”, in M.N. Srinivas, </w:t>
      </w:r>
      <w:r w:rsidRPr="00A12CB0">
        <w:rPr>
          <w:rFonts w:ascii="Times New Roman" w:eastAsia="Times New Roman" w:hAnsi="Times New Roman" w:cs="Times New Roman"/>
          <w:i/>
        </w:rPr>
        <w:t>Collected Works</w:t>
      </w:r>
      <w:r w:rsidRPr="00A12CB0">
        <w:rPr>
          <w:rFonts w:ascii="Times New Roman" w:eastAsia="Times New Roman" w:hAnsi="Times New Roman" w:cs="Times New Roman"/>
        </w:rPr>
        <w:t>. New Delhi: Oxford University Press. Pp. 388-413.</w:t>
      </w:r>
    </w:p>
    <w:p w14:paraId="573873A4" w14:textId="77777777" w:rsidR="00BD3355" w:rsidRPr="00A12CB0" w:rsidRDefault="00BD3355" w:rsidP="00CA26D6">
      <w:pPr>
        <w:pStyle w:val="ListParagraph"/>
        <w:numPr>
          <w:ilvl w:val="1"/>
          <w:numId w:val="135"/>
        </w:numPr>
        <w:spacing w:after="0" w:line="240" w:lineRule="auto"/>
        <w:ind w:left="284" w:hanging="284"/>
        <w:jc w:val="both"/>
        <w:rPr>
          <w:rFonts w:ascii="Times New Roman" w:hAnsi="Times New Roman" w:cs="Times New Roman"/>
        </w:rPr>
      </w:pPr>
      <w:r w:rsidRPr="00A12CB0">
        <w:rPr>
          <w:rFonts w:ascii="Times New Roman" w:hAnsi="Times New Roman" w:cs="Times New Roman"/>
        </w:rPr>
        <w:t>Subaltern Discourse</w:t>
      </w:r>
    </w:p>
    <w:p w14:paraId="2BB9468D" w14:textId="77777777" w:rsidR="00BD3355" w:rsidRPr="00A12CB0" w:rsidRDefault="00BD3355" w:rsidP="00BD3355">
      <w:pPr>
        <w:pStyle w:val="ListParagraph"/>
        <w:spacing w:after="0" w:line="240" w:lineRule="auto"/>
        <w:ind w:left="284" w:hanging="284"/>
        <w:jc w:val="both"/>
        <w:rPr>
          <w:rFonts w:ascii="Times New Roman" w:hAnsi="Times New Roman" w:cs="Times New Roman"/>
        </w:rPr>
      </w:pPr>
      <w:r w:rsidRPr="00A12CB0">
        <w:rPr>
          <w:rFonts w:ascii="Times New Roman" w:hAnsi="Times New Roman" w:cs="Times New Roman"/>
        </w:rPr>
        <w:t xml:space="preserve">a. </w:t>
      </w:r>
      <w:r w:rsidRPr="00A12CB0">
        <w:rPr>
          <w:rFonts w:ascii="Times New Roman" w:hAnsi="Times New Roman" w:cs="Times New Roman"/>
        </w:rPr>
        <w:tab/>
        <w:t>Arnold, David and David Hardinan, 1994, Writings on South Asian History and Society, OUP.</w:t>
      </w:r>
    </w:p>
    <w:p w14:paraId="7DD45F3E" w14:textId="77777777" w:rsidR="00BD3355" w:rsidRPr="00A12CB0" w:rsidRDefault="00BD3355" w:rsidP="00BD3355">
      <w:pPr>
        <w:pStyle w:val="ListParagraph"/>
        <w:spacing w:after="0" w:line="240" w:lineRule="auto"/>
        <w:ind w:left="284" w:hanging="284"/>
        <w:jc w:val="both"/>
        <w:rPr>
          <w:rFonts w:ascii="Times New Roman" w:hAnsi="Times New Roman" w:cs="Times New Roman"/>
          <w:bCs/>
        </w:rPr>
      </w:pPr>
      <w:r w:rsidRPr="00A12CB0">
        <w:rPr>
          <w:rFonts w:ascii="Times New Roman" w:hAnsi="Times New Roman" w:cs="Times New Roman"/>
          <w:bCs/>
        </w:rPr>
        <w:t xml:space="preserve">b. </w:t>
      </w:r>
      <w:r w:rsidRPr="00A12CB0">
        <w:rPr>
          <w:rFonts w:ascii="Times New Roman" w:hAnsi="Times New Roman" w:cs="Times New Roman"/>
          <w:bCs/>
        </w:rPr>
        <w:tab/>
        <w:t xml:space="preserve">Guha, R., 1982, </w:t>
      </w:r>
      <w:r w:rsidRPr="00A12CB0">
        <w:rPr>
          <w:rFonts w:ascii="Times New Roman" w:hAnsi="Times New Roman" w:cs="Times New Roman"/>
          <w:bCs/>
          <w:i/>
        </w:rPr>
        <w:t>Subaltern Studies</w:t>
      </w:r>
      <w:r w:rsidRPr="00A12CB0">
        <w:rPr>
          <w:rFonts w:ascii="Times New Roman" w:hAnsi="Times New Roman" w:cs="Times New Roman"/>
          <w:bCs/>
        </w:rPr>
        <w:t>, Volume I. Delhi: Oxford University Press, Pp.1-8.</w:t>
      </w:r>
    </w:p>
    <w:p w14:paraId="5756CD6D" w14:textId="77777777" w:rsidR="00BD3355" w:rsidRPr="00A12CB0" w:rsidRDefault="00BD3355" w:rsidP="00CA26D6">
      <w:pPr>
        <w:pStyle w:val="ListParagraph"/>
        <w:numPr>
          <w:ilvl w:val="1"/>
          <w:numId w:val="135"/>
        </w:numPr>
        <w:spacing w:after="0" w:line="240" w:lineRule="auto"/>
        <w:ind w:left="284" w:hanging="284"/>
        <w:jc w:val="both"/>
        <w:rPr>
          <w:rFonts w:ascii="Times New Roman" w:hAnsi="Times New Roman" w:cs="Times New Roman"/>
        </w:rPr>
      </w:pPr>
      <w:r w:rsidRPr="00A12CB0">
        <w:rPr>
          <w:rFonts w:ascii="Times New Roman" w:hAnsi="Times New Roman" w:cs="Times New Roman"/>
        </w:rPr>
        <w:t>Indological Discourse</w:t>
      </w:r>
    </w:p>
    <w:p w14:paraId="3813AAD6" w14:textId="10DD6D3A" w:rsidR="00BD3355" w:rsidRPr="00A12CB0" w:rsidRDefault="00BD3355" w:rsidP="00CA26D6">
      <w:pPr>
        <w:pStyle w:val="ListParagraph"/>
        <w:numPr>
          <w:ilvl w:val="1"/>
          <w:numId w:val="115"/>
        </w:numPr>
        <w:spacing w:line="240" w:lineRule="auto"/>
        <w:ind w:left="284" w:hanging="284"/>
        <w:jc w:val="both"/>
        <w:rPr>
          <w:rFonts w:ascii="Times New Roman" w:hAnsi="Times New Roman" w:cs="Times New Roman"/>
          <w:bCs/>
        </w:rPr>
      </w:pPr>
      <w:r w:rsidRPr="00A12CB0">
        <w:rPr>
          <w:rFonts w:ascii="Times New Roman" w:hAnsi="Times New Roman" w:cs="Times New Roman"/>
          <w:bCs/>
        </w:rPr>
        <w:t xml:space="preserve">Dumont,L. and D.Pocock, 1957, “For a Sociology of India”, </w:t>
      </w:r>
      <w:r w:rsidRPr="00A12CB0">
        <w:rPr>
          <w:rFonts w:ascii="Times New Roman" w:hAnsi="Times New Roman" w:cs="Times New Roman"/>
          <w:bCs/>
          <w:i/>
        </w:rPr>
        <w:t>Contributions to Indian Sociology</w:t>
      </w:r>
      <w:r w:rsidRPr="00A12CB0">
        <w:rPr>
          <w:rFonts w:ascii="Times New Roman" w:hAnsi="Times New Roman" w:cs="Times New Roman"/>
          <w:bCs/>
        </w:rPr>
        <w:t>, 1, Pp. 7-22.</w:t>
      </w:r>
    </w:p>
    <w:p w14:paraId="658D9E38" w14:textId="7F154094" w:rsidR="00BD3355" w:rsidRPr="00A12CB0" w:rsidRDefault="00BD3355" w:rsidP="00BD3355">
      <w:pPr>
        <w:spacing w:after="0" w:line="240" w:lineRule="auto"/>
        <w:ind w:left="284" w:hanging="284"/>
        <w:jc w:val="both"/>
        <w:rPr>
          <w:rFonts w:ascii="Times New Roman" w:hAnsi="Times New Roman" w:cs="Times New Roman"/>
          <w:b/>
        </w:rPr>
      </w:pPr>
      <w:r w:rsidRPr="00A12CB0">
        <w:rPr>
          <w:rFonts w:ascii="Times New Roman" w:hAnsi="Times New Roman" w:cs="Times New Roman"/>
          <w:b/>
        </w:rPr>
        <w:t>UNIT 4: Social Change in India</w:t>
      </w:r>
    </w:p>
    <w:p w14:paraId="04FBB951" w14:textId="6D5B583C" w:rsidR="00BD3355" w:rsidRPr="00A12CB0" w:rsidRDefault="00BD3355" w:rsidP="00BD3355">
      <w:pPr>
        <w:spacing w:after="0" w:line="240" w:lineRule="auto"/>
        <w:ind w:left="284" w:hanging="284"/>
        <w:jc w:val="both"/>
        <w:rPr>
          <w:rFonts w:ascii="Times New Roman" w:hAnsi="Times New Roman" w:cs="Times New Roman"/>
        </w:rPr>
      </w:pPr>
      <w:r w:rsidRPr="00A12CB0">
        <w:rPr>
          <w:rFonts w:ascii="Times New Roman" w:hAnsi="Times New Roman" w:cs="Times New Roman"/>
        </w:rPr>
        <w:t>4.1 Sanskritization</w:t>
      </w:r>
    </w:p>
    <w:p w14:paraId="48010C47" w14:textId="77777777" w:rsidR="00BD3355" w:rsidRPr="00A12CB0" w:rsidRDefault="00BD3355" w:rsidP="00CA26D6">
      <w:pPr>
        <w:pStyle w:val="ListParagraph"/>
        <w:numPr>
          <w:ilvl w:val="0"/>
          <w:numId w:val="132"/>
        </w:numPr>
        <w:spacing w:after="0" w:line="240" w:lineRule="auto"/>
        <w:ind w:left="284" w:hanging="284"/>
        <w:jc w:val="both"/>
        <w:rPr>
          <w:rFonts w:ascii="Times New Roman" w:hAnsi="Times New Roman" w:cs="Times New Roman"/>
          <w:bCs/>
          <w:i/>
          <w:iCs/>
        </w:rPr>
      </w:pPr>
      <w:r w:rsidRPr="00A12CB0">
        <w:rPr>
          <w:rFonts w:ascii="Times New Roman" w:hAnsi="Times New Roman" w:cs="Times New Roman"/>
          <w:bCs/>
        </w:rPr>
        <w:t xml:space="preserve">Srinivas, MN, 1963, </w:t>
      </w:r>
      <w:r w:rsidRPr="00A12CB0">
        <w:rPr>
          <w:rFonts w:ascii="Times New Roman" w:hAnsi="Times New Roman" w:cs="Times New Roman"/>
          <w:bCs/>
          <w:i/>
          <w:iCs/>
        </w:rPr>
        <w:t>Social Change in Modern India</w:t>
      </w:r>
    </w:p>
    <w:p w14:paraId="6B40CDF1" w14:textId="6A0DDF51" w:rsidR="00BD3355" w:rsidRPr="00A12CB0" w:rsidRDefault="00BD3355" w:rsidP="00BD3355">
      <w:pPr>
        <w:spacing w:after="0" w:line="240" w:lineRule="auto"/>
        <w:ind w:left="284" w:hanging="284"/>
        <w:jc w:val="both"/>
        <w:rPr>
          <w:rFonts w:ascii="Times New Roman" w:hAnsi="Times New Roman" w:cs="Times New Roman"/>
        </w:rPr>
      </w:pPr>
      <w:r w:rsidRPr="00A12CB0">
        <w:rPr>
          <w:rFonts w:ascii="Times New Roman" w:hAnsi="Times New Roman" w:cs="Times New Roman"/>
        </w:rPr>
        <w:t>4.2 Westernization</w:t>
      </w:r>
    </w:p>
    <w:p w14:paraId="302981B3" w14:textId="77777777" w:rsidR="00BD3355" w:rsidRPr="00A12CB0" w:rsidRDefault="00BD3355" w:rsidP="00CA26D6">
      <w:pPr>
        <w:pStyle w:val="ListParagraph"/>
        <w:numPr>
          <w:ilvl w:val="0"/>
          <w:numId w:val="133"/>
        </w:numPr>
        <w:spacing w:after="0" w:line="240" w:lineRule="auto"/>
        <w:ind w:left="284" w:hanging="284"/>
        <w:jc w:val="both"/>
        <w:rPr>
          <w:rFonts w:ascii="Times New Roman" w:hAnsi="Times New Roman" w:cs="Times New Roman"/>
          <w:bCs/>
          <w:i/>
          <w:iCs/>
        </w:rPr>
      </w:pPr>
      <w:r w:rsidRPr="00A12CB0">
        <w:rPr>
          <w:rFonts w:ascii="Times New Roman" w:hAnsi="Times New Roman" w:cs="Times New Roman"/>
          <w:bCs/>
        </w:rPr>
        <w:t xml:space="preserve">Srinivas, MN, 1963, </w:t>
      </w:r>
      <w:r w:rsidRPr="00A12CB0">
        <w:rPr>
          <w:rFonts w:ascii="Times New Roman" w:hAnsi="Times New Roman" w:cs="Times New Roman"/>
          <w:bCs/>
          <w:i/>
          <w:iCs/>
        </w:rPr>
        <w:t>Social Change in Modern India</w:t>
      </w:r>
    </w:p>
    <w:p w14:paraId="43618047" w14:textId="77777777" w:rsidR="00BD3355" w:rsidRPr="00A12CB0" w:rsidRDefault="00BD3355" w:rsidP="00BD3355">
      <w:pPr>
        <w:spacing w:after="0" w:line="240" w:lineRule="auto"/>
        <w:ind w:left="284" w:hanging="284"/>
        <w:jc w:val="both"/>
        <w:rPr>
          <w:rFonts w:ascii="Times New Roman" w:hAnsi="Times New Roman" w:cs="Times New Roman"/>
          <w:b/>
        </w:rPr>
      </w:pPr>
      <w:r w:rsidRPr="00A12CB0">
        <w:rPr>
          <w:rFonts w:ascii="Times New Roman" w:hAnsi="Times New Roman" w:cs="Times New Roman"/>
        </w:rPr>
        <w:t>4.3 Modernization</w:t>
      </w:r>
    </w:p>
    <w:p w14:paraId="0E82EBE1" w14:textId="77777777" w:rsidR="00BD3355" w:rsidRPr="00A12CB0" w:rsidRDefault="00BD3355" w:rsidP="00CA26D6">
      <w:pPr>
        <w:pStyle w:val="ListParagraph"/>
        <w:numPr>
          <w:ilvl w:val="0"/>
          <w:numId w:val="131"/>
        </w:numPr>
        <w:spacing w:after="0" w:line="240" w:lineRule="auto"/>
        <w:ind w:left="284" w:hanging="284"/>
        <w:jc w:val="both"/>
        <w:rPr>
          <w:rFonts w:ascii="Times New Roman" w:hAnsi="Times New Roman" w:cs="Times New Roman"/>
          <w:bCs/>
        </w:rPr>
      </w:pPr>
      <w:r w:rsidRPr="00A12CB0">
        <w:rPr>
          <w:rFonts w:ascii="Times New Roman" w:hAnsi="Times New Roman" w:cs="Times New Roman"/>
          <w:bCs/>
        </w:rPr>
        <w:t xml:space="preserve">Singh, Yogendra, 1973, </w:t>
      </w:r>
      <w:r w:rsidRPr="00A12CB0">
        <w:rPr>
          <w:rFonts w:ascii="Times New Roman" w:hAnsi="Times New Roman" w:cs="Times New Roman"/>
          <w:bCs/>
          <w:i/>
          <w:iCs/>
        </w:rPr>
        <w:t>Modernization of Indian Tradition,</w:t>
      </w:r>
    </w:p>
    <w:p w14:paraId="4F9FC02C" w14:textId="77777777" w:rsidR="00BD3355" w:rsidRPr="00A12CB0" w:rsidRDefault="00BD3355" w:rsidP="00CA26D6">
      <w:pPr>
        <w:pStyle w:val="ListParagraph"/>
        <w:numPr>
          <w:ilvl w:val="1"/>
          <w:numId w:val="111"/>
        </w:numPr>
        <w:spacing w:after="0" w:line="240" w:lineRule="auto"/>
        <w:ind w:left="284" w:hanging="284"/>
        <w:jc w:val="both"/>
        <w:rPr>
          <w:rFonts w:ascii="Times New Roman" w:hAnsi="Times New Roman" w:cs="Times New Roman"/>
          <w:bCs/>
          <w:i/>
          <w:iCs/>
        </w:rPr>
      </w:pPr>
      <w:r w:rsidRPr="00A12CB0">
        <w:rPr>
          <w:rFonts w:ascii="Times New Roman" w:hAnsi="Times New Roman" w:cs="Times New Roman"/>
          <w:bCs/>
          <w:iCs/>
        </w:rPr>
        <w:t xml:space="preserve">Secularization </w:t>
      </w:r>
      <w:r w:rsidRPr="00A12CB0">
        <w:rPr>
          <w:rFonts w:ascii="Times New Roman" w:hAnsi="Times New Roman" w:cs="Times New Roman"/>
          <w:bCs/>
          <w:i/>
          <w:iCs/>
        </w:rPr>
        <w:t xml:space="preserve"> </w:t>
      </w:r>
    </w:p>
    <w:p w14:paraId="3E9C42FB" w14:textId="77777777" w:rsidR="00BD3355" w:rsidRPr="00A12CB0" w:rsidRDefault="00BD3355" w:rsidP="00CA26D6">
      <w:pPr>
        <w:pStyle w:val="ListParagraph"/>
        <w:numPr>
          <w:ilvl w:val="0"/>
          <w:numId w:val="136"/>
        </w:numPr>
        <w:spacing w:after="0" w:line="240" w:lineRule="auto"/>
        <w:ind w:left="284" w:hanging="284"/>
        <w:jc w:val="both"/>
        <w:rPr>
          <w:rFonts w:ascii="Times New Roman" w:hAnsi="Times New Roman" w:cs="Times New Roman"/>
          <w:bCs/>
          <w:i/>
          <w:iCs/>
        </w:rPr>
      </w:pPr>
      <w:r w:rsidRPr="00A12CB0">
        <w:rPr>
          <w:rFonts w:ascii="Times New Roman" w:hAnsi="Times New Roman" w:cs="Times New Roman"/>
          <w:bCs/>
        </w:rPr>
        <w:t xml:space="preserve">Srinivas, MN, 1963, </w:t>
      </w:r>
      <w:r w:rsidRPr="00A12CB0">
        <w:rPr>
          <w:rFonts w:ascii="Times New Roman" w:hAnsi="Times New Roman" w:cs="Times New Roman"/>
          <w:bCs/>
          <w:i/>
          <w:iCs/>
        </w:rPr>
        <w:t>Social Change in Modern India</w:t>
      </w:r>
    </w:p>
    <w:p w14:paraId="0BC27FB6" w14:textId="77777777" w:rsidR="00BD3355" w:rsidRPr="00A12CB0" w:rsidRDefault="00BD3355" w:rsidP="00BD3355">
      <w:pPr>
        <w:pStyle w:val="ListParagraph"/>
        <w:spacing w:after="0" w:line="240" w:lineRule="auto"/>
        <w:ind w:left="284" w:hanging="284"/>
        <w:jc w:val="both"/>
        <w:rPr>
          <w:rFonts w:ascii="Times New Roman" w:hAnsi="Times New Roman" w:cs="Times New Roman"/>
          <w:bCs/>
        </w:rPr>
      </w:pPr>
    </w:p>
    <w:p w14:paraId="3FAA2B81" w14:textId="77777777" w:rsidR="00BD3355" w:rsidRPr="00A12CB0" w:rsidRDefault="00BD3355" w:rsidP="00BD3355">
      <w:pPr>
        <w:keepNext/>
        <w:keepLines/>
        <w:spacing w:after="0" w:line="240" w:lineRule="auto"/>
        <w:ind w:left="284" w:hanging="284"/>
        <w:jc w:val="both"/>
        <w:outlineLvl w:val="3"/>
        <w:rPr>
          <w:rFonts w:ascii="Times New Roman" w:eastAsiaTheme="majorEastAsia" w:hAnsi="Times New Roman" w:cs="Times New Roman"/>
          <w:b/>
          <w:bCs/>
          <w:i/>
          <w:lang w:val="en-IN"/>
        </w:rPr>
      </w:pPr>
      <w:r w:rsidRPr="00A12CB0">
        <w:rPr>
          <w:rFonts w:ascii="Times New Roman" w:eastAsiaTheme="majorEastAsia" w:hAnsi="Times New Roman" w:cs="Times New Roman"/>
          <w:b/>
          <w:bCs/>
          <w:i/>
          <w:lang w:val="en-IN"/>
        </w:rPr>
        <w:t>Essential Readings:</w:t>
      </w:r>
    </w:p>
    <w:p w14:paraId="7E53CB27" w14:textId="77777777" w:rsidR="00BD3355" w:rsidRPr="00A12CB0" w:rsidRDefault="00BD3355" w:rsidP="00CA26D6">
      <w:pPr>
        <w:pStyle w:val="ListParagraph"/>
        <w:numPr>
          <w:ilvl w:val="0"/>
          <w:numId w:val="134"/>
        </w:numPr>
        <w:spacing w:after="0" w:line="240" w:lineRule="auto"/>
        <w:ind w:left="284" w:hanging="284"/>
        <w:jc w:val="both"/>
        <w:rPr>
          <w:rFonts w:ascii="Kruti Dev 010" w:hAnsi="Kruti Dev 010"/>
          <w:lang w:val="en-IN"/>
        </w:rPr>
      </w:pPr>
      <w:r w:rsidRPr="00A12CB0">
        <w:rPr>
          <w:rFonts w:ascii="Kruti Dev 010" w:hAnsi="Kruti Dev 010"/>
          <w:lang w:val="en-IN"/>
        </w:rPr>
        <w:t>xqIrk] eksrhyky] Hkkjr esa lekt] jktLFkku fgUnh xzaFk vdkneh] t;iqj-</w:t>
      </w:r>
    </w:p>
    <w:p w14:paraId="6FA58875" w14:textId="77777777" w:rsidR="00BD3355" w:rsidRPr="00A12CB0" w:rsidRDefault="00BD3355" w:rsidP="00BD3355">
      <w:pPr>
        <w:spacing w:after="0" w:line="240" w:lineRule="auto"/>
        <w:ind w:left="284" w:hanging="284"/>
        <w:jc w:val="both"/>
        <w:rPr>
          <w:rFonts w:ascii="Times New Roman" w:hAnsi="Times New Roman" w:cs="Times New Roman"/>
          <w:sz w:val="20"/>
          <w:szCs w:val="20"/>
          <w:lang w:val="en-IN"/>
        </w:rPr>
      </w:pPr>
      <w:r w:rsidRPr="00A12CB0">
        <w:rPr>
          <w:rFonts w:ascii="Times New Roman" w:hAnsi="Times New Roman" w:cs="Times New Roman"/>
          <w:lang w:val="en-IN"/>
        </w:rPr>
        <w:t xml:space="preserve">2. </w:t>
      </w:r>
      <w:r w:rsidRPr="00A12CB0">
        <w:rPr>
          <w:rFonts w:ascii="Times New Roman" w:hAnsi="Times New Roman" w:cs="Times New Roman"/>
          <w:sz w:val="20"/>
          <w:szCs w:val="20"/>
          <w:lang w:val="en-IN"/>
        </w:rPr>
        <w:tab/>
        <w:t>J. P. Singh, Bharat Ka Adhunik Samaj (Society in Modern India), Jaipur: Rawat Publ. House, 2019.</w:t>
      </w:r>
    </w:p>
    <w:p w14:paraId="3C70E2EC" w14:textId="77777777" w:rsidR="00BD3355" w:rsidRPr="00A12CB0" w:rsidRDefault="00BD3355" w:rsidP="00BD3355">
      <w:pPr>
        <w:spacing w:after="0" w:line="240" w:lineRule="auto"/>
        <w:ind w:left="284" w:hanging="284"/>
        <w:contextualSpacing/>
        <w:jc w:val="both"/>
        <w:rPr>
          <w:rFonts w:ascii="Times New Roman" w:hAnsi="Times New Roman" w:cs="Times New Roman"/>
          <w:sz w:val="20"/>
          <w:szCs w:val="20"/>
          <w:lang w:val="en-IN"/>
        </w:rPr>
      </w:pPr>
      <w:r w:rsidRPr="00A12CB0">
        <w:rPr>
          <w:rFonts w:ascii="Times New Roman" w:hAnsi="Times New Roman" w:cs="Times New Roman"/>
          <w:sz w:val="20"/>
          <w:szCs w:val="20"/>
          <w:lang w:val="en-IN"/>
        </w:rPr>
        <w:t xml:space="preserve">3. </w:t>
      </w:r>
      <w:r w:rsidRPr="00A12CB0">
        <w:rPr>
          <w:rFonts w:ascii="Times New Roman" w:hAnsi="Times New Roman" w:cs="Times New Roman"/>
          <w:sz w:val="20"/>
          <w:szCs w:val="20"/>
          <w:lang w:val="en-IN"/>
        </w:rPr>
        <w:tab/>
        <w:t>J. P. Singh, Adhunik Bharat Men Samajik Parivartan: New Delhi: PHI Learning, 2016 (2nd Edition).</w:t>
      </w:r>
    </w:p>
    <w:p w14:paraId="51BE394C" w14:textId="77777777" w:rsidR="00BD3355" w:rsidRPr="00A12CB0" w:rsidRDefault="00BD3355" w:rsidP="00CA26D6">
      <w:pPr>
        <w:pStyle w:val="ListParagraph"/>
        <w:numPr>
          <w:ilvl w:val="0"/>
          <w:numId w:val="71"/>
        </w:numPr>
        <w:spacing w:after="0" w:line="240" w:lineRule="auto"/>
        <w:ind w:left="284" w:hanging="284"/>
        <w:jc w:val="both"/>
        <w:rPr>
          <w:rFonts w:ascii="Times New Roman" w:hAnsi="Times New Roman" w:cs="Times New Roman"/>
          <w:sz w:val="20"/>
          <w:szCs w:val="20"/>
          <w:lang w:val="en-IN"/>
        </w:rPr>
      </w:pPr>
      <w:r w:rsidRPr="00A12CB0">
        <w:rPr>
          <w:rFonts w:ascii="Times New Roman" w:hAnsi="Times New Roman" w:cs="Times New Roman"/>
          <w:sz w:val="20"/>
          <w:szCs w:val="20"/>
          <w:lang w:val="en-IN"/>
        </w:rPr>
        <w:t>J. P. Singh, Badalte Bharat Ki Samshyaen, Patna: Janaki Prakashan, 2003.P</w:t>
      </w:r>
      <w:r w:rsidRPr="00A12CB0">
        <w:rPr>
          <w:rFonts w:ascii="Times New Roman" w:hAnsi="Times New Roman" w:cs="Times New Roman"/>
          <w:spacing w:val="-2"/>
          <w:sz w:val="20"/>
          <w:szCs w:val="20"/>
          <w:lang w:val="en-IN"/>
        </w:rPr>
        <w:t>H</w:t>
      </w:r>
      <w:r w:rsidRPr="00A12CB0">
        <w:rPr>
          <w:rFonts w:ascii="Times New Roman" w:hAnsi="Times New Roman" w:cs="Times New Roman"/>
          <w:sz w:val="20"/>
          <w:szCs w:val="20"/>
          <w:lang w:val="en-IN"/>
        </w:rPr>
        <w:t>I learn</w:t>
      </w:r>
      <w:r w:rsidRPr="00A12CB0">
        <w:rPr>
          <w:rFonts w:ascii="Times New Roman" w:hAnsi="Times New Roman" w:cs="Times New Roman"/>
          <w:spacing w:val="-2"/>
          <w:sz w:val="20"/>
          <w:szCs w:val="20"/>
          <w:lang w:val="en-IN"/>
        </w:rPr>
        <w:t>i</w:t>
      </w:r>
      <w:r w:rsidRPr="00A12CB0">
        <w:rPr>
          <w:rFonts w:ascii="Times New Roman" w:hAnsi="Times New Roman" w:cs="Times New Roman"/>
          <w:sz w:val="20"/>
          <w:szCs w:val="20"/>
          <w:lang w:val="en-IN"/>
        </w:rPr>
        <w:t>n</w:t>
      </w:r>
      <w:r w:rsidRPr="00A12CB0">
        <w:rPr>
          <w:rFonts w:ascii="Times New Roman" w:hAnsi="Times New Roman" w:cs="Times New Roman"/>
          <w:spacing w:val="-3"/>
          <w:sz w:val="20"/>
          <w:szCs w:val="20"/>
          <w:lang w:val="en-IN"/>
        </w:rPr>
        <w:t>g</w:t>
      </w:r>
      <w:r w:rsidRPr="00A12CB0">
        <w:rPr>
          <w:rFonts w:ascii="Times New Roman" w:hAnsi="Times New Roman" w:cs="Times New Roman"/>
          <w:sz w:val="20"/>
          <w:szCs w:val="20"/>
          <w:lang w:val="en-IN"/>
        </w:rPr>
        <w:t xml:space="preserve">, </w:t>
      </w:r>
      <w:r w:rsidRPr="00A12CB0">
        <w:rPr>
          <w:rFonts w:ascii="Times New Roman" w:hAnsi="Times New Roman" w:cs="Times New Roman"/>
          <w:spacing w:val="-2"/>
          <w:sz w:val="20"/>
          <w:szCs w:val="20"/>
          <w:lang w:val="en-IN"/>
        </w:rPr>
        <w:t>N</w:t>
      </w:r>
      <w:r w:rsidRPr="00A12CB0">
        <w:rPr>
          <w:rFonts w:ascii="Times New Roman" w:hAnsi="Times New Roman" w:cs="Times New Roman"/>
          <w:sz w:val="20"/>
          <w:szCs w:val="20"/>
          <w:lang w:val="en-IN"/>
        </w:rPr>
        <w:t xml:space="preserve">ew </w:t>
      </w:r>
      <w:r w:rsidRPr="00A12CB0">
        <w:rPr>
          <w:rFonts w:ascii="Times New Roman" w:hAnsi="Times New Roman" w:cs="Times New Roman"/>
          <w:spacing w:val="-2"/>
          <w:sz w:val="20"/>
          <w:szCs w:val="20"/>
          <w:lang w:val="en-IN"/>
        </w:rPr>
        <w:t>D</w:t>
      </w:r>
      <w:r w:rsidRPr="00A12CB0">
        <w:rPr>
          <w:rFonts w:ascii="Times New Roman" w:hAnsi="Times New Roman" w:cs="Times New Roman"/>
          <w:sz w:val="20"/>
          <w:szCs w:val="20"/>
          <w:lang w:val="en-IN"/>
        </w:rPr>
        <w:t>e</w:t>
      </w:r>
      <w:r w:rsidRPr="00A12CB0">
        <w:rPr>
          <w:rFonts w:ascii="Times New Roman" w:hAnsi="Times New Roman" w:cs="Times New Roman"/>
          <w:spacing w:val="1"/>
          <w:sz w:val="20"/>
          <w:szCs w:val="20"/>
          <w:lang w:val="en-IN"/>
        </w:rPr>
        <w:t>l</w:t>
      </w:r>
      <w:r w:rsidRPr="00A12CB0">
        <w:rPr>
          <w:rFonts w:ascii="Times New Roman" w:hAnsi="Times New Roman" w:cs="Times New Roman"/>
          <w:sz w:val="20"/>
          <w:szCs w:val="20"/>
          <w:lang w:val="en-IN"/>
        </w:rPr>
        <w:t>hi</w:t>
      </w:r>
    </w:p>
    <w:p w14:paraId="09A8EFFB" w14:textId="77777777" w:rsidR="00BD3355" w:rsidRPr="00A12CB0" w:rsidRDefault="00BD3355" w:rsidP="00CA26D6">
      <w:pPr>
        <w:pStyle w:val="ListParagraph"/>
        <w:numPr>
          <w:ilvl w:val="0"/>
          <w:numId w:val="71"/>
        </w:numPr>
        <w:spacing w:after="0" w:line="240" w:lineRule="auto"/>
        <w:ind w:left="284" w:hanging="284"/>
        <w:jc w:val="both"/>
        <w:rPr>
          <w:rFonts w:ascii="Times New Roman" w:hAnsi="Times New Roman" w:cs="Times New Roman"/>
          <w:sz w:val="20"/>
          <w:szCs w:val="20"/>
          <w:lang w:val="en-IN"/>
        </w:rPr>
      </w:pPr>
      <w:r w:rsidRPr="00A12CB0">
        <w:rPr>
          <w:rFonts w:ascii="Times New Roman" w:hAnsi="Times New Roman" w:cs="Times New Roman"/>
          <w:sz w:val="20"/>
          <w:szCs w:val="20"/>
          <w:lang w:val="en-IN"/>
        </w:rPr>
        <w:t>Sociology of change and development: G.R. Madan, Vivek Prakashan, New Delhi</w:t>
      </w:r>
    </w:p>
    <w:p w14:paraId="3A27F2CC" w14:textId="6B1FFC3F" w:rsidR="00757E22" w:rsidRPr="00A12CB0" w:rsidRDefault="00BD3355" w:rsidP="00CA26D6">
      <w:pPr>
        <w:pStyle w:val="ListParagraph"/>
        <w:numPr>
          <w:ilvl w:val="0"/>
          <w:numId w:val="71"/>
        </w:numPr>
        <w:spacing w:after="0" w:line="240" w:lineRule="auto"/>
        <w:ind w:left="284" w:hanging="284"/>
        <w:jc w:val="both"/>
        <w:rPr>
          <w:rFonts w:ascii="Times New Roman" w:hAnsi="Times New Roman" w:cs="Times New Roman"/>
          <w:sz w:val="20"/>
          <w:szCs w:val="20"/>
          <w:lang w:val="en-IN"/>
        </w:rPr>
      </w:pPr>
      <w:r w:rsidRPr="00A12CB0">
        <w:rPr>
          <w:rFonts w:ascii="Times New Roman" w:hAnsi="Times New Roman" w:cs="Times New Roman"/>
          <w:sz w:val="20"/>
          <w:szCs w:val="20"/>
          <w:lang w:val="en-IN"/>
        </w:rPr>
        <w:t>Globalization</w:t>
      </w:r>
      <w:r w:rsidR="00EA5097" w:rsidRPr="00A12CB0">
        <w:rPr>
          <w:rFonts w:ascii="Times New Roman" w:hAnsi="Times New Roman" w:cs="Times New Roman"/>
          <w:sz w:val="20"/>
          <w:szCs w:val="20"/>
          <w:lang w:val="en-IN"/>
        </w:rPr>
        <w:t xml:space="preserve"> </w:t>
      </w:r>
      <w:r w:rsidRPr="00A12CB0">
        <w:rPr>
          <w:rFonts w:ascii="Times New Roman" w:hAnsi="Times New Roman" w:cs="Times New Roman"/>
          <w:sz w:val="20"/>
          <w:szCs w:val="20"/>
          <w:lang w:val="en-IN"/>
        </w:rPr>
        <w:t>and</w:t>
      </w:r>
      <w:r w:rsidR="00EA5097" w:rsidRPr="00A12CB0">
        <w:rPr>
          <w:rFonts w:ascii="Times New Roman" w:hAnsi="Times New Roman" w:cs="Times New Roman"/>
          <w:sz w:val="20"/>
          <w:szCs w:val="20"/>
          <w:lang w:val="en-IN"/>
        </w:rPr>
        <w:t xml:space="preserve"> </w:t>
      </w:r>
      <w:r w:rsidRPr="00A12CB0">
        <w:rPr>
          <w:rFonts w:ascii="Times New Roman" w:hAnsi="Times New Roman" w:cs="Times New Roman"/>
          <w:sz w:val="20"/>
          <w:szCs w:val="20"/>
          <w:lang w:val="en-IN"/>
        </w:rPr>
        <w:t>Society:</w:t>
      </w:r>
      <w:r w:rsidR="00EA5097" w:rsidRPr="00A12CB0">
        <w:rPr>
          <w:rFonts w:ascii="Times New Roman" w:hAnsi="Times New Roman" w:cs="Times New Roman"/>
          <w:sz w:val="20"/>
          <w:szCs w:val="20"/>
          <w:lang w:val="en-IN"/>
        </w:rPr>
        <w:t xml:space="preserve"> </w:t>
      </w:r>
      <w:r w:rsidRPr="00A12CB0">
        <w:rPr>
          <w:rFonts w:ascii="Times New Roman" w:hAnsi="Times New Roman" w:cs="Times New Roman"/>
          <w:sz w:val="20"/>
          <w:szCs w:val="20"/>
          <w:lang w:val="en-IN"/>
        </w:rPr>
        <w:t>Ravi</w:t>
      </w:r>
      <w:r w:rsidR="00EA5097" w:rsidRPr="00A12CB0">
        <w:rPr>
          <w:rFonts w:ascii="Times New Roman" w:hAnsi="Times New Roman" w:cs="Times New Roman"/>
          <w:sz w:val="20"/>
          <w:szCs w:val="20"/>
          <w:lang w:val="en-IN"/>
        </w:rPr>
        <w:t xml:space="preserve"> </w:t>
      </w:r>
      <w:r w:rsidRPr="00A12CB0">
        <w:rPr>
          <w:rFonts w:ascii="Times New Roman" w:hAnsi="Times New Roman" w:cs="Times New Roman"/>
          <w:sz w:val="20"/>
          <w:szCs w:val="20"/>
          <w:lang w:val="en-IN"/>
        </w:rPr>
        <w:t>Prakash</w:t>
      </w:r>
      <w:r w:rsidR="00EA5097" w:rsidRPr="00A12CB0">
        <w:rPr>
          <w:rFonts w:ascii="Times New Roman" w:hAnsi="Times New Roman" w:cs="Times New Roman"/>
          <w:sz w:val="20"/>
          <w:szCs w:val="20"/>
          <w:lang w:val="en-IN"/>
        </w:rPr>
        <w:t xml:space="preserve"> </w:t>
      </w:r>
      <w:r w:rsidRPr="00A12CB0">
        <w:rPr>
          <w:rFonts w:ascii="Times New Roman" w:hAnsi="Times New Roman" w:cs="Times New Roman"/>
          <w:sz w:val="20"/>
          <w:szCs w:val="20"/>
          <w:lang w:val="en-IN"/>
        </w:rPr>
        <w:t>Pandey,</w:t>
      </w:r>
      <w:r w:rsidR="00EA5097" w:rsidRPr="00A12CB0">
        <w:rPr>
          <w:rFonts w:ascii="Times New Roman" w:hAnsi="Times New Roman" w:cs="Times New Roman"/>
          <w:sz w:val="20"/>
          <w:szCs w:val="20"/>
          <w:lang w:val="en-IN"/>
        </w:rPr>
        <w:t xml:space="preserve"> </w:t>
      </w:r>
      <w:r w:rsidRPr="00A12CB0">
        <w:rPr>
          <w:rFonts w:ascii="Times New Roman" w:hAnsi="Times New Roman" w:cs="Times New Roman"/>
          <w:sz w:val="20"/>
          <w:szCs w:val="20"/>
          <w:lang w:val="en-IN"/>
        </w:rPr>
        <w:t>Shekhar</w:t>
      </w:r>
      <w:r w:rsidR="00EA5097" w:rsidRPr="00A12CB0">
        <w:rPr>
          <w:rFonts w:ascii="Times New Roman" w:hAnsi="Times New Roman" w:cs="Times New Roman"/>
          <w:sz w:val="20"/>
          <w:szCs w:val="20"/>
          <w:lang w:val="en-IN"/>
        </w:rPr>
        <w:t xml:space="preserve"> </w:t>
      </w:r>
      <w:r w:rsidRPr="00A12CB0">
        <w:rPr>
          <w:rFonts w:ascii="Times New Roman" w:hAnsi="Times New Roman" w:cs="Times New Roman"/>
          <w:sz w:val="20"/>
          <w:szCs w:val="20"/>
          <w:lang w:val="en-IN"/>
        </w:rPr>
        <w:t>Publication,</w:t>
      </w:r>
      <w:r w:rsidR="00EA5097" w:rsidRPr="00A12CB0">
        <w:rPr>
          <w:rFonts w:ascii="Times New Roman" w:hAnsi="Times New Roman" w:cs="Times New Roman"/>
          <w:sz w:val="20"/>
          <w:szCs w:val="20"/>
          <w:lang w:val="en-IN"/>
        </w:rPr>
        <w:t xml:space="preserve"> </w:t>
      </w:r>
      <w:r w:rsidRPr="00A12CB0">
        <w:rPr>
          <w:rFonts w:ascii="Times New Roman" w:hAnsi="Times New Roman" w:cs="Times New Roman"/>
          <w:sz w:val="20"/>
          <w:szCs w:val="20"/>
          <w:lang w:val="en-IN"/>
        </w:rPr>
        <w:t>Allahabad</w:t>
      </w:r>
    </w:p>
    <w:p w14:paraId="33D5CF64" w14:textId="570CC9FB" w:rsidR="00F663F9" w:rsidRPr="00A12CB0" w:rsidRDefault="004B6CE1" w:rsidP="000314CF">
      <w:pPr>
        <w:spacing w:after="160" w:line="240" w:lineRule="auto"/>
        <w:rPr>
          <w:rFonts w:ascii="Times New Roman" w:hAnsi="Times New Roman" w:cs="Times New Roman"/>
          <w:b/>
          <w:bCs/>
          <w:sz w:val="24"/>
          <w:szCs w:val="28"/>
        </w:rPr>
      </w:pPr>
      <w:r w:rsidRPr="00A12CB0">
        <w:rPr>
          <w:rFonts w:ascii="Times New Roman" w:hAnsi="Times New Roman"/>
          <w:sz w:val="20"/>
        </w:rPr>
        <w:t>--------------------------------------------------------------------------------------------------------------------------------------------------</w:t>
      </w:r>
    </w:p>
    <w:p w14:paraId="1324EA7A" w14:textId="77777777" w:rsidR="00446CF5" w:rsidRPr="00A12CB0"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bookmarkStart w:id="266" w:name="_Toc133323133"/>
      <w:bookmarkStart w:id="267" w:name="_Toc133325742"/>
      <w:bookmarkStart w:id="268" w:name="_Toc133325816"/>
      <w:bookmarkStart w:id="269" w:name="_Toc133399444"/>
      <w:bookmarkStart w:id="270" w:name="_Toc133399511"/>
      <w:r w:rsidRPr="00A12CB0">
        <w:rPr>
          <w:rFonts w:ascii="Times New Roman" w:hAnsi="Times New Roman" w:cs="Times New Roman"/>
          <w:b/>
          <w:bCs/>
          <w:sz w:val="32"/>
          <w:szCs w:val="36"/>
        </w:rPr>
        <w:lastRenderedPageBreak/>
        <w:t>-------------------------------------------------------------------------------------------</w:t>
      </w:r>
    </w:p>
    <w:p w14:paraId="67D4BE90" w14:textId="5C67F751" w:rsidR="00A82C46" w:rsidRPr="00A12CB0" w:rsidRDefault="00A82C46" w:rsidP="000041FA">
      <w:pPr>
        <w:pStyle w:val="Heading1"/>
        <w:spacing w:before="0" w:after="0"/>
        <w:rPr>
          <w:sz w:val="32"/>
        </w:rPr>
      </w:pPr>
      <w:bookmarkStart w:id="271" w:name="_Toc142803756"/>
      <w:r w:rsidRPr="00A12CB0">
        <w:rPr>
          <w:sz w:val="32"/>
        </w:rPr>
        <w:t>SEMESTER VI</w:t>
      </w:r>
      <w:bookmarkEnd w:id="266"/>
      <w:bookmarkEnd w:id="267"/>
      <w:bookmarkEnd w:id="268"/>
      <w:bookmarkEnd w:id="269"/>
      <w:bookmarkEnd w:id="270"/>
      <w:bookmarkEnd w:id="271"/>
    </w:p>
    <w:p w14:paraId="60A49853" w14:textId="77777777" w:rsidR="00446CF5" w:rsidRPr="00A12CB0"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bookmarkStart w:id="272" w:name="_Toc133323134"/>
      <w:bookmarkStart w:id="273" w:name="_Toc133325743"/>
      <w:bookmarkStart w:id="274" w:name="_Toc133325817"/>
      <w:bookmarkStart w:id="275" w:name="_Toc133399445"/>
      <w:bookmarkStart w:id="276" w:name="_Toc133399512"/>
      <w:r w:rsidRPr="00A12CB0">
        <w:rPr>
          <w:rFonts w:ascii="Times New Roman" w:hAnsi="Times New Roman" w:cs="Times New Roman"/>
          <w:b/>
          <w:bCs/>
          <w:sz w:val="32"/>
          <w:szCs w:val="36"/>
        </w:rPr>
        <w:t>-------------------------------------------------------------------------------------------</w:t>
      </w:r>
    </w:p>
    <w:p w14:paraId="62E01803" w14:textId="3DCCE902" w:rsidR="002D5737" w:rsidRPr="00A12CB0" w:rsidRDefault="00A82C46" w:rsidP="00FC4BFD">
      <w:pPr>
        <w:pStyle w:val="Heading2"/>
        <w:numPr>
          <w:ilvl w:val="0"/>
          <w:numId w:val="41"/>
        </w:numPr>
        <w:rPr>
          <w:sz w:val="24"/>
        </w:rPr>
      </w:pPr>
      <w:bookmarkStart w:id="277" w:name="_Toc142803757"/>
      <w:r w:rsidRPr="00A12CB0">
        <w:rPr>
          <w:rStyle w:val="Heading2Char"/>
          <w:bCs/>
          <w:sz w:val="24"/>
        </w:rPr>
        <w:t xml:space="preserve">MAJOR COURSE- MJ </w:t>
      </w:r>
      <w:r w:rsidR="003725C3" w:rsidRPr="00A12CB0">
        <w:rPr>
          <w:rStyle w:val="Heading2Char"/>
          <w:bCs/>
          <w:sz w:val="24"/>
        </w:rPr>
        <w:t>12</w:t>
      </w:r>
      <w:r w:rsidRPr="00A12CB0">
        <w:rPr>
          <w:rStyle w:val="Heading2Char"/>
          <w:b/>
          <w:bCs/>
          <w:sz w:val="24"/>
        </w:rPr>
        <w:t>:</w:t>
      </w:r>
      <w:bookmarkEnd w:id="272"/>
      <w:bookmarkEnd w:id="273"/>
      <w:bookmarkEnd w:id="274"/>
      <w:bookmarkEnd w:id="275"/>
      <w:bookmarkEnd w:id="276"/>
      <w:r w:rsidRPr="00A12CB0">
        <w:rPr>
          <w:sz w:val="24"/>
        </w:rPr>
        <w:t xml:space="preserve"> </w:t>
      </w:r>
      <w:r w:rsidR="00523B57" w:rsidRPr="00A12CB0">
        <w:rPr>
          <w:sz w:val="24"/>
        </w:rPr>
        <w:br/>
      </w:r>
      <w:r w:rsidR="007F72B8" w:rsidRPr="00A12CB0">
        <w:rPr>
          <w:sz w:val="24"/>
        </w:rPr>
        <w:t>POLITICAL SOCIOLOGY</w:t>
      </w:r>
      <w:bookmarkEnd w:id="277"/>
      <w:r w:rsidRPr="00A12CB0">
        <w:rPr>
          <w:sz w:val="24"/>
        </w:rPr>
        <w:tab/>
      </w:r>
      <w:r w:rsidR="002D5737" w:rsidRPr="00A12CB0">
        <w:rPr>
          <w:sz w:val="24"/>
        </w:rPr>
        <w:tab/>
      </w:r>
      <w:r w:rsidR="002D5737" w:rsidRPr="00A12CB0">
        <w:rPr>
          <w:sz w:val="24"/>
        </w:rPr>
        <w:tab/>
        <w:t xml:space="preserve">        </w:t>
      </w:r>
      <w:r w:rsidR="002D5737" w:rsidRPr="00A12CB0">
        <w:rPr>
          <w:sz w:val="24"/>
        </w:rPr>
        <w:tab/>
      </w:r>
      <w:r w:rsidR="002D5737" w:rsidRPr="00A12CB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12CB0" w:rsidRPr="00A12CB0" w14:paraId="775ABF74"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A061ACF" w14:textId="77777777" w:rsidR="002D5737" w:rsidRPr="00A12CB0" w:rsidRDefault="002D5737" w:rsidP="00FE24B2">
            <w:pPr>
              <w:widowControl w:val="0"/>
              <w:autoSpaceDE w:val="0"/>
              <w:autoSpaceDN w:val="0"/>
              <w:adjustRightInd w:val="0"/>
              <w:spacing w:after="0"/>
              <w:jc w:val="both"/>
              <w:rPr>
                <w:rFonts w:ascii="Times New Roman" w:hAnsi="Times New Roman" w:cs="Times New Roman"/>
                <w:b/>
                <w:bCs/>
                <w:sz w:val="16"/>
                <w:szCs w:val="28"/>
              </w:rPr>
            </w:pPr>
            <w:r w:rsidRPr="00A12CB0">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73F4A5E" w14:textId="77777777" w:rsidR="002D5737" w:rsidRPr="00A12CB0" w:rsidRDefault="002D5737" w:rsidP="00FE24B2">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214E9D2" w14:textId="77777777" w:rsidR="002D5737" w:rsidRPr="00A12CB0" w:rsidRDefault="002D5737" w:rsidP="00FE24B2">
            <w:pPr>
              <w:widowControl w:val="0"/>
              <w:autoSpaceDE w:val="0"/>
              <w:autoSpaceDN w:val="0"/>
              <w:adjustRightInd w:val="0"/>
              <w:spacing w:after="0"/>
              <w:jc w:val="right"/>
              <w:rPr>
                <w:rFonts w:ascii="Times New Roman" w:hAnsi="Times New Roman" w:cs="Times New Roman"/>
                <w:b/>
                <w:bCs/>
                <w:sz w:val="16"/>
                <w:szCs w:val="28"/>
              </w:rPr>
            </w:pPr>
            <w:r w:rsidRPr="00A12CB0">
              <w:rPr>
                <w:rFonts w:ascii="Times New Roman" w:hAnsi="Times New Roman" w:cs="Times New Roman"/>
                <w:b/>
                <w:bCs/>
                <w:sz w:val="16"/>
                <w:szCs w:val="28"/>
              </w:rPr>
              <w:t>Pass Marks: Th (SIE + ESE) = 40</w:t>
            </w:r>
          </w:p>
        </w:tc>
      </w:tr>
    </w:tbl>
    <w:p w14:paraId="0953F356" w14:textId="3BA9D9F7" w:rsidR="00F924D8" w:rsidRPr="00A12CB0" w:rsidRDefault="00F924D8" w:rsidP="00523B57">
      <w:pPr>
        <w:widowControl w:val="0"/>
        <w:autoSpaceDE w:val="0"/>
        <w:autoSpaceDN w:val="0"/>
        <w:adjustRightInd w:val="0"/>
        <w:spacing w:before="240" w:after="0"/>
        <w:jc w:val="right"/>
        <w:rPr>
          <w:rFonts w:ascii="Times New Roman" w:hAnsi="Times New Roman" w:cs="Times New Roman"/>
          <w:szCs w:val="24"/>
        </w:rPr>
      </w:pP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t xml:space="preserve">    </w:t>
      </w:r>
      <w:r w:rsidR="00523B57" w:rsidRPr="00A12CB0">
        <w:rPr>
          <w:rFonts w:ascii="Times New Roman" w:hAnsi="Times New Roman" w:cs="Times New Roman"/>
          <w:bCs/>
          <w:szCs w:val="28"/>
        </w:rPr>
        <w:t xml:space="preserve">(Credits: Theory-04) </w:t>
      </w:r>
      <w:r w:rsidRPr="00A12CB0">
        <w:rPr>
          <w:rFonts w:ascii="Times New Roman" w:hAnsi="Times New Roman" w:cs="Times New Roman"/>
          <w:b/>
          <w:bCs/>
          <w:sz w:val="24"/>
          <w:szCs w:val="28"/>
        </w:rPr>
        <w:t xml:space="preserve">  </w:t>
      </w:r>
      <w:r w:rsidRPr="00A12CB0">
        <w:rPr>
          <w:rFonts w:ascii="Times New Roman" w:hAnsi="Times New Roman" w:cs="Times New Roman"/>
          <w:b/>
          <w:bCs/>
          <w:szCs w:val="24"/>
        </w:rPr>
        <w:t xml:space="preserve">Theory: 60 Lectures </w:t>
      </w:r>
    </w:p>
    <w:p w14:paraId="58054C49" w14:textId="77777777" w:rsidR="00BD3355" w:rsidRPr="00A12CB0" w:rsidRDefault="00BD3355" w:rsidP="00BD3355">
      <w:pPr>
        <w:spacing w:after="0" w:line="240" w:lineRule="auto"/>
        <w:ind w:left="284" w:hanging="284"/>
        <w:jc w:val="both"/>
        <w:rPr>
          <w:rFonts w:ascii="Times New Roman" w:hAnsi="Times New Roman" w:cs="Times New Roman"/>
          <w:b/>
          <w:sz w:val="20"/>
          <w:szCs w:val="20"/>
          <w:lang w:val="en-IN"/>
        </w:rPr>
      </w:pPr>
      <w:r w:rsidRPr="00A12CB0">
        <w:rPr>
          <w:rFonts w:ascii="Times New Roman" w:hAnsi="Times New Roman" w:cs="Times New Roman"/>
          <w:b/>
          <w:sz w:val="20"/>
          <w:szCs w:val="20"/>
          <w:u w:val="single"/>
        </w:rPr>
        <w:t>Course Objectives</w:t>
      </w:r>
      <w:r w:rsidRPr="00A12CB0">
        <w:rPr>
          <w:rFonts w:ascii="Times New Roman" w:hAnsi="Times New Roman" w:cs="Times New Roman"/>
          <w:b/>
          <w:sz w:val="20"/>
          <w:szCs w:val="20"/>
        </w:rPr>
        <w:t>:</w:t>
      </w:r>
    </w:p>
    <w:p w14:paraId="5E4C7FC2" w14:textId="77777777" w:rsidR="00BD3355" w:rsidRPr="00A12CB0" w:rsidRDefault="00BD3355" w:rsidP="00CA26D6">
      <w:pPr>
        <w:pStyle w:val="ListParagraph"/>
        <w:numPr>
          <w:ilvl w:val="0"/>
          <w:numId w:val="137"/>
        </w:numPr>
        <w:spacing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 xml:space="preserve">Political Sociology is one of the core areas of sociology. One of the major objectives of this course is to familiarize students with the context, concepts and theories of political sociology. </w:t>
      </w:r>
    </w:p>
    <w:p w14:paraId="37CE1D41" w14:textId="77777777" w:rsidR="00BD3355" w:rsidRPr="00A12CB0" w:rsidRDefault="00BD3355" w:rsidP="00CA26D6">
      <w:pPr>
        <w:pStyle w:val="ListParagraph"/>
        <w:numPr>
          <w:ilvl w:val="0"/>
          <w:numId w:val="137"/>
        </w:numPr>
        <w:spacing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 xml:space="preserve">To familiarize students with the basis of examines the bases of social power and the relationship between politics and society both analytically as well as in specific empirical contexts. </w:t>
      </w:r>
    </w:p>
    <w:p w14:paraId="7945100A" w14:textId="77777777" w:rsidR="00BD3355" w:rsidRPr="00A12CB0" w:rsidRDefault="00BD3355" w:rsidP="00CA26D6">
      <w:pPr>
        <w:pStyle w:val="ListParagraph"/>
        <w:numPr>
          <w:ilvl w:val="0"/>
          <w:numId w:val="137"/>
        </w:numPr>
        <w:spacing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 xml:space="preserve">To make students familiar with the different political institutions, political processes and political change in the Indian context. </w:t>
      </w:r>
    </w:p>
    <w:p w14:paraId="69855022" w14:textId="77777777" w:rsidR="00BD3355" w:rsidRPr="00A12CB0" w:rsidRDefault="00BD3355" w:rsidP="00BD3355">
      <w:pPr>
        <w:spacing w:after="0" w:line="240" w:lineRule="auto"/>
        <w:ind w:left="284" w:hanging="284"/>
        <w:jc w:val="both"/>
        <w:rPr>
          <w:rFonts w:ascii="Times New Roman" w:hAnsi="Times New Roman" w:cs="Times New Roman"/>
          <w:b/>
          <w:sz w:val="20"/>
          <w:szCs w:val="20"/>
        </w:rPr>
      </w:pPr>
      <w:r w:rsidRPr="00A12CB0">
        <w:rPr>
          <w:rFonts w:ascii="Times New Roman" w:hAnsi="Times New Roman" w:cs="Times New Roman"/>
          <w:b/>
          <w:sz w:val="20"/>
          <w:szCs w:val="20"/>
          <w:u w:val="single"/>
        </w:rPr>
        <w:t>Course Learning Outcomes</w:t>
      </w:r>
      <w:r w:rsidRPr="00A12CB0">
        <w:rPr>
          <w:rFonts w:ascii="Times New Roman" w:hAnsi="Times New Roman" w:cs="Times New Roman"/>
          <w:b/>
          <w:sz w:val="20"/>
          <w:szCs w:val="20"/>
        </w:rPr>
        <w:t>:</w:t>
      </w:r>
    </w:p>
    <w:p w14:paraId="3A6015F9" w14:textId="77777777" w:rsidR="00BD3355" w:rsidRPr="00A12CB0" w:rsidRDefault="00BD3355" w:rsidP="00CA26D6">
      <w:pPr>
        <w:pStyle w:val="ListParagraph"/>
        <w:numPr>
          <w:ilvl w:val="0"/>
          <w:numId w:val="138"/>
        </w:numPr>
        <w:spacing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 xml:space="preserve">An ability to comprehend the relationship between the political and the social. </w:t>
      </w:r>
    </w:p>
    <w:p w14:paraId="1337C155" w14:textId="77777777" w:rsidR="00BD3355" w:rsidRPr="00A12CB0" w:rsidRDefault="00BD3355" w:rsidP="00CA26D6">
      <w:pPr>
        <w:pStyle w:val="ListParagraph"/>
        <w:numPr>
          <w:ilvl w:val="0"/>
          <w:numId w:val="138"/>
        </w:numPr>
        <w:spacing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Familiarity with different theories and concepts issues in political sociology and a capacity to use them to grasp political phenomena in a cross-cultural and comparative perspective</w:t>
      </w:r>
    </w:p>
    <w:p w14:paraId="5D00A57B" w14:textId="77777777" w:rsidR="00BD3355" w:rsidRPr="00A12CB0" w:rsidRDefault="00BD3355" w:rsidP="00CA26D6">
      <w:pPr>
        <w:pStyle w:val="ListParagraph"/>
        <w:numPr>
          <w:ilvl w:val="0"/>
          <w:numId w:val="138"/>
        </w:numPr>
        <w:spacing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Be able to understand and appreciate the diversity of ways in which politics operates historically and spatially.</w:t>
      </w:r>
    </w:p>
    <w:p w14:paraId="7CD94416" w14:textId="77777777" w:rsidR="00BD3355" w:rsidRPr="00A12CB0" w:rsidRDefault="00BD3355" w:rsidP="00CA26D6">
      <w:pPr>
        <w:pStyle w:val="ListParagraph"/>
        <w:numPr>
          <w:ilvl w:val="0"/>
          <w:numId w:val="138"/>
        </w:numPr>
        <w:spacing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Be able to understand the relationship between state and society in shaping politics in India both historically and analytically.</w:t>
      </w:r>
    </w:p>
    <w:p w14:paraId="3615E91E" w14:textId="77777777" w:rsidR="00BD3355" w:rsidRPr="00A12CB0" w:rsidRDefault="00BD3355" w:rsidP="00CA26D6">
      <w:pPr>
        <w:pStyle w:val="ListParagraph"/>
        <w:numPr>
          <w:ilvl w:val="0"/>
          <w:numId w:val="138"/>
        </w:numPr>
        <w:spacing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Be able to generate hypotheses and research questions within the theoretical perspectives and ethnographic contexts in political sociology.</w:t>
      </w:r>
    </w:p>
    <w:p w14:paraId="019CF7BF" w14:textId="77777777" w:rsidR="00BD3355" w:rsidRPr="00A12CB0" w:rsidRDefault="00BD3355" w:rsidP="00BD3355">
      <w:pPr>
        <w:widowControl w:val="0"/>
        <w:autoSpaceDE w:val="0"/>
        <w:autoSpaceDN w:val="0"/>
        <w:adjustRightInd w:val="0"/>
        <w:spacing w:line="240" w:lineRule="auto"/>
        <w:ind w:left="284" w:hanging="284"/>
        <w:jc w:val="both"/>
        <w:rPr>
          <w:rFonts w:ascii="Times New Roman" w:hAnsi="Times New Roman" w:cs="Times New Roman"/>
          <w:b/>
          <w:bCs/>
          <w:u w:val="single"/>
          <w:lang w:val="en-IN" w:bidi="hi-IN"/>
        </w:rPr>
      </w:pPr>
      <w:r w:rsidRPr="00A12CB0">
        <w:rPr>
          <w:rFonts w:ascii="Times New Roman" w:hAnsi="Times New Roman" w:cs="Times New Roman"/>
          <w:b/>
          <w:bCs/>
          <w:u w:val="single"/>
          <w:lang w:val="en-IN" w:bidi="hi-IN"/>
        </w:rPr>
        <w:t>Course Content</w:t>
      </w:r>
      <w:r w:rsidRPr="00A12CB0">
        <w:rPr>
          <w:rFonts w:ascii="Times New Roman" w:hAnsi="Times New Roman" w:cs="Times New Roman"/>
          <w:b/>
          <w:bCs/>
          <w:lang w:val="en-IN" w:bidi="hi-IN"/>
        </w:rPr>
        <w:t>:</w:t>
      </w:r>
    </w:p>
    <w:p w14:paraId="7DD917AD" w14:textId="77777777" w:rsidR="00BD3355" w:rsidRPr="00A12CB0" w:rsidRDefault="00BD3355" w:rsidP="00BD3355">
      <w:pPr>
        <w:pStyle w:val="ListParagraph"/>
        <w:spacing w:after="0" w:line="240" w:lineRule="auto"/>
        <w:ind w:left="284" w:hanging="284"/>
        <w:jc w:val="both"/>
        <w:rPr>
          <w:rFonts w:ascii="Times New Roman" w:hAnsi="Times New Roman" w:cs="Times New Roman"/>
          <w:bCs/>
        </w:rPr>
      </w:pPr>
      <w:r w:rsidRPr="00A12CB0">
        <w:rPr>
          <w:rFonts w:ascii="Times New Roman" w:hAnsi="Times New Roman" w:cs="Times New Roman"/>
          <w:b/>
        </w:rPr>
        <w:t xml:space="preserve">UNIT 1: Political Sociology- </w:t>
      </w:r>
      <w:r w:rsidRPr="00A12CB0">
        <w:rPr>
          <w:rFonts w:ascii="Times New Roman" w:hAnsi="Times New Roman" w:cs="Times New Roman"/>
          <w:bCs/>
        </w:rPr>
        <w:t>Meaning, Nature, Scope and Importance</w:t>
      </w:r>
    </w:p>
    <w:p w14:paraId="0C6E3805" w14:textId="588903E4" w:rsidR="00BD3355" w:rsidRPr="00A12CB0" w:rsidRDefault="00BD3355" w:rsidP="00CA26D6">
      <w:pPr>
        <w:pStyle w:val="ListParagraph"/>
        <w:widowControl w:val="0"/>
        <w:numPr>
          <w:ilvl w:val="1"/>
          <w:numId w:val="137"/>
        </w:numPr>
        <w:autoSpaceDE w:val="0"/>
        <w:autoSpaceDN w:val="0"/>
        <w:adjustRightInd w:val="0"/>
        <w:spacing w:after="0" w:line="240" w:lineRule="auto"/>
        <w:ind w:left="284" w:right="-20" w:hanging="284"/>
        <w:jc w:val="both"/>
        <w:rPr>
          <w:rFonts w:ascii="Times New Roman" w:hAnsi="Times New Roman" w:cs="Times New Roman"/>
          <w:bCs/>
          <w:spacing w:val="1"/>
        </w:rPr>
      </w:pPr>
      <w:r w:rsidRPr="00A12CB0">
        <w:rPr>
          <w:rFonts w:ascii="Times New Roman" w:hAnsi="Times New Roman" w:cs="Times New Roman"/>
          <w:bCs/>
          <w:spacing w:val="1"/>
        </w:rPr>
        <w:t xml:space="preserve">Eisenstadt, S. N. ‘1971, ‘General Introduction: The Scope and Development of Political Sociology’ in Political Sociology: A Reader Basic Books, New Your Publication, pp 3-24.   </w:t>
      </w:r>
    </w:p>
    <w:p w14:paraId="7B67D3AE" w14:textId="77777777" w:rsidR="00BD3355" w:rsidRPr="00A12CB0" w:rsidRDefault="00BD3355" w:rsidP="00BD3355">
      <w:pPr>
        <w:widowControl w:val="0"/>
        <w:autoSpaceDE w:val="0"/>
        <w:autoSpaceDN w:val="0"/>
        <w:adjustRightInd w:val="0"/>
        <w:spacing w:after="0" w:line="240" w:lineRule="auto"/>
        <w:ind w:left="284" w:right="-20" w:hanging="284"/>
        <w:jc w:val="both"/>
        <w:rPr>
          <w:rFonts w:ascii="Times New Roman" w:hAnsi="Times New Roman" w:cs="Times New Roman"/>
          <w:bCs/>
          <w:spacing w:val="1"/>
        </w:rPr>
      </w:pPr>
    </w:p>
    <w:p w14:paraId="5930BF6F" w14:textId="77777777" w:rsidR="00BD3355" w:rsidRPr="00A12CB0" w:rsidRDefault="00BD3355" w:rsidP="00BD3355">
      <w:pPr>
        <w:pStyle w:val="ListParagraph"/>
        <w:spacing w:line="240" w:lineRule="auto"/>
        <w:ind w:left="284" w:hanging="284"/>
        <w:jc w:val="both"/>
        <w:rPr>
          <w:rFonts w:ascii="Times New Roman" w:hAnsi="Times New Roman" w:cs="Times New Roman"/>
          <w:b/>
        </w:rPr>
      </w:pPr>
      <w:r w:rsidRPr="00A12CB0">
        <w:rPr>
          <w:rFonts w:ascii="Times New Roman" w:hAnsi="Times New Roman" w:cs="Times New Roman"/>
          <w:b/>
        </w:rPr>
        <w:t>UNIT 2: Bureaucracy</w:t>
      </w:r>
    </w:p>
    <w:p w14:paraId="3E2CDDAA" w14:textId="77777777" w:rsidR="00BD3355" w:rsidRPr="00A12CB0" w:rsidRDefault="00BD3355" w:rsidP="00CA26D6">
      <w:pPr>
        <w:pStyle w:val="ListParagraph"/>
        <w:numPr>
          <w:ilvl w:val="1"/>
          <w:numId w:val="140"/>
        </w:numPr>
        <w:spacing w:line="240" w:lineRule="auto"/>
        <w:ind w:left="284" w:hanging="284"/>
        <w:jc w:val="both"/>
        <w:rPr>
          <w:rFonts w:ascii="Times New Roman" w:hAnsi="Times New Roman" w:cs="Times New Roman"/>
        </w:rPr>
      </w:pPr>
      <w:r w:rsidRPr="00A12CB0">
        <w:rPr>
          <w:rFonts w:ascii="Times New Roman" w:hAnsi="Times New Roman" w:cs="Times New Roman"/>
        </w:rPr>
        <w:t>Introduction</w:t>
      </w:r>
    </w:p>
    <w:p w14:paraId="5A40A284" w14:textId="77777777" w:rsidR="00BD3355" w:rsidRPr="00A12CB0" w:rsidRDefault="00BD3355" w:rsidP="00CA26D6">
      <w:pPr>
        <w:pStyle w:val="ListParagraph"/>
        <w:numPr>
          <w:ilvl w:val="1"/>
          <w:numId w:val="140"/>
        </w:numPr>
        <w:spacing w:line="240" w:lineRule="auto"/>
        <w:ind w:left="284" w:hanging="284"/>
        <w:jc w:val="both"/>
        <w:rPr>
          <w:rFonts w:ascii="Times New Roman" w:hAnsi="Times New Roman" w:cs="Times New Roman"/>
        </w:rPr>
      </w:pPr>
      <w:r w:rsidRPr="00A12CB0">
        <w:rPr>
          <w:rFonts w:ascii="Times New Roman" w:hAnsi="Times New Roman" w:cs="Times New Roman"/>
        </w:rPr>
        <w:t>Definitions of Bureaucracy</w:t>
      </w:r>
    </w:p>
    <w:p w14:paraId="7CA78109" w14:textId="77777777" w:rsidR="00BD3355" w:rsidRPr="00A12CB0" w:rsidRDefault="00BD3355" w:rsidP="00CA26D6">
      <w:pPr>
        <w:pStyle w:val="ListParagraph"/>
        <w:numPr>
          <w:ilvl w:val="1"/>
          <w:numId w:val="140"/>
        </w:numPr>
        <w:spacing w:line="240" w:lineRule="auto"/>
        <w:ind w:left="284" w:hanging="284"/>
        <w:jc w:val="both"/>
        <w:rPr>
          <w:rFonts w:ascii="Times New Roman" w:hAnsi="Times New Roman" w:cs="Times New Roman"/>
        </w:rPr>
      </w:pPr>
      <w:r w:rsidRPr="00A12CB0">
        <w:rPr>
          <w:rFonts w:ascii="Times New Roman" w:hAnsi="Times New Roman" w:cs="Times New Roman"/>
        </w:rPr>
        <w:t>Salient features of Bureaucracy</w:t>
      </w:r>
    </w:p>
    <w:p w14:paraId="410E235E" w14:textId="77777777" w:rsidR="00BD3355" w:rsidRPr="00A12CB0" w:rsidRDefault="00BD3355" w:rsidP="00CA26D6">
      <w:pPr>
        <w:pStyle w:val="ListParagraph"/>
        <w:numPr>
          <w:ilvl w:val="1"/>
          <w:numId w:val="140"/>
        </w:numPr>
        <w:spacing w:line="240" w:lineRule="auto"/>
        <w:ind w:left="284" w:hanging="284"/>
        <w:jc w:val="both"/>
        <w:rPr>
          <w:rFonts w:ascii="Times New Roman" w:hAnsi="Times New Roman" w:cs="Times New Roman"/>
        </w:rPr>
      </w:pPr>
      <w:r w:rsidRPr="00A12CB0">
        <w:rPr>
          <w:rFonts w:ascii="Times New Roman" w:hAnsi="Times New Roman" w:cs="Times New Roman"/>
        </w:rPr>
        <w:t>Types of Bureaucracy</w:t>
      </w:r>
    </w:p>
    <w:p w14:paraId="566F929B" w14:textId="77777777" w:rsidR="00BD3355" w:rsidRPr="00A12CB0" w:rsidRDefault="00BD3355" w:rsidP="00CA26D6">
      <w:pPr>
        <w:pStyle w:val="ListParagraph"/>
        <w:numPr>
          <w:ilvl w:val="1"/>
          <w:numId w:val="140"/>
        </w:numPr>
        <w:spacing w:after="0" w:line="240" w:lineRule="auto"/>
        <w:ind w:left="284" w:hanging="284"/>
        <w:jc w:val="both"/>
        <w:rPr>
          <w:rFonts w:ascii="Times New Roman" w:hAnsi="Times New Roman" w:cs="Times New Roman"/>
        </w:rPr>
      </w:pPr>
      <w:r w:rsidRPr="00A12CB0">
        <w:rPr>
          <w:rFonts w:ascii="Times New Roman" w:hAnsi="Times New Roman" w:cs="Times New Roman"/>
        </w:rPr>
        <w:t>Merits and Demerits</w:t>
      </w:r>
    </w:p>
    <w:p w14:paraId="11582CC3" w14:textId="77777777" w:rsidR="00BD3355" w:rsidRPr="00A12CB0" w:rsidRDefault="00BD3355" w:rsidP="00CA26D6">
      <w:pPr>
        <w:pStyle w:val="ListParagraph"/>
        <w:widowControl w:val="0"/>
        <w:numPr>
          <w:ilvl w:val="4"/>
          <w:numId w:val="137"/>
        </w:numPr>
        <w:autoSpaceDE w:val="0"/>
        <w:autoSpaceDN w:val="0"/>
        <w:adjustRightInd w:val="0"/>
        <w:spacing w:after="0" w:line="240" w:lineRule="auto"/>
        <w:ind w:left="284" w:right="-20" w:hanging="284"/>
        <w:jc w:val="both"/>
        <w:rPr>
          <w:rFonts w:ascii="Times New Roman" w:hAnsi="Times New Roman" w:cs="Times New Roman"/>
          <w:bCs/>
          <w:spacing w:val="1"/>
        </w:rPr>
      </w:pPr>
      <w:r w:rsidRPr="00A12CB0">
        <w:rPr>
          <w:rFonts w:ascii="Times New Roman" w:hAnsi="Times New Roman" w:cs="Times New Roman"/>
          <w:bCs/>
          <w:spacing w:val="1"/>
        </w:rPr>
        <w:t xml:space="preserve">Weber, Max. 1978, Economy and Society: An Outline of Interpretative Sociology, Berkeley: University of California Press, pp. 53-54; 941-54; 212-30; 241-54.    </w:t>
      </w:r>
    </w:p>
    <w:p w14:paraId="7EB9F041" w14:textId="5E9B5528" w:rsidR="00BD3355" w:rsidRPr="00A12CB0" w:rsidRDefault="00BD3355" w:rsidP="00CA26D6">
      <w:pPr>
        <w:pStyle w:val="ListParagraph"/>
        <w:widowControl w:val="0"/>
        <w:numPr>
          <w:ilvl w:val="1"/>
          <w:numId w:val="137"/>
        </w:numPr>
        <w:autoSpaceDE w:val="0"/>
        <w:autoSpaceDN w:val="0"/>
        <w:adjustRightInd w:val="0"/>
        <w:spacing w:after="0" w:line="240" w:lineRule="auto"/>
        <w:ind w:left="284" w:right="-20" w:hanging="284"/>
        <w:jc w:val="both"/>
        <w:rPr>
          <w:rFonts w:ascii="Times New Roman" w:hAnsi="Times New Roman" w:cs="Times New Roman"/>
          <w:bCs/>
          <w:spacing w:val="1"/>
        </w:rPr>
      </w:pPr>
      <w:r w:rsidRPr="00A12CB0">
        <w:rPr>
          <w:rFonts w:ascii="Times New Roman" w:hAnsi="Times New Roman" w:cs="Times New Roman"/>
          <w:bCs/>
          <w:spacing w:val="1"/>
        </w:rPr>
        <w:t xml:space="preserve">Lukes, Steven. 2005, Power: A Radical View, 2nd Ed., Hampshire: Palgrave, pp. 14-49.   </w:t>
      </w:r>
    </w:p>
    <w:p w14:paraId="3E42EF64" w14:textId="77777777" w:rsidR="00BD3355" w:rsidRPr="00A12CB0" w:rsidRDefault="00BD3355" w:rsidP="00BD3355">
      <w:pPr>
        <w:pStyle w:val="ListParagraph"/>
        <w:spacing w:after="0" w:line="240" w:lineRule="auto"/>
        <w:ind w:left="284" w:hanging="284"/>
        <w:jc w:val="both"/>
        <w:rPr>
          <w:rFonts w:ascii="Times New Roman" w:hAnsi="Times New Roman" w:cs="Times New Roman"/>
        </w:rPr>
      </w:pPr>
    </w:p>
    <w:p w14:paraId="28E699E2" w14:textId="77777777" w:rsidR="00BD3355" w:rsidRPr="00A12CB0" w:rsidRDefault="00BD3355" w:rsidP="00BD3355">
      <w:pPr>
        <w:pStyle w:val="ListParagraph"/>
        <w:spacing w:line="240" w:lineRule="auto"/>
        <w:ind w:left="284" w:hanging="284"/>
        <w:jc w:val="both"/>
        <w:rPr>
          <w:rFonts w:ascii="Times New Roman" w:hAnsi="Times New Roman" w:cs="Times New Roman"/>
          <w:b/>
        </w:rPr>
      </w:pPr>
      <w:r w:rsidRPr="00A12CB0">
        <w:rPr>
          <w:rFonts w:ascii="Times New Roman" w:hAnsi="Times New Roman" w:cs="Times New Roman"/>
          <w:b/>
        </w:rPr>
        <w:t xml:space="preserve">UNIT 3: Political Socialization </w:t>
      </w:r>
    </w:p>
    <w:p w14:paraId="31AA42AD" w14:textId="77777777" w:rsidR="00BD3355" w:rsidRPr="00A12CB0" w:rsidRDefault="00BD3355" w:rsidP="00CA26D6">
      <w:pPr>
        <w:pStyle w:val="ListParagraph"/>
        <w:numPr>
          <w:ilvl w:val="1"/>
          <w:numId w:val="143"/>
        </w:numPr>
        <w:spacing w:line="240" w:lineRule="auto"/>
        <w:ind w:left="284" w:hanging="284"/>
        <w:jc w:val="both"/>
        <w:rPr>
          <w:rFonts w:ascii="Times New Roman" w:hAnsi="Times New Roman" w:cs="Times New Roman"/>
        </w:rPr>
      </w:pPr>
      <w:r w:rsidRPr="00A12CB0">
        <w:rPr>
          <w:rFonts w:ascii="Times New Roman" w:hAnsi="Times New Roman" w:cs="Times New Roman"/>
        </w:rPr>
        <w:t>Meaning and Definition</w:t>
      </w:r>
    </w:p>
    <w:p w14:paraId="6BCCBCF0" w14:textId="77777777" w:rsidR="00BD3355" w:rsidRPr="00A12CB0" w:rsidRDefault="00BD3355" w:rsidP="00CA26D6">
      <w:pPr>
        <w:pStyle w:val="ListParagraph"/>
        <w:numPr>
          <w:ilvl w:val="1"/>
          <w:numId w:val="143"/>
        </w:numPr>
        <w:spacing w:line="240" w:lineRule="auto"/>
        <w:ind w:left="284" w:hanging="284"/>
        <w:jc w:val="both"/>
        <w:rPr>
          <w:rFonts w:ascii="Times New Roman" w:hAnsi="Times New Roman" w:cs="Times New Roman"/>
        </w:rPr>
      </w:pPr>
      <w:r w:rsidRPr="00A12CB0">
        <w:rPr>
          <w:rFonts w:ascii="Times New Roman" w:hAnsi="Times New Roman" w:cs="Times New Roman"/>
        </w:rPr>
        <w:t>Stages and Process</w:t>
      </w:r>
    </w:p>
    <w:p w14:paraId="28793814" w14:textId="77777777" w:rsidR="00BD3355" w:rsidRPr="00A12CB0" w:rsidRDefault="00BD3355" w:rsidP="00CA26D6">
      <w:pPr>
        <w:pStyle w:val="ListParagraph"/>
        <w:numPr>
          <w:ilvl w:val="1"/>
          <w:numId w:val="143"/>
        </w:numPr>
        <w:spacing w:line="240" w:lineRule="auto"/>
        <w:ind w:left="284" w:hanging="284"/>
        <w:jc w:val="both"/>
        <w:rPr>
          <w:rFonts w:ascii="Times New Roman" w:hAnsi="Times New Roman" w:cs="Times New Roman"/>
        </w:rPr>
      </w:pPr>
      <w:r w:rsidRPr="00A12CB0">
        <w:rPr>
          <w:rFonts w:ascii="Times New Roman" w:hAnsi="Times New Roman" w:cs="Times New Roman"/>
        </w:rPr>
        <w:t>Agencies</w:t>
      </w:r>
    </w:p>
    <w:p w14:paraId="4D691887" w14:textId="77777777" w:rsidR="00BD3355" w:rsidRPr="00A12CB0" w:rsidRDefault="00BD3355" w:rsidP="00CA26D6">
      <w:pPr>
        <w:pStyle w:val="ListParagraph"/>
        <w:numPr>
          <w:ilvl w:val="1"/>
          <w:numId w:val="143"/>
        </w:numPr>
        <w:spacing w:after="0" w:line="240" w:lineRule="auto"/>
        <w:ind w:left="284" w:hanging="284"/>
        <w:jc w:val="both"/>
        <w:rPr>
          <w:rFonts w:ascii="Times New Roman" w:hAnsi="Times New Roman" w:cs="Times New Roman"/>
        </w:rPr>
      </w:pPr>
      <w:r w:rsidRPr="00A12CB0">
        <w:rPr>
          <w:rFonts w:ascii="Times New Roman" w:hAnsi="Times New Roman" w:cs="Times New Roman"/>
        </w:rPr>
        <w:t>Political Socialization in India</w:t>
      </w:r>
    </w:p>
    <w:p w14:paraId="53DED4E6" w14:textId="1EB17810" w:rsidR="00BD3355" w:rsidRPr="00A12CB0" w:rsidRDefault="00BD3355" w:rsidP="00CA26D6">
      <w:pPr>
        <w:pStyle w:val="ListParagraph"/>
        <w:numPr>
          <w:ilvl w:val="0"/>
          <w:numId w:val="144"/>
        </w:numPr>
        <w:spacing w:after="0" w:line="240" w:lineRule="auto"/>
        <w:ind w:left="284" w:hanging="284"/>
        <w:rPr>
          <w:rFonts w:ascii="Times New Roman" w:eastAsia="Times New Roman" w:hAnsi="Times New Roman"/>
        </w:rPr>
      </w:pPr>
      <w:r w:rsidRPr="00A12CB0">
        <w:rPr>
          <w:rFonts w:ascii="Times New Roman" w:eastAsia="Times New Roman" w:hAnsi="Times New Roman"/>
        </w:rPr>
        <w:t xml:space="preserve">Friedrich, P. 1968. ‘The Legitimacy of Caciques’, in M.J. Swartz (ed.): </w:t>
      </w:r>
      <w:r w:rsidRPr="00A12CB0">
        <w:rPr>
          <w:rFonts w:ascii="Times New Roman" w:eastAsia="Times New Roman" w:hAnsi="Times New Roman"/>
          <w:i/>
        </w:rPr>
        <w:t>Local Level</w:t>
      </w:r>
    </w:p>
    <w:p w14:paraId="269A5DF0" w14:textId="77777777" w:rsidR="00BD3355" w:rsidRPr="00A12CB0" w:rsidRDefault="00BD3355" w:rsidP="00BD3355">
      <w:pPr>
        <w:spacing w:after="0" w:line="240" w:lineRule="auto"/>
        <w:ind w:left="284" w:hanging="284"/>
        <w:rPr>
          <w:rFonts w:ascii="Helvetica" w:eastAsia="Times New Roman" w:hAnsi="Helvetica" w:cs="Times New Roman"/>
          <w:spacing w:val="-3"/>
          <w:u w:val="single"/>
        </w:rPr>
      </w:pPr>
      <w:r w:rsidRPr="00A12CB0">
        <w:rPr>
          <w:rFonts w:ascii="Times New Roman" w:eastAsia="Times New Roman" w:hAnsi="Times New Roman"/>
        </w:rPr>
        <w:t xml:space="preserve">   </w:t>
      </w:r>
      <w:r w:rsidRPr="00A12CB0">
        <w:rPr>
          <w:rFonts w:ascii="Times New Roman" w:eastAsia="Times New Roman" w:hAnsi="Times New Roman"/>
          <w:i/>
        </w:rPr>
        <w:t>Politics: Social and Cultural Perspectives</w:t>
      </w:r>
      <w:r w:rsidRPr="00A12CB0">
        <w:rPr>
          <w:rFonts w:ascii="Times New Roman" w:eastAsia="Times New Roman" w:hAnsi="Times New Roman"/>
        </w:rPr>
        <w:t xml:space="preserve"> (243-269). University of London</w:t>
      </w:r>
    </w:p>
    <w:p w14:paraId="0B1286A0" w14:textId="77777777" w:rsidR="00BD3355" w:rsidRPr="00A12CB0" w:rsidRDefault="00BD3355" w:rsidP="00CA26D6">
      <w:pPr>
        <w:pStyle w:val="ListParagraph"/>
        <w:numPr>
          <w:ilvl w:val="0"/>
          <w:numId w:val="144"/>
        </w:numPr>
        <w:spacing w:after="0" w:line="240" w:lineRule="auto"/>
        <w:ind w:left="284" w:hanging="284"/>
        <w:rPr>
          <w:rFonts w:ascii="Helvetica" w:eastAsia="Times New Roman" w:hAnsi="Helvetica" w:cs="Times New Roman"/>
          <w:spacing w:val="-3"/>
          <w:u w:val="single"/>
        </w:rPr>
      </w:pPr>
      <w:r w:rsidRPr="00A12CB0">
        <w:rPr>
          <w:rFonts w:ascii="Times New Roman" w:eastAsia="Times New Roman" w:hAnsi="Times New Roman"/>
        </w:rPr>
        <w:t>John T Guthrie 1981, ‘political socialization.  Journal of reading, Vol.25 pp 94-95.</w:t>
      </w:r>
    </w:p>
    <w:p w14:paraId="60C351B5" w14:textId="77777777" w:rsidR="00BD3355" w:rsidRPr="00A12CB0" w:rsidRDefault="00BD3355" w:rsidP="00BD3355">
      <w:pPr>
        <w:pStyle w:val="ListParagraph"/>
        <w:spacing w:line="240" w:lineRule="auto"/>
        <w:ind w:left="284" w:hanging="284"/>
        <w:jc w:val="both"/>
        <w:rPr>
          <w:rFonts w:ascii="Times New Roman" w:hAnsi="Times New Roman" w:cs="Times New Roman"/>
        </w:rPr>
      </w:pPr>
    </w:p>
    <w:p w14:paraId="402285B0" w14:textId="77777777" w:rsidR="00BD3355" w:rsidRPr="00A12CB0" w:rsidRDefault="00BD3355" w:rsidP="00BD3355">
      <w:pPr>
        <w:pStyle w:val="ListParagraph"/>
        <w:spacing w:line="240" w:lineRule="auto"/>
        <w:ind w:left="284" w:hanging="284"/>
        <w:jc w:val="both"/>
        <w:rPr>
          <w:rFonts w:ascii="Times New Roman" w:hAnsi="Times New Roman" w:cs="Times New Roman"/>
          <w:b/>
        </w:rPr>
      </w:pPr>
      <w:r w:rsidRPr="00A12CB0">
        <w:rPr>
          <w:rFonts w:ascii="Times New Roman" w:hAnsi="Times New Roman" w:cs="Times New Roman"/>
          <w:b/>
        </w:rPr>
        <w:t xml:space="preserve">UNIT 4: Political Culture </w:t>
      </w:r>
    </w:p>
    <w:p w14:paraId="076F9139" w14:textId="77777777" w:rsidR="00BD3355" w:rsidRPr="00A12CB0" w:rsidRDefault="00BD3355" w:rsidP="00CA26D6">
      <w:pPr>
        <w:pStyle w:val="ListParagraph"/>
        <w:numPr>
          <w:ilvl w:val="1"/>
          <w:numId w:val="141"/>
        </w:numPr>
        <w:spacing w:line="240" w:lineRule="auto"/>
        <w:ind w:left="284" w:hanging="284"/>
        <w:jc w:val="both"/>
        <w:rPr>
          <w:rFonts w:ascii="Times New Roman" w:hAnsi="Times New Roman" w:cs="Times New Roman"/>
        </w:rPr>
      </w:pPr>
      <w:r w:rsidRPr="00A12CB0">
        <w:rPr>
          <w:rFonts w:ascii="Times New Roman" w:hAnsi="Times New Roman" w:cs="Times New Roman"/>
        </w:rPr>
        <w:t>Meaning and Definitions</w:t>
      </w:r>
    </w:p>
    <w:p w14:paraId="5E22FAD7" w14:textId="77777777" w:rsidR="00BD3355" w:rsidRPr="00A12CB0" w:rsidRDefault="00BD3355" w:rsidP="00CA26D6">
      <w:pPr>
        <w:pStyle w:val="ListParagraph"/>
        <w:numPr>
          <w:ilvl w:val="1"/>
          <w:numId w:val="141"/>
        </w:numPr>
        <w:spacing w:line="240" w:lineRule="auto"/>
        <w:ind w:left="284" w:hanging="284"/>
        <w:jc w:val="both"/>
        <w:rPr>
          <w:rFonts w:ascii="Times New Roman" w:hAnsi="Times New Roman" w:cs="Times New Roman"/>
        </w:rPr>
      </w:pPr>
      <w:r w:rsidRPr="00A12CB0">
        <w:rPr>
          <w:rFonts w:ascii="Times New Roman" w:hAnsi="Times New Roman" w:cs="Times New Roman"/>
        </w:rPr>
        <w:t>Nature and Characteristics of Political Culture</w:t>
      </w:r>
    </w:p>
    <w:p w14:paraId="7EFE00B7" w14:textId="77777777" w:rsidR="00BD3355" w:rsidRPr="00A12CB0" w:rsidRDefault="00BD3355" w:rsidP="00CA26D6">
      <w:pPr>
        <w:pStyle w:val="ListParagraph"/>
        <w:numPr>
          <w:ilvl w:val="0"/>
          <w:numId w:val="145"/>
        </w:numPr>
        <w:spacing w:line="240" w:lineRule="auto"/>
        <w:ind w:left="284" w:hanging="284"/>
        <w:jc w:val="both"/>
        <w:rPr>
          <w:rFonts w:ascii="Times New Roman" w:hAnsi="Times New Roman" w:cs="Times New Roman"/>
        </w:rPr>
      </w:pPr>
      <w:r w:rsidRPr="00A12CB0">
        <w:rPr>
          <w:rFonts w:ascii="Times New Roman" w:hAnsi="Times New Roman" w:cs="Times New Roman"/>
          <w:bCs/>
          <w:spacing w:val="1"/>
        </w:rPr>
        <w:t xml:space="preserve">Swartz, M.J (Ed), 1968. Local Level Politics: Social and Cultural Perspectives, University of London Press, pp. 281-94    </w:t>
      </w:r>
    </w:p>
    <w:p w14:paraId="31A3060C" w14:textId="77777777" w:rsidR="00BD3355" w:rsidRPr="00A12CB0" w:rsidRDefault="00BD3355" w:rsidP="00BD3355">
      <w:pPr>
        <w:pStyle w:val="ListParagraph"/>
        <w:spacing w:line="240" w:lineRule="auto"/>
        <w:ind w:left="284" w:hanging="284"/>
        <w:jc w:val="both"/>
        <w:rPr>
          <w:rFonts w:ascii="Times New Roman" w:hAnsi="Times New Roman" w:cs="Times New Roman"/>
          <w:b/>
        </w:rPr>
      </w:pPr>
      <w:r w:rsidRPr="00A12CB0">
        <w:rPr>
          <w:rFonts w:ascii="Times New Roman" w:hAnsi="Times New Roman" w:cs="Times New Roman"/>
          <w:b/>
        </w:rPr>
        <w:lastRenderedPageBreak/>
        <w:t xml:space="preserve">UNIT 5: Political Participation </w:t>
      </w:r>
    </w:p>
    <w:p w14:paraId="562BCD01" w14:textId="77777777" w:rsidR="00BD3355" w:rsidRPr="00A12CB0" w:rsidRDefault="00BD3355" w:rsidP="00CA26D6">
      <w:pPr>
        <w:pStyle w:val="ListParagraph"/>
        <w:numPr>
          <w:ilvl w:val="1"/>
          <w:numId w:val="100"/>
        </w:numPr>
        <w:spacing w:after="0" w:line="240" w:lineRule="auto"/>
        <w:ind w:left="284" w:hanging="284"/>
        <w:jc w:val="both"/>
        <w:rPr>
          <w:rFonts w:ascii="Times New Roman" w:hAnsi="Times New Roman" w:cs="Times New Roman"/>
        </w:rPr>
      </w:pPr>
      <w:r w:rsidRPr="00A12CB0">
        <w:rPr>
          <w:rFonts w:ascii="Times New Roman" w:hAnsi="Times New Roman" w:cs="Times New Roman"/>
        </w:rPr>
        <w:t xml:space="preserve">Nature </w:t>
      </w:r>
    </w:p>
    <w:p w14:paraId="6964869D" w14:textId="77777777" w:rsidR="00BD3355" w:rsidRPr="00A12CB0" w:rsidRDefault="00BD3355" w:rsidP="00CA26D6">
      <w:pPr>
        <w:pStyle w:val="ListParagraph"/>
        <w:numPr>
          <w:ilvl w:val="1"/>
          <w:numId w:val="100"/>
        </w:numPr>
        <w:spacing w:after="0" w:line="240" w:lineRule="auto"/>
        <w:ind w:left="284" w:hanging="284"/>
        <w:jc w:val="both"/>
        <w:rPr>
          <w:rFonts w:ascii="Times New Roman" w:hAnsi="Times New Roman" w:cs="Times New Roman"/>
        </w:rPr>
      </w:pPr>
      <w:r w:rsidRPr="00A12CB0">
        <w:rPr>
          <w:rFonts w:ascii="Times New Roman" w:hAnsi="Times New Roman" w:cs="Times New Roman"/>
        </w:rPr>
        <w:t xml:space="preserve">Aspects of Political Participation </w:t>
      </w:r>
    </w:p>
    <w:p w14:paraId="508D1A6A" w14:textId="77777777" w:rsidR="00BD3355" w:rsidRPr="00A12CB0" w:rsidRDefault="00BD3355" w:rsidP="00CA26D6">
      <w:pPr>
        <w:pStyle w:val="ListParagraph"/>
        <w:numPr>
          <w:ilvl w:val="4"/>
          <w:numId w:val="137"/>
        </w:numPr>
        <w:tabs>
          <w:tab w:val="left" w:pos="567"/>
        </w:tabs>
        <w:spacing w:after="0" w:line="240" w:lineRule="auto"/>
        <w:ind w:left="284" w:hanging="284"/>
        <w:rPr>
          <w:rFonts w:ascii="Times New Roman" w:eastAsia="Times New Roman" w:hAnsi="Times New Roman"/>
        </w:rPr>
      </w:pPr>
      <w:r w:rsidRPr="00A12CB0">
        <w:rPr>
          <w:rFonts w:ascii="Times New Roman" w:eastAsia="Times New Roman" w:hAnsi="Times New Roman"/>
        </w:rPr>
        <w:t xml:space="preserve">Marshall, T. H. 1964. </w:t>
      </w:r>
      <w:r w:rsidRPr="00A12CB0">
        <w:rPr>
          <w:rFonts w:ascii="Times New Roman" w:eastAsia="Times New Roman" w:hAnsi="Times New Roman"/>
          <w:i/>
        </w:rPr>
        <w:t>Class, Citizenship and Social Development.</w:t>
      </w:r>
      <w:r w:rsidRPr="00A12CB0">
        <w:rPr>
          <w:rFonts w:ascii="Times New Roman" w:eastAsia="Times New Roman" w:hAnsi="Times New Roman"/>
        </w:rPr>
        <w:t xml:space="preserve"> Chicago: University of Chicago Press. (Chapters 4, 13 and 14).</w:t>
      </w:r>
    </w:p>
    <w:p w14:paraId="503B2521" w14:textId="77777777" w:rsidR="00BD3355" w:rsidRPr="00A12CB0" w:rsidRDefault="00BD3355" w:rsidP="00BD3355">
      <w:pPr>
        <w:pStyle w:val="ListParagraph"/>
        <w:spacing w:after="0" w:line="240" w:lineRule="auto"/>
        <w:ind w:left="284" w:hanging="284"/>
        <w:jc w:val="both"/>
        <w:rPr>
          <w:rFonts w:ascii="Times New Roman" w:hAnsi="Times New Roman" w:cs="Times New Roman"/>
        </w:rPr>
      </w:pPr>
    </w:p>
    <w:p w14:paraId="080C4DEA" w14:textId="77777777" w:rsidR="00BD3355" w:rsidRPr="00A12CB0" w:rsidRDefault="00BD3355" w:rsidP="00BD3355">
      <w:pPr>
        <w:pStyle w:val="ListParagraph"/>
        <w:spacing w:after="0" w:line="240" w:lineRule="auto"/>
        <w:ind w:left="284" w:hanging="284"/>
        <w:jc w:val="both"/>
        <w:rPr>
          <w:rFonts w:ascii="Times New Roman" w:hAnsi="Times New Roman" w:cs="Times New Roman"/>
          <w:b/>
        </w:rPr>
      </w:pPr>
      <w:r w:rsidRPr="00A12CB0">
        <w:rPr>
          <w:rFonts w:ascii="Times New Roman" w:hAnsi="Times New Roman" w:cs="Times New Roman"/>
          <w:b/>
        </w:rPr>
        <w:t xml:space="preserve">UNIT 6: Electoral Politics and Voting behaviour in India </w:t>
      </w:r>
    </w:p>
    <w:p w14:paraId="5B15C533" w14:textId="77777777" w:rsidR="00BD3355" w:rsidRPr="00A12CB0" w:rsidRDefault="00BD3355" w:rsidP="00CA26D6">
      <w:pPr>
        <w:pStyle w:val="ListParagraph"/>
        <w:numPr>
          <w:ilvl w:val="1"/>
          <w:numId w:val="81"/>
        </w:numPr>
        <w:spacing w:line="240" w:lineRule="auto"/>
        <w:ind w:left="284" w:hanging="284"/>
        <w:jc w:val="both"/>
        <w:rPr>
          <w:rFonts w:ascii="Times New Roman" w:hAnsi="Times New Roman" w:cs="Times New Roman"/>
        </w:rPr>
      </w:pPr>
      <w:r w:rsidRPr="00A12CB0">
        <w:rPr>
          <w:rFonts w:ascii="Times New Roman" w:hAnsi="Times New Roman" w:cs="Times New Roman"/>
        </w:rPr>
        <w:t>Election – Meaning, Objectives, Importance</w:t>
      </w:r>
    </w:p>
    <w:p w14:paraId="6D3B2265" w14:textId="77777777" w:rsidR="00BD3355" w:rsidRPr="00A12CB0" w:rsidRDefault="00BD3355" w:rsidP="00CA26D6">
      <w:pPr>
        <w:pStyle w:val="ListParagraph"/>
        <w:numPr>
          <w:ilvl w:val="1"/>
          <w:numId w:val="81"/>
        </w:numPr>
        <w:spacing w:line="240" w:lineRule="auto"/>
        <w:ind w:left="284" w:hanging="284"/>
        <w:jc w:val="both"/>
        <w:rPr>
          <w:rFonts w:ascii="Times New Roman" w:hAnsi="Times New Roman" w:cs="Times New Roman"/>
        </w:rPr>
      </w:pPr>
      <w:r w:rsidRPr="00A12CB0">
        <w:rPr>
          <w:rFonts w:ascii="Times New Roman" w:hAnsi="Times New Roman" w:cs="Times New Roman"/>
        </w:rPr>
        <w:t xml:space="preserve">Factors Affecting Voting behaviours </w:t>
      </w:r>
    </w:p>
    <w:p w14:paraId="10A379FA" w14:textId="77777777" w:rsidR="00BD3355" w:rsidRPr="00A12CB0" w:rsidRDefault="00BD3355" w:rsidP="00CA26D6">
      <w:pPr>
        <w:pStyle w:val="ListParagraph"/>
        <w:numPr>
          <w:ilvl w:val="0"/>
          <w:numId w:val="146"/>
        </w:numPr>
        <w:spacing w:line="240" w:lineRule="auto"/>
        <w:ind w:left="284" w:hanging="284"/>
        <w:jc w:val="both"/>
        <w:rPr>
          <w:rFonts w:ascii="Times New Roman" w:hAnsi="Times New Roman" w:cs="Times New Roman"/>
        </w:rPr>
      </w:pPr>
      <w:r w:rsidRPr="00A12CB0">
        <w:rPr>
          <w:rFonts w:ascii="Times New Roman" w:hAnsi="Times New Roman" w:cs="Times New Roman"/>
        </w:rPr>
        <w:t xml:space="preserve">Kumar Sanjay, </w:t>
      </w:r>
      <w:r w:rsidRPr="00A12CB0">
        <w:rPr>
          <w:rFonts w:ascii="Times New Roman" w:hAnsi="Times New Roman" w:cs="Times New Roman"/>
          <w:i/>
        </w:rPr>
        <w:t>Election in India an overview</w:t>
      </w:r>
    </w:p>
    <w:p w14:paraId="6A8B13E8" w14:textId="77777777" w:rsidR="00BD3355" w:rsidRPr="00A12CB0" w:rsidRDefault="00BD3355" w:rsidP="00BD3355">
      <w:pPr>
        <w:pStyle w:val="ListParagraph"/>
        <w:spacing w:after="0" w:line="240" w:lineRule="auto"/>
        <w:ind w:left="284" w:hanging="284"/>
        <w:jc w:val="both"/>
        <w:rPr>
          <w:rFonts w:ascii="Times New Roman" w:hAnsi="Times New Roman" w:cs="Times New Roman"/>
        </w:rPr>
      </w:pPr>
    </w:p>
    <w:p w14:paraId="74878BF0" w14:textId="77777777" w:rsidR="00BD3355" w:rsidRPr="00A12CB0" w:rsidRDefault="00BD3355" w:rsidP="00BD3355">
      <w:pPr>
        <w:pStyle w:val="ListParagraph"/>
        <w:spacing w:after="0" w:line="240" w:lineRule="auto"/>
        <w:ind w:left="284" w:hanging="284"/>
        <w:jc w:val="both"/>
        <w:rPr>
          <w:rFonts w:ascii="Times New Roman" w:hAnsi="Times New Roman" w:cs="Times New Roman"/>
          <w:b/>
        </w:rPr>
      </w:pPr>
      <w:r w:rsidRPr="00A12CB0">
        <w:rPr>
          <w:rFonts w:ascii="Times New Roman" w:hAnsi="Times New Roman" w:cs="Times New Roman"/>
          <w:b/>
        </w:rPr>
        <w:t>UNIT 7: Pressure Group and Interest Group</w:t>
      </w:r>
    </w:p>
    <w:p w14:paraId="0F105C2B" w14:textId="77777777" w:rsidR="00BD3355" w:rsidRPr="00A12CB0" w:rsidRDefault="00BD3355" w:rsidP="00CA26D6">
      <w:pPr>
        <w:pStyle w:val="ListParagraph"/>
        <w:numPr>
          <w:ilvl w:val="1"/>
          <w:numId w:val="142"/>
        </w:numPr>
        <w:spacing w:line="240" w:lineRule="auto"/>
        <w:ind w:left="284" w:hanging="284"/>
        <w:jc w:val="both"/>
        <w:rPr>
          <w:rFonts w:ascii="Times New Roman" w:hAnsi="Times New Roman" w:cs="Times New Roman"/>
        </w:rPr>
      </w:pPr>
      <w:r w:rsidRPr="00A12CB0">
        <w:rPr>
          <w:rFonts w:ascii="Times New Roman" w:hAnsi="Times New Roman" w:cs="Times New Roman"/>
        </w:rPr>
        <w:t>Introduction</w:t>
      </w:r>
    </w:p>
    <w:p w14:paraId="01AC9958" w14:textId="77777777" w:rsidR="00BD3355" w:rsidRPr="00A12CB0" w:rsidRDefault="00BD3355" w:rsidP="00CA26D6">
      <w:pPr>
        <w:pStyle w:val="ListParagraph"/>
        <w:numPr>
          <w:ilvl w:val="1"/>
          <w:numId w:val="142"/>
        </w:numPr>
        <w:spacing w:line="240" w:lineRule="auto"/>
        <w:ind w:left="284" w:hanging="284"/>
        <w:jc w:val="both"/>
        <w:rPr>
          <w:rFonts w:ascii="Times New Roman" w:hAnsi="Times New Roman" w:cs="Times New Roman"/>
        </w:rPr>
      </w:pPr>
      <w:r w:rsidRPr="00A12CB0">
        <w:rPr>
          <w:rFonts w:ascii="Times New Roman" w:hAnsi="Times New Roman" w:cs="Times New Roman"/>
        </w:rPr>
        <w:t>Meaning and Definitions</w:t>
      </w:r>
    </w:p>
    <w:p w14:paraId="55836F87" w14:textId="77777777" w:rsidR="00BD3355" w:rsidRPr="00A12CB0" w:rsidRDefault="00BD3355" w:rsidP="00CA26D6">
      <w:pPr>
        <w:pStyle w:val="ListParagraph"/>
        <w:numPr>
          <w:ilvl w:val="1"/>
          <w:numId w:val="142"/>
        </w:numPr>
        <w:spacing w:line="240" w:lineRule="auto"/>
        <w:ind w:left="284" w:hanging="284"/>
        <w:jc w:val="both"/>
        <w:rPr>
          <w:rFonts w:ascii="Times New Roman" w:hAnsi="Times New Roman" w:cs="Times New Roman"/>
        </w:rPr>
      </w:pPr>
      <w:r w:rsidRPr="00A12CB0">
        <w:rPr>
          <w:rFonts w:ascii="Times New Roman" w:hAnsi="Times New Roman" w:cs="Times New Roman"/>
        </w:rPr>
        <w:t>Nature of Pressure Groups</w:t>
      </w:r>
    </w:p>
    <w:p w14:paraId="2E5A6E7B" w14:textId="77777777" w:rsidR="00BD3355" w:rsidRPr="00A12CB0" w:rsidRDefault="00BD3355" w:rsidP="00CA26D6">
      <w:pPr>
        <w:pStyle w:val="ListParagraph"/>
        <w:numPr>
          <w:ilvl w:val="1"/>
          <w:numId w:val="142"/>
        </w:numPr>
        <w:spacing w:line="240" w:lineRule="auto"/>
        <w:ind w:left="284" w:hanging="284"/>
        <w:jc w:val="both"/>
        <w:rPr>
          <w:rFonts w:ascii="Times New Roman" w:hAnsi="Times New Roman" w:cs="Times New Roman"/>
        </w:rPr>
      </w:pPr>
      <w:r w:rsidRPr="00A12CB0">
        <w:rPr>
          <w:rFonts w:ascii="Times New Roman" w:hAnsi="Times New Roman" w:cs="Times New Roman"/>
        </w:rPr>
        <w:t>Characteristics of Pressure Group</w:t>
      </w:r>
    </w:p>
    <w:p w14:paraId="5E4D2665" w14:textId="1801B3C9" w:rsidR="00BD3355" w:rsidRPr="00A12CB0" w:rsidRDefault="00BD3355" w:rsidP="00CA26D6">
      <w:pPr>
        <w:pStyle w:val="ListParagraph"/>
        <w:numPr>
          <w:ilvl w:val="0"/>
          <w:numId w:val="147"/>
        </w:numPr>
        <w:spacing w:after="0" w:line="240" w:lineRule="auto"/>
        <w:ind w:left="284" w:hanging="284"/>
        <w:jc w:val="both"/>
        <w:rPr>
          <w:rFonts w:ascii="Times New Roman" w:hAnsi="Times New Roman" w:cs="Times New Roman"/>
        </w:rPr>
      </w:pPr>
      <w:r w:rsidRPr="00A12CB0">
        <w:rPr>
          <w:rFonts w:ascii="Times New Roman" w:hAnsi="Times New Roman" w:cs="Times New Roman"/>
        </w:rPr>
        <w:t>Chakraborty, Sunil Ranjan,1974, Pressure Groups in West Bengal, in Indian journal of political   science, April – June, volume 35.</w:t>
      </w:r>
    </w:p>
    <w:p w14:paraId="50C6D5FE" w14:textId="7FDA6653" w:rsidR="00BD3355" w:rsidRPr="00A12CB0" w:rsidRDefault="00BD3355" w:rsidP="00CA26D6">
      <w:pPr>
        <w:pStyle w:val="ListParagraph"/>
        <w:numPr>
          <w:ilvl w:val="0"/>
          <w:numId w:val="147"/>
        </w:numPr>
        <w:spacing w:after="0" w:line="240" w:lineRule="auto"/>
        <w:ind w:left="284" w:hanging="284"/>
        <w:jc w:val="both"/>
        <w:rPr>
          <w:rFonts w:ascii="Times New Roman" w:hAnsi="Times New Roman" w:cs="Times New Roman"/>
        </w:rPr>
      </w:pPr>
      <w:r w:rsidRPr="00A12CB0">
        <w:rPr>
          <w:rFonts w:ascii="Times New Roman" w:hAnsi="Times New Roman" w:cs="Times New Roman"/>
        </w:rPr>
        <w:t>Das Harihara and Sasmita das, 1988 Indian government and politics, discovery publication house   Delhi.</w:t>
      </w:r>
    </w:p>
    <w:p w14:paraId="770C614A" w14:textId="77777777" w:rsidR="00BD3355" w:rsidRPr="00A12CB0" w:rsidRDefault="00BD3355" w:rsidP="00BD3355">
      <w:pPr>
        <w:pStyle w:val="ListParagraph"/>
        <w:spacing w:after="0" w:line="240" w:lineRule="auto"/>
        <w:ind w:left="284" w:hanging="284"/>
        <w:jc w:val="both"/>
        <w:rPr>
          <w:rFonts w:ascii="Times New Roman" w:hAnsi="Times New Roman" w:cs="Times New Roman"/>
        </w:rPr>
      </w:pPr>
    </w:p>
    <w:p w14:paraId="30FD42EE" w14:textId="77777777" w:rsidR="00BD3355" w:rsidRPr="00A12CB0" w:rsidRDefault="00BD3355" w:rsidP="00BD3355">
      <w:pPr>
        <w:pStyle w:val="ListParagraph"/>
        <w:spacing w:line="240" w:lineRule="auto"/>
        <w:ind w:left="284" w:hanging="284"/>
        <w:jc w:val="both"/>
        <w:rPr>
          <w:rFonts w:ascii="Times New Roman" w:hAnsi="Times New Roman" w:cs="Times New Roman"/>
          <w:b/>
        </w:rPr>
      </w:pPr>
      <w:r w:rsidRPr="00A12CB0">
        <w:rPr>
          <w:rFonts w:ascii="Times New Roman" w:hAnsi="Times New Roman" w:cs="Times New Roman"/>
          <w:b/>
        </w:rPr>
        <w:t>UNIT 8: Democracy</w:t>
      </w:r>
    </w:p>
    <w:p w14:paraId="7EFD5F6D" w14:textId="77777777" w:rsidR="00BD3355" w:rsidRPr="00A12CB0" w:rsidRDefault="00BD3355" w:rsidP="00CA26D6">
      <w:pPr>
        <w:pStyle w:val="ListParagraph"/>
        <w:numPr>
          <w:ilvl w:val="1"/>
          <w:numId w:val="148"/>
        </w:numPr>
        <w:spacing w:line="240" w:lineRule="auto"/>
        <w:ind w:left="284" w:hanging="284"/>
        <w:jc w:val="both"/>
        <w:rPr>
          <w:rFonts w:ascii="Times New Roman" w:hAnsi="Times New Roman" w:cs="Times New Roman"/>
        </w:rPr>
      </w:pPr>
      <w:r w:rsidRPr="00A12CB0">
        <w:rPr>
          <w:rFonts w:ascii="Times New Roman" w:hAnsi="Times New Roman" w:cs="Times New Roman"/>
        </w:rPr>
        <w:t xml:space="preserve">Definition </w:t>
      </w:r>
    </w:p>
    <w:p w14:paraId="5942D6ED" w14:textId="77777777" w:rsidR="00BD3355" w:rsidRPr="00A12CB0" w:rsidRDefault="00BD3355" w:rsidP="00CA26D6">
      <w:pPr>
        <w:pStyle w:val="ListParagraph"/>
        <w:numPr>
          <w:ilvl w:val="1"/>
          <w:numId w:val="148"/>
        </w:numPr>
        <w:spacing w:after="0" w:line="240" w:lineRule="auto"/>
        <w:ind w:left="284" w:hanging="284"/>
        <w:jc w:val="both"/>
        <w:rPr>
          <w:rFonts w:ascii="Times New Roman" w:hAnsi="Times New Roman" w:cs="Times New Roman"/>
        </w:rPr>
      </w:pPr>
      <w:r w:rsidRPr="00A12CB0">
        <w:rPr>
          <w:rFonts w:ascii="Times New Roman" w:hAnsi="Times New Roman" w:cs="Times New Roman"/>
        </w:rPr>
        <w:t xml:space="preserve">Merits and Demerits </w:t>
      </w:r>
    </w:p>
    <w:p w14:paraId="743C2586" w14:textId="77777777" w:rsidR="00BD3355" w:rsidRPr="00A12CB0" w:rsidRDefault="00BD3355" w:rsidP="00CA26D6">
      <w:pPr>
        <w:pStyle w:val="ListParagraph"/>
        <w:numPr>
          <w:ilvl w:val="0"/>
          <w:numId w:val="149"/>
        </w:numPr>
        <w:spacing w:after="0" w:line="240" w:lineRule="auto"/>
        <w:ind w:left="284" w:hanging="284"/>
        <w:jc w:val="both"/>
        <w:rPr>
          <w:rFonts w:ascii="Times New Roman" w:hAnsi="Times New Roman" w:cs="Times New Roman"/>
        </w:rPr>
      </w:pPr>
      <w:r w:rsidRPr="00A12CB0">
        <w:rPr>
          <w:rFonts w:ascii="Times New Roman" w:hAnsi="Times New Roman" w:cs="Times New Roman"/>
        </w:rPr>
        <w:t>Andre beteille, 2012, Democracy and its Institutions, oxford university press.</w:t>
      </w:r>
    </w:p>
    <w:p w14:paraId="4278874E" w14:textId="77777777" w:rsidR="00BD3355" w:rsidRPr="00A12CB0" w:rsidRDefault="00BD3355" w:rsidP="00BD3355">
      <w:pPr>
        <w:pStyle w:val="ListParagraph"/>
        <w:spacing w:after="0" w:line="240" w:lineRule="auto"/>
        <w:ind w:left="284" w:hanging="284"/>
        <w:jc w:val="both"/>
        <w:rPr>
          <w:rFonts w:ascii="Times New Roman" w:hAnsi="Times New Roman" w:cs="Times New Roman"/>
        </w:rPr>
      </w:pPr>
    </w:p>
    <w:p w14:paraId="24EB9E78" w14:textId="77777777" w:rsidR="00BD3355" w:rsidRPr="00A12CB0" w:rsidRDefault="00BD3355" w:rsidP="00BD3355">
      <w:pPr>
        <w:spacing w:after="0" w:line="240" w:lineRule="auto"/>
        <w:ind w:left="284" w:hanging="284"/>
        <w:jc w:val="both"/>
        <w:rPr>
          <w:rFonts w:ascii="Times New Roman" w:hAnsi="Times New Roman" w:cs="Times New Roman"/>
          <w:b/>
          <w:i/>
          <w:lang w:val="en-IN"/>
        </w:rPr>
      </w:pPr>
      <w:r w:rsidRPr="00A12CB0">
        <w:rPr>
          <w:rFonts w:ascii="Times New Roman" w:hAnsi="Times New Roman" w:cs="Times New Roman"/>
          <w:b/>
          <w:i/>
        </w:rPr>
        <w:t xml:space="preserve">Suggested Reading: </w:t>
      </w:r>
    </w:p>
    <w:p w14:paraId="7E2B20FB" w14:textId="77777777" w:rsidR="00BD3355" w:rsidRPr="00A12CB0" w:rsidRDefault="00BD3355" w:rsidP="00CA26D6">
      <w:pPr>
        <w:pStyle w:val="ListParagraph"/>
        <w:numPr>
          <w:ilvl w:val="0"/>
          <w:numId w:val="139"/>
        </w:numPr>
        <w:spacing w:line="240" w:lineRule="auto"/>
        <w:ind w:left="284" w:hanging="284"/>
        <w:jc w:val="both"/>
        <w:rPr>
          <w:rFonts w:ascii="Kruti Dev 010" w:hAnsi="Kruti Dev 010" w:cs="Times New Roman"/>
        </w:rPr>
      </w:pPr>
      <w:r w:rsidRPr="00A12CB0">
        <w:rPr>
          <w:rFonts w:ascii="Kruti Dev 010" w:hAnsi="Kruti Dev 010" w:cs="Times New Roman"/>
        </w:rPr>
        <w:t>“kekZ] “kf”k] jktuhfrd lekt”kkL= dh #i js[kk] ih- ,p- vkbZ- yfuZax</w:t>
      </w:r>
    </w:p>
    <w:p w14:paraId="579D30A6" w14:textId="77777777" w:rsidR="00BD3355" w:rsidRPr="00A12CB0" w:rsidRDefault="00BD3355" w:rsidP="00CA26D6">
      <w:pPr>
        <w:pStyle w:val="ListParagraph"/>
        <w:numPr>
          <w:ilvl w:val="0"/>
          <w:numId w:val="139"/>
        </w:numPr>
        <w:spacing w:line="240" w:lineRule="auto"/>
        <w:ind w:left="284" w:hanging="284"/>
        <w:jc w:val="both"/>
        <w:rPr>
          <w:rFonts w:ascii="Kruti Dev 010" w:hAnsi="Kruti Dev 010" w:cs="Times New Roman"/>
        </w:rPr>
      </w:pPr>
      <w:r w:rsidRPr="00A12CB0">
        <w:rPr>
          <w:rFonts w:ascii="Kruti Dev 010" w:hAnsi="Kruti Dev 010" w:cs="Times New Roman"/>
        </w:rPr>
        <w:t>ik.Ms;] lfPpnkuan] jktuhfrd lekt”kkL= vkSj blds vk;ke] ok.kh ,tqds”kuy cqDl] fodkl ifCyf”kax gkml izk- fy-] ubZ fnYyh</w:t>
      </w:r>
    </w:p>
    <w:p w14:paraId="446026B2" w14:textId="77777777" w:rsidR="00BD3355" w:rsidRPr="00A12CB0" w:rsidRDefault="00BD3355" w:rsidP="00CA26D6">
      <w:pPr>
        <w:pStyle w:val="ListParagraph"/>
        <w:numPr>
          <w:ilvl w:val="0"/>
          <w:numId w:val="139"/>
        </w:numPr>
        <w:spacing w:line="240" w:lineRule="auto"/>
        <w:ind w:left="284" w:hanging="284"/>
        <w:jc w:val="both"/>
        <w:rPr>
          <w:rFonts w:ascii="Kruti Dev 010" w:hAnsi="Kruti Dev 010" w:cs="Times New Roman"/>
        </w:rPr>
      </w:pPr>
      <w:r w:rsidRPr="00A12CB0">
        <w:rPr>
          <w:rFonts w:ascii="Kruti Dev 010" w:hAnsi="Kruti Dev 010" w:cs="Times New Roman"/>
        </w:rPr>
        <w:t>ohj] MkW- /keZ] jktuhfrd lekt”kkL=] jktLFkku fgUnh xzUFk vdkneh] t;iqj</w:t>
      </w:r>
    </w:p>
    <w:p w14:paraId="37B96510" w14:textId="77777777" w:rsidR="00BD3355" w:rsidRPr="00A12CB0" w:rsidRDefault="00BD3355" w:rsidP="00CA26D6">
      <w:pPr>
        <w:pStyle w:val="ListParagraph"/>
        <w:numPr>
          <w:ilvl w:val="0"/>
          <w:numId w:val="139"/>
        </w:numPr>
        <w:spacing w:line="240" w:lineRule="auto"/>
        <w:ind w:left="284" w:hanging="284"/>
        <w:jc w:val="both"/>
        <w:rPr>
          <w:rFonts w:ascii="Kruti Dev 010" w:hAnsi="Kruti Dev 010" w:cs="Times New Roman"/>
        </w:rPr>
      </w:pPr>
      <w:r w:rsidRPr="00A12CB0">
        <w:rPr>
          <w:rFonts w:ascii="Kruti Dev 010" w:hAnsi="Kruti Dev 010" w:cs="Times New Roman"/>
        </w:rPr>
        <w:t>flagy] MkW- ,l- lh-] jktuhfrd lekt”kkL=] y{eh ukjk;.k vxzoky] vkxjk</w:t>
      </w:r>
    </w:p>
    <w:p w14:paraId="5E66EDF4" w14:textId="77777777" w:rsidR="00BD3355" w:rsidRPr="00A12CB0" w:rsidRDefault="00BD3355" w:rsidP="00CA26D6">
      <w:pPr>
        <w:pStyle w:val="ListParagraph"/>
        <w:numPr>
          <w:ilvl w:val="0"/>
          <w:numId w:val="139"/>
        </w:numPr>
        <w:spacing w:after="0" w:line="240" w:lineRule="auto"/>
        <w:ind w:left="284" w:hanging="284"/>
        <w:jc w:val="both"/>
        <w:rPr>
          <w:rFonts w:ascii="Kruti Dev 010" w:hAnsi="Kruti Dev 010" w:cs="Times New Roman"/>
        </w:rPr>
      </w:pPr>
      <w:r w:rsidRPr="00A12CB0">
        <w:rPr>
          <w:rFonts w:ascii="Kruti Dev 010" w:hAnsi="Kruti Dev 010" w:cs="Times New Roman"/>
        </w:rPr>
        <w:t>c?ksy] MkW- Mh- ,l- ,oa dpqZyh] MkW- Vh- ih- flag] jktuSfrd lekt”kkL=] foods izdk”ku uxj] fnYyh</w:t>
      </w:r>
    </w:p>
    <w:p w14:paraId="2DC38CFF" w14:textId="77777777" w:rsidR="00BD3355" w:rsidRPr="00A12CB0" w:rsidRDefault="00BD3355" w:rsidP="00CA26D6">
      <w:pPr>
        <w:pStyle w:val="ListParagraph"/>
        <w:numPr>
          <w:ilvl w:val="0"/>
          <w:numId w:val="139"/>
        </w:numPr>
        <w:spacing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Bottomore, T. B., Political Sociology, 1993, UMP</w:t>
      </w:r>
    </w:p>
    <w:p w14:paraId="4204E6EE" w14:textId="77777777" w:rsidR="00BD3355" w:rsidRPr="00A12CB0" w:rsidRDefault="00BD3355" w:rsidP="00CA26D6">
      <w:pPr>
        <w:pStyle w:val="ListParagraph"/>
        <w:numPr>
          <w:ilvl w:val="0"/>
          <w:numId w:val="139"/>
        </w:numPr>
        <w:spacing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Kothari, R. (Ed): State and Nation Building: A Third World Perspective, Allied Publishers, Delhi, 1976</w:t>
      </w:r>
    </w:p>
    <w:p w14:paraId="511C1F90" w14:textId="77777777" w:rsidR="00BD3355" w:rsidRPr="00A12CB0" w:rsidRDefault="00BD3355" w:rsidP="00CA26D6">
      <w:pPr>
        <w:pStyle w:val="ListParagraph"/>
        <w:numPr>
          <w:ilvl w:val="0"/>
          <w:numId w:val="139"/>
        </w:numPr>
        <w:spacing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Kothari, R.: Democratic Polity and Social Change in India, Allied Publishers, Bombay</w:t>
      </w:r>
    </w:p>
    <w:p w14:paraId="3EF3AEC1" w14:textId="77777777" w:rsidR="00BD3355" w:rsidRPr="00A12CB0" w:rsidRDefault="00BD3355" w:rsidP="00CA26D6">
      <w:pPr>
        <w:pStyle w:val="ListParagraph"/>
        <w:numPr>
          <w:ilvl w:val="0"/>
          <w:numId w:val="139"/>
        </w:numPr>
        <w:spacing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Gupta, Dipankar, Political Sociology in India: Contemporary Trends, 1996, Sangam Books Ltd.</w:t>
      </w:r>
    </w:p>
    <w:p w14:paraId="283149AC" w14:textId="0ED0BDCF" w:rsidR="002512A4" w:rsidRPr="00A12CB0" w:rsidRDefault="00BD3355" w:rsidP="00CA26D6">
      <w:pPr>
        <w:pStyle w:val="ListParagraph"/>
        <w:numPr>
          <w:ilvl w:val="0"/>
          <w:numId w:val="139"/>
        </w:numPr>
        <w:spacing w:after="0"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 xml:space="preserve"> Kumar, Anand, Political Sociology of India, 2013, Sage</w:t>
      </w:r>
      <w:r w:rsidR="002512A4" w:rsidRPr="00A12CB0">
        <w:rPr>
          <w:rFonts w:ascii="Book Antiqua" w:eastAsia="Times New Roman" w:hAnsi="Book Antiqua" w:cs="Times New Roman"/>
          <w:szCs w:val="24"/>
        </w:rPr>
        <w:t xml:space="preserve"> </w:t>
      </w:r>
    </w:p>
    <w:p w14:paraId="20F6FE84" w14:textId="5EABF7C1" w:rsidR="00A82C46" w:rsidRPr="00A12CB0" w:rsidRDefault="004B6CE1" w:rsidP="000314CF">
      <w:pPr>
        <w:spacing w:after="160" w:line="240" w:lineRule="auto"/>
        <w:rPr>
          <w:rFonts w:ascii="Times New Roman" w:hAnsi="Times New Roman" w:cs="Times New Roman"/>
          <w:b/>
          <w:bCs/>
          <w:sz w:val="24"/>
          <w:szCs w:val="28"/>
          <w:u w:val="single"/>
        </w:rPr>
      </w:pPr>
      <w:r w:rsidRPr="00A12CB0">
        <w:rPr>
          <w:rFonts w:ascii="Times New Roman" w:hAnsi="Times New Roman"/>
          <w:sz w:val="20"/>
        </w:rPr>
        <w:t>--------------------------------------------------------------------------------------------------------------------------------------------------</w:t>
      </w:r>
      <w:r w:rsidR="00A82C46" w:rsidRPr="00A12CB0">
        <w:rPr>
          <w:rFonts w:ascii="Times New Roman" w:hAnsi="Times New Roman" w:cs="Times New Roman"/>
          <w:b/>
          <w:bCs/>
          <w:sz w:val="24"/>
          <w:szCs w:val="28"/>
          <w:u w:val="single"/>
        </w:rPr>
        <w:br w:type="page"/>
      </w:r>
    </w:p>
    <w:p w14:paraId="488EC434" w14:textId="46C0BCB8" w:rsidR="002D5737" w:rsidRPr="00A12CB0" w:rsidRDefault="00A82C46" w:rsidP="007F72B8">
      <w:pPr>
        <w:pStyle w:val="Heading2"/>
      </w:pPr>
      <w:bookmarkStart w:id="278" w:name="_Toc133323135"/>
      <w:bookmarkStart w:id="279" w:name="_Toc133325744"/>
      <w:bookmarkStart w:id="280" w:name="_Toc133325818"/>
      <w:bookmarkStart w:id="281" w:name="_Toc133399446"/>
      <w:bookmarkStart w:id="282" w:name="_Toc133399513"/>
      <w:bookmarkStart w:id="283" w:name="_Toc142803758"/>
      <w:r w:rsidRPr="00A12CB0">
        <w:rPr>
          <w:rStyle w:val="Heading2Char"/>
          <w:bCs/>
          <w:sz w:val="24"/>
        </w:rPr>
        <w:lastRenderedPageBreak/>
        <w:t xml:space="preserve">MAJOR COURSE- MJ </w:t>
      </w:r>
      <w:r w:rsidR="003725C3" w:rsidRPr="00A12CB0">
        <w:rPr>
          <w:rStyle w:val="Heading2Char"/>
          <w:bCs/>
          <w:sz w:val="24"/>
        </w:rPr>
        <w:t>13</w:t>
      </w:r>
      <w:r w:rsidRPr="00A12CB0">
        <w:rPr>
          <w:rStyle w:val="Heading2Char"/>
          <w:bCs/>
          <w:sz w:val="24"/>
        </w:rPr>
        <w:t>:</w:t>
      </w:r>
      <w:bookmarkEnd w:id="278"/>
      <w:bookmarkEnd w:id="279"/>
      <w:bookmarkEnd w:id="280"/>
      <w:bookmarkEnd w:id="281"/>
      <w:bookmarkEnd w:id="282"/>
      <w:r w:rsidRPr="00A12CB0">
        <w:t xml:space="preserve"> </w:t>
      </w:r>
      <w:r w:rsidR="001D5752" w:rsidRPr="00A12CB0">
        <w:br/>
      </w:r>
      <w:r w:rsidR="007F72B8" w:rsidRPr="00A12CB0">
        <w:rPr>
          <w:sz w:val="24"/>
        </w:rPr>
        <w:t>MODERN SOCIOLOGICAL THOUGHT</w:t>
      </w:r>
      <w:bookmarkEnd w:id="283"/>
      <w:r w:rsidRPr="00A12CB0">
        <w:tab/>
      </w:r>
      <w:r w:rsidR="002D5737" w:rsidRPr="00A12CB0">
        <w:tab/>
        <w:t xml:space="preserve">        </w:t>
      </w:r>
      <w:r w:rsidR="002D5737" w:rsidRPr="00A12CB0">
        <w:tab/>
      </w:r>
      <w:r w:rsidR="002D5737" w:rsidRPr="00A12CB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12CB0" w:rsidRPr="00A12CB0" w14:paraId="7687637D"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809D463" w14:textId="77777777" w:rsidR="002D5737" w:rsidRPr="00A12CB0" w:rsidRDefault="002D5737" w:rsidP="00FE24B2">
            <w:pPr>
              <w:widowControl w:val="0"/>
              <w:autoSpaceDE w:val="0"/>
              <w:autoSpaceDN w:val="0"/>
              <w:adjustRightInd w:val="0"/>
              <w:spacing w:after="0"/>
              <w:jc w:val="both"/>
              <w:rPr>
                <w:rFonts w:ascii="Times New Roman" w:hAnsi="Times New Roman" w:cs="Times New Roman"/>
                <w:b/>
                <w:bCs/>
                <w:sz w:val="16"/>
                <w:szCs w:val="28"/>
              </w:rPr>
            </w:pPr>
            <w:r w:rsidRPr="00A12CB0">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C25971C" w14:textId="77777777" w:rsidR="002D5737" w:rsidRPr="00A12CB0" w:rsidRDefault="002D5737" w:rsidP="00FE24B2">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922C90A" w14:textId="77777777" w:rsidR="002D5737" w:rsidRPr="00A12CB0" w:rsidRDefault="002D5737" w:rsidP="00FE24B2">
            <w:pPr>
              <w:widowControl w:val="0"/>
              <w:autoSpaceDE w:val="0"/>
              <w:autoSpaceDN w:val="0"/>
              <w:adjustRightInd w:val="0"/>
              <w:spacing w:after="0"/>
              <w:jc w:val="right"/>
              <w:rPr>
                <w:rFonts w:ascii="Times New Roman" w:hAnsi="Times New Roman" w:cs="Times New Roman"/>
                <w:b/>
                <w:bCs/>
                <w:sz w:val="16"/>
                <w:szCs w:val="28"/>
              </w:rPr>
            </w:pPr>
            <w:r w:rsidRPr="00A12CB0">
              <w:rPr>
                <w:rFonts w:ascii="Times New Roman" w:hAnsi="Times New Roman" w:cs="Times New Roman"/>
                <w:b/>
                <w:bCs/>
                <w:sz w:val="16"/>
                <w:szCs w:val="28"/>
              </w:rPr>
              <w:t>Pass Marks: Th (SIE + ESE) = 40</w:t>
            </w:r>
          </w:p>
        </w:tc>
      </w:tr>
    </w:tbl>
    <w:p w14:paraId="6C5C2740" w14:textId="2A470985" w:rsidR="00A24D6A" w:rsidRPr="00A12CB0" w:rsidRDefault="00A24D6A" w:rsidP="00BF104D">
      <w:pPr>
        <w:widowControl w:val="0"/>
        <w:autoSpaceDE w:val="0"/>
        <w:autoSpaceDN w:val="0"/>
        <w:adjustRightInd w:val="0"/>
        <w:spacing w:before="240" w:after="0"/>
        <w:jc w:val="right"/>
        <w:rPr>
          <w:rFonts w:ascii="Times New Roman" w:hAnsi="Times New Roman" w:cs="Times New Roman"/>
          <w:szCs w:val="24"/>
        </w:rPr>
      </w:pP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t xml:space="preserve">    </w:t>
      </w:r>
      <w:r w:rsidR="001D5752" w:rsidRPr="00A12CB0">
        <w:rPr>
          <w:rFonts w:ascii="Times New Roman" w:hAnsi="Times New Roman" w:cs="Times New Roman"/>
          <w:bCs/>
          <w:szCs w:val="28"/>
        </w:rPr>
        <w:t xml:space="preserve">(Credits: Theory-04) </w:t>
      </w:r>
      <w:r w:rsidRPr="00A12CB0">
        <w:rPr>
          <w:rFonts w:ascii="Times New Roman" w:hAnsi="Times New Roman" w:cs="Times New Roman"/>
          <w:b/>
          <w:bCs/>
          <w:sz w:val="24"/>
          <w:szCs w:val="28"/>
        </w:rPr>
        <w:t xml:space="preserve">  </w:t>
      </w:r>
      <w:r w:rsidRPr="00A12CB0">
        <w:rPr>
          <w:rFonts w:ascii="Times New Roman" w:hAnsi="Times New Roman" w:cs="Times New Roman"/>
          <w:b/>
          <w:bCs/>
          <w:szCs w:val="24"/>
        </w:rPr>
        <w:t xml:space="preserve">Theory: 60 Lectures </w:t>
      </w:r>
    </w:p>
    <w:p w14:paraId="547E2FE0" w14:textId="77777777" w:rsidR="00BF104D" w:rsidRPr="00A12CB0" w:rsidRDefault="00BF104D" w:rsidP="00BF104D">
      <w:pPr>
        <w:pStyle w:val="BodyText"/>
        <w:ind w:left="284" w:hanging="284"/>
        <w:rPr>
          <w:b/>
          <w:sz w:val="20"/>
          <w:szCs w:val="20"/>
          <w:u w:val="single"/>
        </w:rPr>
      </w:pPr>
      <w:r w:rsidRPr="00A12CB0">
        <w:rPr>
          <w:b/>
          <w:sz w:val="20"/>
          <w:szCs w:val="20"/>
          <w:u w:val="single"/>
        </w:rPr>
        <w:t>Course Objectives</w:t>
      </w:r>
      <w:r w:rsidRPr="00A12CB0">
        <w:rPr>
          <w:b/>
          <w:sz w:val="20"/>
          <w:szCs w:val="20"/>
        </w:rPr>
        <w:t>:</w:t>
      </w:r>
    </w:p>
    <w:p w14:paraId="07FF7A9F" w14:textId="77777777" w:rsidR="00BF104D" w:rsidRPr="00A12CB0" w:rsidRDefault="00BF104D" w:rsidP="00CA26D6">
      <w:pPr>
        <w:pStyle w:val="BodyText"/>
        <w:numPr>
          <w:ilvl w:val="6"/>
          <w:numId w:val="137"/>
        </w:numPr>
        <w:ind w:left="284" w:hanging="284"/>
        <w:rPr>
          <w:sz w:val="20"/>
          <w:szCs w:val="20"/>
        </w:rPr>
      </w:pPr>
      <w:r w:rsidRPr="00A12CB0">
        <w:rPr>
          <w:sz w:val="20"/>
          <w:szCs w:val="20"/>
        </w:rPr>
        <w:t xml:space="preserve">Objective of teaching Sociological Thinkers to undergraduate students is to enable them to apply theory to their own everyday life experiences. </w:t>
      </w:r>
    </w:p>
    <w:p w14:paraId="6F0FDBDB" w14:textId="77777777" w:rsidR="00BF104D" w:rsidRPr="00A12CB0" w:rsidRDefault="00BF104D" w:rsidP="00CA26D6">
      <w:pPr>
        <w:pStyle w:val="BodyText"/>
        <w:numPr>
          <w:ilvl w:val="3"/>
          <w:numId w:val="137"/>
        </w:numPr>
        <w:ind w:left="284" w:hanging="284"/>
        <w:rPr>
          <w:sz w:val="20"/>
          <w:szCs w:val="20"/>
        </w:rPr>
      </w:pPr>
      <w:r w:rsidRPr="00A12CB0">
        <w:rPr>
          <w:sz w:val="20"/>
          <w:szCs w:val="20"/>
        </w:rPr>
        <w:t xml:space="preserve">It is requiring that students develop their sociological imagination and the capacity to read each situation sociologically and then to think about it theoretically. </w:t>
      </w:r>
    </w:p>
    <w:p w14:paraId="4E72664E" w14:textId="77777777" w:rsidR="00BF104D" w:rsidRPr="00A12CB0" w:rsidRDefault="00BF104D" w:rsidP="00CA26D6">
      <w:pPr>
        <w:pStyle w:val="BodyText"/>
        <w:numPr>
          <w:ilvl w:val="3"/>
          <w:numId w:val="137"/>
        </w:numPr>
        <w:ind w:left="284" w:hanging="284"/>
        <w:rPr>
          <w:sz w:val="20"/>
          <w:szCs w:val="20"/>
        </w:rPr>
      </w:pPr>
      <w:r w:rsidRPr="00A12CB0">
        <w:rPr>
          <w:sz w:val="20"/>
          <w:szCs w:val="20"/>
        </w:rPr>
        <w:t>To this end, it is imperative that sociological theory courses demonstrate the applicability of theory to students.</w:t>
      </w:r>
    </w:p>
    <w:p w14:paraId="15CBA105" w14:textId="77777777" w:rsidR="00BF104D" w:rsidRPr="00A12CB0" w:rsidRDefault="00BF104D" w:rsidP="00BF104D">
      <w:pPr>
        <w:pStyle w:val="BodyText"/>
        <w:ind w:left="284" w:hanging="284"/>
        <w:rPr>
          <w:b/>
          <w:sz w:val="20"/>
          <w:szCs w:val="20"/>
          <w:u w:val="single"/>
        </w:rPr>
      </w:pPr>
      <w:r w:rsidRPr="00A12CB0">
        <w:rPr>
          <w:b/>
          <w:sz w:val="20"/>
          <w:szCs w:val="20"/>
          <w:u w:val="single"/>
        </w:rPr>
        <w:t xml:space="preserve">Course Learning </w:t>
      </w:r>
      <w:r w:rsidRPr="00A12CB0">
        <w:rPr>
          <w:b/>
          <w:spacing w:val="-2"/>
          <w:sz w:val="20"/>
          <w:szCs w:val="20"/>
          <w:u w:val="single"/>
        </w:rPr>
        <w:t>Outcomes</w:t>
      </w:r>
      <w:r w:rsidRPr="00A12CB0">
        <w:rPr>
          <w:b/>
          <w:spacing w:val="-2"/>
          <w:sz w:val="20"/>
          <w:szCs w:val="20"/>
        </w:rPr>
        <w:t>:</w:t>
      </w:r>
    </w:p>
    <w:p w14:paraId="3FECF8C2" w14:textId="77777777" w:rsidR="00BF104D" w:rsidRPr="00A12CB0" w:rsidRDefault="00BF104D" w:rsidP="00CA26D6">
      <w:pPr>
        <w:pStyle w:val="BodyText"/>
        <w:numPr>
          <w:ilvl w:val="0"/>
          <w:numId w:val="153"/>
        </w:numPr>
        <w:ind w:left="284" w:hanging="284"/>
        <w:rPr>
          <w:sz w:val="20"/>
          <w:szCs w:val="20"/>
        </w:rPr>
      </w:pPr>
      <w:r w:rsidRPr="00A12CB0">
        <w:rPr>
          <w:sz w:val="20"/>
          <w:szCs w:val="20"/>
        </w:rPr>
        <w:t>Understanding the characteristics and dynamics of the social world, and how post-classical sociologists attempt to understand the social world.</w:t>
      </w:r>
    </w:p>
    <w:p w14:paraId="0110104F" w14:textId="77777777" w:rsidR="00BF104D" w:rsidRPr="00A12CB0" w:rsidRDefault="00BF104D" w:rsidP="00CA26D6">
      <w:pPr>
        <w:pStyle w:val="BodyText"/>
        <w:numPr>
          <w:ilvl w:val="0"/>
          <w:numId w:val="153"/>
        </w:numPr>
        <w:ind w:left="284" w:hanging="284"/>
        <w:rPr>
          <w:sz w:val="20"/>
          <w:szCs w:val="20"/>
        </w:rPr>
      </w:pPr>
      <w:r w:rsidRPr="00A12CB0">
        <w:rPr>
          <w:sz w:val="20"/>
          <w:szCs w:val="20"/>
        </w:rPr>
        <w:t>Appreciating the relevance and limits of the contemporary theories or theoretical approaches to make sense of social reality.</w:t>
      </w:r>
    </w:p>
    <w:p w14:paraId="604E5467" w14:textId="77777777" w:rsidR="00BF104D" w:rsidRPr="00A12CB0" w:rsidRDefault="00BF104D" w:rsidP="00CA26D6">
      <w:pPr>
        <w:pStyle w:val="BodyText"/>
        <w:numPr>
          <w:ilvl w:val="0"/>
          <w:numId w:val="153"/>
        </w:numPr>
        <w:spacing w:after="240"/>
        <w:ind w:left="284" w:hanging="284"/>
        <w:rPr>
          <w:sz w:val="20"/>
          <w:szCs w:val="20"/>
        </w:rPr>
      </w:pPr>
      <w:r w:rsidRPr="00A12CB0">
        <w:rPr>
          <w:sz w:val="20"/>
          <w:szCs w:val="20"/>
        </w:rPr>
        <w:t xml:space="preserve">Understanding the basic methodological approaches of the thinkers, through some original texts and their role in building sociological knowledge. </w:t>
      </w:r>
    </w:p>
    <w:p w14:paraId="4951C517" w14:textId="77777777" w:rsidR="00BF104D" w:rsidRPr="00A12CB0" w:rsidRDefault="00BF104D" w:rsidP="00BF104D">
      <w:pPr>
        <w:widowControl w:val="0"/>
        <w:autoSpaceDE w:val="0"/>
        <w:autoSpaceDN w:val="0"/>
        <w:adjustRightInd w:val="0"/>
        <w:spacing w:after="0" w:line="240" w:lineRule="auto"/>
        <w:ind w:left="284" w:hanging="284"/>
        <w:jc w:val="both"/>
        <w:rPr>
          <w:rFonts w:ascii="Times New Roman" w:hAnsi="Times New Roman" w:cs="Times New Roman"/>
          <w:b/>
          <w:bCs/>
          <w:u w:val="single"/>
          <w:lang w:val="en-IN" w:bidi="hi-IN"/>
        </w:rPr>
      </w:pPr>
      <w:r w:rsidRPr="00A12CB0">
        <w:rPr>
          <w:rFonts w:ascii="Times New Roman" w:hAnsi="Times New Roman" w:cs="Times New Roman"/>
          <w:b/>
          <w:bCs/>
          <w:u w:val="single"/>
          <w:lang w:val="en-IN" w:bidi="hi-IN"/>
        </w:rPr>
        <w:t>Course Content</w:t>
      </w:r>
      <w:r w:rsidRPr="00A12CB0">
        <w:rPr>
          <w:rFonts w:ascii="Times New Roman" w:hAnsi="Times New Roman" w:cs="Times New Roman"/>
          <w:b/>
          <w:bCs/>
          <w:lang w:val="en-IN" w:bidi="hi-IN"/>
        </w:rPr>
        <w:t>:</w:t>
      </w:r>
    </w:p>
    <w:p w14:paraId="6102D314" w14:textId="77777777" w:rsidR="00BF104D" w:rsidRPr="00A12CB0" w:rsidRDefault="00BF104D" w:rsidP="00BF104D">
      <w:pPr>
        <w:spacing w:after="0" w:line="240" w:lineRule="auto"/>
        <w:ind w:left="284" w:hanging="284"/>
        <w:jc w:val="both"/>
        <w:rPr>
          <w:rFonts w:ascii="Times New Roman" w:eastAsia="Calibri" w:hAnsi="Times New Roman" w:cs="Times New Roman"/>
          <w:b/>
          <w:bCs/>
          <w:lang w:val="en-IN"/>
        </w:rPr>
      </w:pPr>
      <w:r w:rsidRPr="00A12CB0">
        <w:rPr>
          <w:rFonts w:ascii="Times New Roman" w:eastAsia="Calibri" w:hAnsi="Times New Roman" w:cs="Times New Roman"/>
          <w:b/>
          <w:bCs/>
          <w:lang w:val="en-IN"/>
        </w:rPr>
        <w:t xml:space="preserve">UNIT 1: Talcott Parsons </w:t>
      </w:r>
    </w:p>
    <w:p w14:paraId="44688A4C" w14:textId="788952D0" w:rsidR="00BF104D" w:rsidRPr="00A12CB0" w:rsidRDefault="00BF104D" w:rsidP="00BF104D">
      <w:pPr>
        <w:spacing w:after="0" w:line="240" w:lineRule="auto"/>
        <w:ind w:left="284" w:hanging="284"/>
        <w:jc w:val="both"/>
        <w:rPr>
          <w:rFonts w:ascii="Times New Roman" w:hAnsi="Times New Roman" w:cs="Times New Roman"/>
          <w:b/>
          <w:bCs/>
        </w:rPr>
      </w:pPr>
      <w:r w:rsidRPr="00A12CB0">
        <w:rPr>
          <w:rFonts w:ascii="Times New Roman" w:eastAsia="Calibri" w:hAnsi="Times New Roman" w:cs="Times New Roman"/>
          <w:bCs/>
          <w:lang w:val="en-IN"/>
        </w:rPr>
        <w:t>1.1</w:t>
      </w:r>
      <w:r w:rsidRPr="00A12CB0">
        <w:rPr>
          <w:rFonts w:ascii="Times New Roman" w:eastAsia="Calibri" w:hAnsi="Times New Roman" w:cs="Times New Roman"/>
          <w:b/>
          <w:bCs/>
          <w:lang w:val="en-IN"/>
        </w:rPr>
        <w:t xml:space="preserve"> </w:t>
      </w:r>
      <w:r w:rsidRPr="00A12CB0">
        <w:rPr>
          <w:rFonts w:ascii="Times New Roman" w:hAnsi="Times New Roman" w:cs="Times New Roman"/>
          <w:b/>
          <w:bCs/>
        </w:rPr>
        <w:t xml:space="preserve">Action Systems and Pattern Variables </w:t>
      </w:r>
    </w:p>
    <w:p w14:paraId="798E4BE4" w14:textId="77777777" w:rsidR="00BF104D" w:rsidRPr="00A12CB0" w:rsidRDefault="00BF104D" w:rsidP="00CA26D6">
      <w:pPr>
        <w:pStyle w:val="ListParagraph"/>
        <w:numPr>
          <w:ilvl w:val="0"/>
          <w:numId w:val="151"/>
        </w:numPr>
        <w:spacing w:line="240" w:lineRule="auto"/>
        <w:ind w:left="284" w:hanging="284"/>
        <w:jc w:val="both"/>
        <w:rPr>
          <w:rFonts w:ascii="Times New Roman" w:eastAsia="Calibri" w:hAnsi="Times New Roman" w:cs="Times New Roman"/>
          <w:lang w:val="en-IN"/>
        </w:rPr>
      </w:pPr>
      <w:r w:rsidRPr="00A12CB0">
        <w:rPr>
          <w:rFonts w:ascii="Times New Roman" w:eastAsia="Calibri" w:hAnsi="Times New Roman" w:cs="Times New Roman"/>
          <w:lang w:val="en-IN"/>
        </w:rPr>
        <w:t>Parsons, T. 1951.</w:t>
      </w:r>
      <w:r w:rsidRPr="00A12CB0">
        <w:rPr>
          <w:rFonts w:ascii="Times New Roman" w:eastAsia="Calibri" w:hAnsi="Times New Roman" w:cs="Times New Roman"/>
          <w:lang w:val="en-IN"/>
        </w:rPr>
        <w:tab/>
        <w:t>(New edition first published 1991)</w:t>
      </w:r>
      <w:r w:rsidRPr="00A12CB0">
        <w:rPr>
          <w:rFonts w:ascii="Times New Roman" w:eastAsia="Calibri" w:hAnsi="Times New Roman" w:cs="Times New Roman"/>
          <w:lang w:val="en-IN"/>
        </w:rPr>
        <w:tab/>
      </w:r>
      <w:r w:rsidRPr="00A12CB0">
        <w:rPr>
          <w:rFonts w:ascii="Times New Roman" w:eastAsia="Calibri" w:hAnsi="Times New Roman" w:cs="Times New Roman"/>
          <w:i/>
          <w:lang w:val="en-IN"/>
        </w:rPr>
        <w:t>The Social System</w:t>
      </w:r>
      <w:r w:rsidRPr="00A12CB0">
        <w:rPr>
          <w:rFonts w:ascii="Times New Roman" w:eastAsia="Calibri" w:hAnsi="Times New Roman" w:cs="Times New Roman"/>
          <w:lang w:val="en-IN"/>
        </w:rPr>
        <w:t>. London: Routledge. Ch. 1 &amp; 2. Pp. 1-44.</w:t>
      </w:r>
    </w:p>
    <w:p w14:paraId="63025234" w14:textId="77777777" w:rsidR="00BF104D" w:rsidRPr="00A12CB0" w:rsidRDefault="00BF104D" w:rsidP="00BF104D">
      <w:pPr>
        <w:spacing w:after="0" w:line="240" w:lineRule="auto"/>
        <w:ind w:left="284" w:hanging="284"/>
        <w:jc w:val="both"/>
        <w:rPr>
          <w:rFonts w:ascii="Times New Roman" w:eastAsia="Calibri" w:hAnsi="Times New Roman" w:cs="Times New Roman"/>
          <w:b/>
          <w:bCs/>
          <w:lang w:val="en-IN"/>
        </w:rPr>
      </w:pPr>
      <w:r w:rsidRPr="00A12CB0">
        <w:rPr>
          <w:rFonts w:ascii="Times New Roman" w:eastAsia="Calibri" w:hAnsi="Times New Roman" w:cs="Times New Roman"/>
          <w:b/>
          <w:bCs/>
          <w:lang w:val="en-IN"/>
        </w:rPr>
        <w:t xml:space="preserve">UNIT 2: G. H. Mead </w:t>
      </w:r>
    </w:p>
    <w:p w14:paraId="6B186FC7" w14:textId="1418BAFF" w:rsidR="00BF104D" w:rsidRPr="00A12CB0" w:rsidRDefault="00BF104D" w:rsidP="00BF104D">
      <w:pPr>
        <w:spacing w:after="0" w:line="240" w:lineRule="auto"/>
        <w:ind w:left="284" w:hanging="284"/>
        <w:jc w:val="both"/>
        <w:rPr>
          <w:rFonts w:ascii="Times New Roman" w:eastAsia="Calibri" w:hAnsi="Times New Roman" w:cs="Times New Roman"/>
          <w:b/>
          <w:bCs/>
          <w:lang w:val="en-IN"/>
        </w:rPr>
      </w:pPr>
      <w:r w:rsidRPr="00A12CB0">
        <w:rPr>
          <w:rFonts w:ascii="Times New Roman" w:eastAsia="Calibri" w:hAnsi="Times New Roman" w:cs="Times New Roman"/>
          <w:bCs/>
          <w:lang w:val="en-IN"/>
        </w:rPr>
        <w:t>2.1</w:t>
      </w:r>
      <w:r w:rsidRPr="00A12CB0">
        <w:rPr>
          <w:rFonts w:ascii="Times New Roman" w:eastAsia="Calibri" w:hAnsi="Times New Roman" w:cs="Times New Roman"/>
          <w:b/>
          <w:bCs/>
          <w:lang w:val="en-IN"/>
        </w:rPr>
        <w:t xml:space="preserve"> Symbolic Interactionism</w:t>
      </w:r>
    </w:p>
    <w:p w14:paraId="23850BCC" w14:textId="77777777" w:rsidR="00BF104D" w:rsidRPr="00A12CB0" w:rsidRDefault="00BF104D" w:rsidP="00CA26D6">
      <w:pPr>
        <w:pStyle w:val="ListParagraph"/>
        <w:numPr>
          <w:ilvl w:val="0"/>
          <w:numId w:val="152"/>
        </w:numPr>
        <w:spacing w:after="0" w:line="240" w:lineRule="auto"/>
        <w:ind w:left="284" w:hanging="284"/>
        <w:jc w:val="both"/>
        <w:rPr>
          <w:rFonts w:ascii="Times New Roman" w:eastAsia="Calibri" w:hAnsi="Times New Roman" w:cs="Times New Roman"/>
          <w:lang w:val="en-IN"/>
        </w:rPr>
      </w:pPr>
      <w:r w:rsidRPr="00A12CB0">
        <w:rPr>
          <w:rFonts w:ascii="Times New Roman" w:eastAsia="Calibri" w:hAnsi="Times New Roman" w:cs="Times New Roman"/>
          <w:lang w:val="en-IN"/>
        </w:rPr>
        <w:t xml:space="preserve">Mead, G.H. 1934 (Fourteenth Impression 1967) </w:t>
      </w:r>
      <w:r w:rsidRPr="00A12CB0">
        <w:rPr>
          <w:rFonts w:ascii="Times New Roman" w:eastAsia="Calibri" w:hAnsi="Times New Roman" w:cs="Times New Roman"/>
          <w:i/>
          <w:lang w:val="en-IN"/>
        </w:rPr>
        <w:t>Mind Self and Society</w:t>
      </w:r>
      <w:r w:rsidRPr="00A12CB0">
        <w:rPr>
          <w:rFonts w:ascii="Times New Roman" w:eastAsia="Calibri" w:hAnsi="Times New Roman" w:cs="Times New Roman"/>
          <w:lang w:val="en-IN"/>
        </w:rPr>
        <w:t>. Chicago: University of Chicago Press. Part III, pp 135-226</w:t>
      </w:r>
    </w:p>
    <w:p w14:paraId="4222572B" w14:textId="77777777" w:rsidR="00BF104D" w:rsidRPr="00A12CB0" w:rsidRDefault="00BF104D" w:rsidP="00BF104D">
      <w:pPr>
        <w:spacing w:after="0" w:line="240" w:lineRule="auto"/>
        <w:ind w:left="284" w:hanging="284"/>
        <w:jc w:val="both"/>
        <w:rPr>
          <w:rFonts w:ascii="Times New Roman" w:hAnsi="Times New Roman" w:cs="Times New Roman"/>
          <w:b/>
          <w:bCs/>
        </w:rPr>
      </w:pPr>
      <w:r w:rsidRPr="00A12CB0">
        <w:rPr>
          <w:rFonts w:ascii="Times New Roman" w:eastAsia="Calibri" w:hAnsi="Times New Roman" w:cs="Times New Roman"/>
          <w:b/>
          <w:bCs/>
          <w:lang w:val="en-IN"/>
        </w:rPr>
        <w:t xml:space="preserve">UNIT 3: </w:t>
      </w:r>
      <w:r w:rsidRPr="00A12CB0">
        <w:rPr>
          <w:rFonts w:ascii="Times New Roman" w:hAnsi="Times New Roman" w:cs="Times New Roman"/>
          <w:b/>
          <w:bCs/>
        </w:rPr>
        <w:t>Harold Garfinkel</w:t>
      </w:r>
    </w:p>
    <w:p w14:paraId="3A76E018" w14:textId="77777777" w:rsidR="00BF104D" w:rsidRPr="00A12CB0" w:rsidRDefault="00BF104D" w:rsidP="00CA26D6">
      <w:pPr>
        <w:pStyle w:val="ListParagraph"/>
        <w:numPr>
          <w:ilvl w:val="1"/>
          <w:numId w:val="153"/>
        </w:numPr>
        <w:spacing w:line="240" w:lineRule="auto"/>
        <w:ind w:left="284" w:hanging="284"/>
        <w:jc w:val="both"/>
        <w:rPr>
          <w:rFonts w:ascii="Times New Roman" w:hAnsi="Times New Roman" w:cs="Times New Roman"/>
          <w:bCs/>
          <w:lang w:val="en-IN"/>
        </w:rPr>
      </w:pPr>
      <w:r w:rsidRPr="00A12CB0">
        <w:rPr>
          <w:rFonts w:ascii="Times New Roman" w:hAnsi="Times New Roman" w:cs="Times New Roman"/>
          <w:bCs/>
        </w:rPr>
        <w:t>Ethnomethodology</w:t>
      </w:r>
    </w:p>
    <w:p w14:paraId="7D7FB987" w14:textId="77777777" w:rsidR="00BF104D" w:rsidRPr="00A12CB0" w:rsidRDefault="00BF104D" w:rsidP="00BF104D">
      <w:pPr>
        <w:spacing w:after="0" w:line="240" w:lineRule="auto"/>
        <w:ind w:left="284" w:hanging="284"/>
        <w:jc w:val="both"/>
        <w:rPr>
          <w:rFonts w:ascii="Times New Roman" w:hAnsi="Times New Roman" w:cs="Times New Roman"/>
          <w:b/>
          <w:bCs/>
          <w:lang w:val="en-IN"/>
        </w:rPr>
      </w:pPr>
      <w:r w:rsidRPr="00A12CB0">
        <w:rPr>
          <w:rFonts w:ascii="Times New Roman" w:eastAsia="Calibri" w:hAnsi="Times New Roman" w:cs="Times New Roman"/>
          <w:b/>
          <w:bCs/>
          <w:lang w:val="en-IN"/>
        </w:rPr>
        <w:t xml:space="preserve">UNIT 4: </w:t>
      </w:r>
      <w:r w:rsidRPr="00A12CB0">
        <w:rPr>
          <w:rFonts w:ascii="Times New Roman" w:hAnsi="Times New Roman" w:cs="Times New Roman"/>
          <w:b/>
          <w:bCs/>
        </w:rPr>
        <w:t>Jurgen Habermas</w:t>
      </w:r>
    </w:p>
    <w:p w14:paraId="27FD74D1" w14:textId="205881A6" w:rsidR="00BF104D" w:rsidRPr="00A12CB0" w:rsidRDefault="00BF104D" w:rsidP="00BF104D">
      <w:pPr>
        <w:spacing w:line="240" w:lineRule="auto"/>
        <w:ind w:left="284" w:hanging="284"/>
        <w:jc w:val="both"/>
        <w:rPr>
          <w:rFonts w:ascii="Times New Roman" w:hAnsi="Times New Roman" w:cs="Times New Roman"/>
          <w:bCs/>
        </w:rPr>
      </w:pPr>
      <w:r w:rsidRPr="00A12CB0">
        <w:rPr>
          <w:rFonts w:ascii="Times New Roman" w:hAnsi="Times New Roman" w:cs="Times New Roman"/>
          <w:bCs/>
        </w:rPr>
        <w:t>4.1 Public Sphere, Theory of Communication</w:t>
      </w:r>
    </w:p>
    <w:p w14:paraId="41774AAB" w14:textId="77777777" w:rsidR="00BF104D" w:rsidRPr="00A12CB0" w:rsidRDefault="00BF104D" w:rsidP="00BF104D">
      <w:pPr>
        <w:spacing w:after="0" w:line="240" w:lineRule="auto"/>
        <w:ind w:left="284" w:hanging="284"/>
        <w:jc w:val="both"/>
        <w:rPr>
          <w:rFonts w:ascii="Times New Roman" w:hAnsi="Times New Roman" w:cs="Times New Roman"/>
          <w:b/>
          <w:bCs/>
          <w:lang w:val="en-IN"/>
        </w:rPr>
      </w:pPr>
      <w:r w:rsidRPr="00A12CB0">
        <w:rPr>
          <w:rFonts w:ascii="Times New Roman" w:eastAsia="Calibri" w:hAnsi="Times New Roman" w:cs="Times New Roman"/>
          <w:b/>
          <w:bCs/>
          <w:lang w:val="en-IN"/>
        </w:rPr>
        <w:t xml:space="preserve">UNIT 5: </w:t>
      </w:r>
      <w:r w:rsidRPr="00A12CB0">
        <w:rPr>
          <w:rFonts w:ascii="Times New Roman" w:hAnsi="Times New Roman" w:cs="Times New Roman"/>
          <w:b/>
          <w:bCs/>
        </w:rPr>
        <w:t xml:space="preserve">Pierre Bourdieu </w:t>
      </w:r>
    </w:p>
    <w:p w14:paraId="18786CAC" w14:textId="77777777" w:rsidR="00BF104D" w:rsidRPr="00A12CB0" w:rsidRDefault="00BF104D" w:rsidP="00CA26D6">
      <w:pPr>
        <w:pStyle w:val="ListParagraph"/>
        <w:numPr>
          <w:ilvl w:val="1"/>
          <w:numId w:val="90"/>
        </w:numPr>
        <w:spacing w:line="240" w:lineRule="auto"/>
        <w:ind w:left="284" w:hanging="284"/>
        <w:jc w:val="both"/>
        <w:rPr>
          <w:rFonts w:ascii="Times New Roman" w:hAnsi="Times New Roman" w:cs="Times New Roman"/>
          <w:bCs/>
        </w:rPr>
      </w:pPr>
      <w:r w:rsidRPr="00A12CB0">
        <w:rPr>
          <w:rFonts w:ascii="Times New Roman" w:hAnsi="Times New Roman" w:cs="Times New Roman"/>
          <w:bCs/>
        </w:rPr>
        <w:t xml:space="preserve">Forms of Capital </w:t>
      </w:r>
    </w:p>
    <w:p w14:paraId="5EEDC133" w14:textId="77777777" w:rsidR="00BF104D" w:rsidRPr="00A12CB0" w:rsidRDefault="00BF104D" w:rsidP="00BF104D">
      <w:pPr>
        <w:spacing w:after="0" w:line="240" w:lineRule="auto"/>
        <w:ind w:left="284" w:hanging="284"/>
        <w:jc w:val="both"/>
        <w:rPr>
          <w:rFonts w:ascii="Times New Roman" w:hAnsi="Times New Roman" w:cs="Times New Roman"/>
          <w:b/>
          <w:bCs/>
          <w:lang w:val="en-IN"/>
        </w:rPr>
      </w:pPr>
      <w:r w:rsidRPr="00A12CB0">
        <w:rPr>
          <w:rFonts w:ascii="Times New Roman" w:eastAsia="Calibri" w:hAnsi="Times New Roman" w:cs="Times New Roman"/>
          <w:b/>
          <w:bCs/>
          <w:lang w:val="en-IN"/>
        </w:rPr>
        <w:t xml:space="preserve">UNIT 6: </w:t>
      </w:r>
      <w:r w:rsidRPr="00A12CB0">
        <w:rPr>
          <w:rFonts w:ascii="Times New Roman" w:hAnsi="Times New Roman" w:cs="Times New Roman"/>
          <w:b/>
          <w:bCs/>
        </w:rPr>
        <w:t xml:space="preserve">Michel Foucault </w:t>
      </w:r>
    </w:p>
    <w:p w14:paraId="62199CA3" w14:textId="09ABA540" w:rsidR="00BF104D" w:rsidRPr="00A12CB0" w:rsidRDefault="00BF104D" w:rsidP="00BF104D">
      <w:pPr>
        <w:spacing w:line="240" w:lineRule="auto"/>
        <w:ind w:left="284" w:hanging="284"/>
        <w:jc w:val="both"/>
        <w:rPr>
          <w:rFonts w:ascii="Times New Roman" w:hAnsi="Times New Roman" w:cs="Times New Roman"/>
          <w:bCs/>
        </w:rPr>
      </w:pPr>
      <w:r w:rsidRPr="00A12CB0">
        <w:rPr>
          <w:rFonts w:ascii="Times New Roman" w:hAnsi="Times New Roman" w:cs="Times New Roman"/>
          <w:bCs/>
        </w:rPr>
        <w:t>6.1 Madness and Civilisation, Archaeology of Knowledge</w:t>
      </w:r>
    </w:p>
    <w:p w14:paraId="0B9B14A0" w14:textId="77777777" w:rsidR="00BF104D" w:rsidRPr="00A12CB0" w:rsidRDefault="00BF104D" w:rsidP="00BF104D">
      <w:pPr>
        <w:spacing w:after="0" w:line="240" w:lineRule="auto"/>
        <w:ind w:left="284" w:hanging="284"/>
        <w:jc w:val="both"/>
        <w:rPr>
          <w:rFonts w:ascii="Times New Roman" w:eastAsia="Calibri" w:hAnsi="Times New Roman" w:cs="Times New Roman"/>
          <w:b/>
          <w:bCs/>
          <w:i/>
          <w:lang w:val="en-IN"/>
        </w:rPr>
      </w:pPr>
      <w:r w:rsidRPr="00A12CB0">
        <w:rPr>
          <w:rFonts w:ascii="Times New Roman" w:eastAsia="Calibri" w:hAnsi="Times New Roman" w:cs="Times New Roman"/>
          <w:b/>
          <w:bCs/>
          <w:i/>
          <w:lang w:val="en-IN"/>
        </w:rPr>
        <w:t>Essential Readings:</w:t>
      </w:r>
    </w:p>
    <w:p w14:paraId="5772F7D2" w14:textId="77777777" w:rsidR="00BF104D" w:rsidRPr="00A12CB0" w:rsidRDefault="00BF104D" w:rsidP="00CA26D6">
      <w:pPr>
        <w:numPr>
          <w:ilvl w:val="0"/>
          <w:numId w:val="150"/>
        </w:numPr>
        <w:spacing w:after="0" w:line="240" w:lineRule="auto"/>
        <w:ind w:left="284" w:hanging="284"/>
        <w:contextualSpacing/>
        <w:jc w:val="both"/>
        <w:rPr>
          <w:rFonts w:ascii="Kruti Dev 010" w:eastAsia="Calibri" w:hAnsi="Kruti Dev 010" w:cs="Times New Roman"/>
          <w:lang w:val="en-IN"/>
        </w:rPr>
      </w:pPr>
      <w:r w:rsidRPr="00A12CB0">
        <w:rPr>
          <w:rFonts w:ascii="Kruti Dev 010" w:eastAsia="Calibri" w:hAnsi="Kruti Dev 010" w:cs="Times New Roman"/>
          <w:lang w:val="en-IN"/>
        </w:rPr>
        <w:t xml:space="preserve">Ikk.Ms;] jfo izdk”k] lekt”kkL=h; fl)kar % vfHkxe ,oa ifjizs{;] fot; izdk”ku efUnj ¼izk-½ fy-] okjk.klh  </w:t>
      </w:r>
    </w:p>
    <w:p w14:paraId="709A07E1" w14:textId="77777777" w:rsidR="00BF104D" w:rsidRPr="00A12CB0" w:rsidRDefault="00BF104D" w:rsidP="00CA26D6">
      <w:pPr>
        <w:pStyle w:val="Default"/>
        <w:numPr>
          <w:ilvl w:val="0"/>
          <w:numId w:val="150"/>
        </w:numPr>
        <w:ind w:left="284" w:hanging="284"/>
        <w:jc w:val="both"/>
        <w:rPr>
          <w:rFonts w:asciiTheme="majorBidi" w:hAnsiTheme="majorBidi" w:cstheme="majorBidi"/>
          <w:color w:val="auto"/>
          <w:sz w:val="20"/>
          <w:szCs w:val="20"/>
        </w:rPr>
      </w:pPr>
      <w:r w:rsidRPr="00A12CB0">
        <w:rPr>
          <w:rFonts w:asciiTheme="majorBidi" w:hAnsiTheme="majorBidi" w:cstheme="majorBidi"/>
          <w:color w:val="auto"/>
          <w:sz w:val="20"/>
          <w:szCs w:val="20"/>
        </w:rPr>
        <w:t xml:space="preserve">Parsons, T. 1951. (New edition first published 1991) </w:t>
      </w:r>
      <w:r w:rsidRPr="00A12CB0">
        <w:rPr>
          <w:rFonts w:asciiTheme="majorBidi" w:hAnsiTheme="majorBidi" w:cstheme="majorBidi"/>
          <w:i/>
          <w:iCs/>
          <w:color w:val="auto"/>
          <w:sz w:val="20"/>
          <w:szCs w:val="20"/>
        </w:rPr>
        <w:t>The Social System</w:t>
      </w:r>
      <w:r w:rsidRPr="00A12CB0">
        <w:rPr>
          <w:rFonts w:asciiTheme="majorBidi" w:hAnsiTheme="majorBidi" w:cstheme="majorBidi"/>
          <w:color w:val="auto"/>
          <w:sz w:val="20"/>
          <w:szCs w:val="20"/>
        </w:rPr>
        <w:t xml:space="preserve">. London: Routledge. Ch. 1 &amp; 2. Pp. 1-44. </w:t>
      </w:r>
    </w:p>
    <w:p w14:paraId="602D45B6" w14:textId="77777777" w:rsidR="00BF104D" w:rsidRPr="00A12CB0" w:rsidRDefault="00BF104D" w:rsidP="00CA26D6">
      <w:pPr>
        <w:pStyle w:val="Default"/>
        <w:numPr>
          <w:ilvl w:val="0"/>
          <w:numId w:val="150"/>
        </w:numPr>
        <w:ind w:left="284" w:hanging="284"/>
        <w:jc w:val="both"/>
        <w:rPr>
          <w:rFonts w:asciiTheme="majorBidi" w:hAnsiTheme="majorBidi" w:cstheme="majorBidi"/>
          <w:color w:val="auto"/>
          <w:sz w:val="20"/>
          <w:szCs w:val="20"/>
        </w:rPr>
      </w:pPr>
      <w:r w:rsidRPr="00A12CB0">
        <w:rPr>
          <w:rFonts w:asciiTheme="majorBidi" w:hAnsiTheme="majorBidi" w:cstheme="majorBidi"/>
          <w:color w:val="auto"/>
          <w:sz w:val="20"/>
          <w:szCs w:val="20"/>
        </w:rPr>
        <w:t xml:space="preserve">Mead, G.H. 1934 (Fourteenth Impression 1967) </w:t>
      </w:r>
      <w:r w:rsidRPr="00A12CB0">
        <w:rPr>
          <w:rFonts w:asciiTheme="majorBidi" w:hAnsiTheme="majorBidi" w:cstheme="majorBidi"/>
          <w:i/>
          <w:iCs/>
          <w:color w:val="auto"/>
          <w:sz w:val="20"/>
          <w:szCs w:val="20"/>
        </w:rPr>
        <w:t>Mind Self and Society</w:t>
      </w:r>
      <w:r w:rsidRPr="00A12CB0">
        <w:rPr>
          <w:rFonts w:asciiTheme="majorBidi" w:hAnsiTheme="majorBidi" w:cstheme="majorBidi"/>
          <w:color w:val="auto"/>
          <w:sz w:val="20"/>
          <w:szCs w:val="20"/>
        </w:rPr>
        <w:t xml:space="preserve">. Chicago: University of Chicago Press. Part III, pp 135-226 </w:t>
      </w:r>
    </w:p>
    <w:p w14:paraId="43D84470" w14:textId="77777777" w:rsidR="00BF104D" w:rsidRPr="00A12CB0" w:rsidRDefault="00BF104D" w:rsidP="00CA26D6">
      <w:pPr>
        <w:pStyle w:val="Default"/>
        <w:numPr>
          <w:ilvl w:val="0"/>
          <w:numId w:val="150"/>
        </w:numPr>
        <w:ind w:left="284" w:hanging="284"/>
        <w:jc w:val="both"/>
        <w:rPr>
          <w:rFonts w:asciiTheme="majorBidi" w:hAnsiTheme="majorBidi" w:cstheme="majorBidi"/>
          <w:color w:val="auto"/>
          <w:sz w:val="20"/>
          <w:szCs w:val="20"/>
        </w:rPr>
      </w:pPr>
      <w:r w:rsidRPr="00A12CB0">
        <w:rPr>
          <w:rFonts w:asciiTheme="majorBidi" w:hAnsiTheme="majorBidi" w:cstheme="majorBidi"/>
          <w:color w:val="auto"/>
          <w:sz w:val="20"/>
          <w:szCs w:val="20"/>
        </w:rPr>
        <w:t xml:space="preserve">Goffman, E. 1956. </w:t>
      </w:r>
      <w:r w:rsidRPr="00A12CB0">
        <w:rPr>
          <w:rFonts w:asciiTheme="majorBidi" w:hAnsiTheme="majorBidi" w:cstheme="majorBidi"/>
          <w:i/>
          <w:iCs/>
          <w:color w:val="auto"/>
          <w:sz w:val="20"/>
          <w:szCs w:val="20"/>
        </w:rPr>
        <w:t>The Presentation of Self in Everyday Life</w:t>
      </w:r>
      <w:r w:rsidRPr="00A12CB0">
        <w:rPr>
          <w:rFonts w:asciiTheme="majorBidi" w:hAnsiTheme="majorBidi" w:cstheme="majorBidi"/>
          <w:color w:val="auto"/>
          <w:sz w:val="20"/>
          <w:szCs w:val="20"/>
        </w:rPr>
        <w:t xml:space="preserve">. Edinburgh: University of Edinburgh (Monograph No. 2), pp. 1‐9, 132‐151, 152‐162 </w:t>
      </w:r>
    </w:p>
    <w:p w14:paraId="5AC6570D" w14:textId="77777777" w:rsidR="00BF104D" w:rsidRPr="00A12CB0" w:rsidRDefault="00BF104D" w:rsidP="00CA26D6">
      <w:pPr>
        <w:pStyle w:val="Default"/>
        <w:numPr>
          <w:ilvl w:val="0"/>
          <w:numId w:val="150"/>
        </w:numPr>
        <w:ind w:left="284" w:hanging="284"/>
        <w:jc w:val="both"/>
        <w:rPr>
          <w:rFonts w:asciiTheme="majorBidi" w:hAnsiTheme="majorBidi" w:cstheme="majorBidi"/>
          <w:color w:val="auto"/>
          <w:sz w:val="20"/>
          <w:szCs w:val="20"/>
        </w:rPr>
      </w:pPr>
      <w:r w:rsidRPr="00A12CB0">
        <w:rPr>
          <w:rFonts w:asciiTheme="majorBidi" w:hAnsiTheme="majorBidi" w:cstheme="majorBidi"/>
          <w:color w:val="auto"/>
          <w:sz w:val="20"/>
          <w:szCs w:val="20"/>
        </w:rPr>
        <w:t xml:space="preserve">Berger, P. L. and T. Luckmann. 1991. </w:t>
      </w:r>
      <w:r w:rsidRPr="00A12CB0">
        <w:rPr>
          <w:rFonts w:asciiTheme="majorBidi" w:hAnsiTheme="majorBidi" w:cstheme="majorBidi"/>
          <w:i/>
          <w:iCs/>
          <w:color w:val="auto"/>
          <w:sz w:val="20"/>
          <w:szCs w:val="20"/>
        </w:rPr>
        <w:t>The Social Construction of Reality</w:t>
      </w:r>
      <w:r w:rsidRPr="00A12CB0">
        <w:rPr>
          <w:rFonts w:asciiTheme="majorBidi" w:hAnsiTheme="majorBidi" w:cstheme="majorBidi"/>
          <w:color w:val="auto"/>
          <w:sz w:val="20"/>
          <w:szCs w:val="20"/>
        </w:rPr>
        <w:t xml:space="preserve">. London: Penguin Books, pp. 31‐62 </w:t>
      </w:r>
    </w:p>
    <w:p w14:paraId="060669D0" w14:textId="77777777" w:rsidR="00BF104D" w:rsidRPr="00A12CB0" w:rsidRDefault="00BF104D" w:rsidP="00CA26D6">
      <w:pPr>
        <w:pStyle w:val="ListParagraph"/>
        <w:numPr>
          <w:ilvl w:val="0"/>
          <w:numId w:val="150"/>
        </w:numPr>
        <w:spacing w:after="0" w:line="240" w:lineRule="auto"/>
        <w:ind w:left="284" w:hanging="284"/>
        <w:jc w:val="both"/>
        <w:rPr>
          <w:rFonts w:asciiTheme="majorBidi" w:eastAsia="Calibri" w:hAnsiTheme="majorBidi" w:cstheme="majorBidi"/>
          <w:b/>
          <w:bCs/>
          <w:sz w:val="20"/>
          <w:szCs w:val="20"/>
          <w:lang w:val="en-IN"/>
        </w:rPr>
      </w:pPr>
      <w:r w:rsidRPr="00A12CB0">
        <w:rPr>
          <w:rFonts w:asciiTheme="majorBidi" w:hAnsiTheme="majorBidi" w:cstheme="majorBidi"/>
          <w:sz w:val="20"/>
          <w:szCs w:val="20"/>
        </w:rPr>
        <w:t>Horkheimar</w:t>
      </w:r>
      <w:r w:rsidRPr="00A12CB0">
        <w:rPr>
          <w:rFonts w:asciiTheme="majorBidi" w:hAnsiTheme="majorBidi" w:cstheme="majorBidi"/>
          <w:b/>
          <w:bCs/>
          <w:sz w:val="20"/>
          <w:szCs w:val="20"/>
        </w:rPr>
        <w:t xml:space="preserve">. </w:t>
      </w:r>
      <w:r w:rsidRPr="00A12CB0">
        <w:rPr>
          <w:rFonts w:asciiTheme="majorBidi" w:hAnsiTheme="majorBidi" w:cstheme="majorBidi"/>
          <w:sz w:val="20"/>
          <w:szCs w:val="20"/>
        </w:rPr>
        <w:t xml:space="preserve">M and Adorno. T.W. </w:t>
      </w:r>
      <w:r w:rsidRPr="00A12CB0">
        <w:rPr>
          <w:rFonts w:asciiTheme="majorBidi" w:hAnsiTheme="majorBidi" w:cstheme="majorBidi"/>
          <w:i/>
          <w:iCs/>
          <w:sz w:val="20"/>
          <w:szCs w:val="20"/>
        </w:rPr>
        <w:t>The Dialectic of Enlightenment</w:t>
      </w:r>
      <w:r w:rsidRPr="00A12CB0">
        <w:rPr>
          <w:rFonts w:asciiTheme="majorBidi" w:hAnsiTheme="majorBidi" w:cstheme="majorBidi"/>
          <w:sz w:val="20"/>
          <w:szCs w:val="20"/>
        </w:rPr>
        <w:t>. 2002. Stanford University Press. Stanford: California. pp 1-34. Chapter 1, The Concept of Enlightenment</w:t>
      </w:r>
    </w:p>
    <w:p w14:paraId="3F160D1B" w14:textId="77777777" w:rsidR="00BF104D" w:rsidRPr="00A12CB0" w:rsidRDefault="00BF104D" w:rsidP="00CA26D6">
      <w:pPr>
        <w:pStyle w:val="ListParagraph"/>
        <w:numPr>
          <w:ilvl w:val="0"/>
          <w:numId w:val="150"/>
        </w:numPr>
        <w:spacing w:after="0" w:line="240" w:lineRule="auto"/>
        <w:ind w:left="284" w:hanging="284"/>
        <w:jc w:val="both"/>
        <w:rPr>
          <w:rFonts w:asciiTheme="majorBidi" w:eastAsia="Calibri" w:hAnsiTheme="majorBidi" w:cstheme="majorBidi"/>
          <w:b/>
          <w:bCs/>
          <w:sz w:val="20"/>
          <w:szCs w:val="20"/>
          <w:lang w:val="en-IN"/>
        </w:rPr>
      </w:pPr>
      <w:r w:rsidRPr="00A12CB0">
        <w:rPr>
          <w:rFonts w:asciiTheme="majorBidi" w:hAnsiTheme="majorBidi" w:cstheme="majorBidi"/>
          <w:sz w:val="20"/>
          <w:szCs w:val="20"/>
        </w:rPr>
        <w:t xml:space="preserve">Marcuse, H. 1964. </w:t>
      </w:r>
      <w:r w:rsidRPr="00A12CB0">
        <w:rPr>
          <w:rFonts w:asciiTheme="majorBidi" w:hAnsiTheme="majorBidi" w:cstheme="majorBidi"/>
          <w:i/>
          <w:iCs/>
          <w:sz w:val="20"/>
          <w:szCs w:val="20"/>
        </w:rPr>
        <w:t>One Dimensional Man: Studies in the Ideology of Advanced Industrial Society</w:t>
      </w:r>
      <w:r w:rsidRPr="00A12CB0">
        <w:rPr>
          <w:rFonts w:asciiTheme="majorBidi" w:hAnsiTheme="majorBidi" w:cstheme="majorBidi"/>
          <w:sz w:val="20"/>
          <w:szCs w:val="20"/>
        </w:rPr>
        <w:t xml:space="preserve">. Boston: Boston Press, pp. 7‐92 </w:t>
      </w:r>
    </w:p>
    <w:p w14:paraId="4C0195A8" w14:textId="77777777" w:rsidR="00BF104D" w:rsidRPr="00A12CB0" w:rsidRDefault="00BF104D" w:rsidP="00CA26D6">
      <w:pPr>
        <w:pStyle w:val="ListParagraph"/>
        <w:numPr>
          <w:ilvl w:val="0"/>
          <w:numId w:val="150"/>
        </w:numPr>
        <w:spacing w:after="0" w:line="240" w:lineRule="auto"/>
        <w:ind w:left="284" w:hanging="284"/>
        <w:jc w:val="both"/>
        <w:rPr>
          <w:rFonts w:asciiTheme="majorBidi" w:eastAsia="Calibri" w:hAnsiTheme="majorBidi" w:cstheme="majorBidi"/>
          <w:b/>
          <w:bCs/>
          <w:sz w:val="20"/>
          <w:szCs w:val="20"/>
          <w:lang w:val="en-IN"/>
        </w:rPr>
      </w:pPr>
      <w:r w:rsidRPr="00A12CB0">
        <w:rPr>
          <w:rFonts w:asciiTheme="majorBidi" w:hAnsiTheme="majorBidi" w:cstheme="majorBidi"/>
          <w:sz w:val="20"/>
          <w:szCs w:val="20"/>
        </w:rPr>
        <w:t xml:space="preserve">Bourdieu, P. 1977. </w:t>
      </w:r>
      <w:r w:rsidRPr="00A12CB0">
        <w:rPr>
          <w:rFonts w:asciiTheme="majorBidi" w:hAnsiTheme="majorBidi" w:cstheme="majorBidi"/>
          <w:i/>
          <w:iCs/>
          <w:sz w:val="20"/>
          <w:szCs w:val="20"/>
        </w:rPr>
        <w:t>Outline of a Theory of Practice</w:t>
      </w:r>
      <w:r w:rsidRPr="00A12CB0">
        <w:rPr>
          <w:rFonts w:asciiTheme="majorBidi" w:hAnsiTheme="majorBidi" w:cstheme="majorBidi"/>
          <w:sz w:val="20"/>
          <w:szCs w:val="20"/>
        </w:rPr>
        <w:t>. Cambridge: Cambridge University Press, pp. 72‐95.</w:t>
      </w:r>
    </w:p>
    <w:p w14:paraId="73D7277E" w14:textId="77777777" w:rsidR="00BF104D" w:rsidRPr="00A12CB0" w:rsidRDefault="00BF104D" w:rsidP="00CA26D6">
      <w:pPr>
        <w:pStyle w:val="ListParagraph"/>
        <w:numPr>
          <w:ilvl w:val="0"/>
          <w:numId w:val="150"/>
        </w:numPr>
        <w:spacing w:after="0" w:line="240" w:lineRule="auto"/>
        <w:ind w:left="284" w:hanging="284"/>
        <w:jc w:val="both"/>
        <w:rPr>
          <w:rFonts w:asciiTheme="majorBidi" w:eastAsia="Calibri" w:hAnsiTheme="majorBidi" w:cstheme="majorBidi"/>
          <w:b/>
          <w:bCs/>
          <w:sz w:val="20"/>
          <w:szCs w:val="20"/>
          <w:lang w:val="en-IN"/>
        </w:rPr>
      </w:pPr>
      <w:r w:rsidRPr="00A12CB0">
        <w:rPr>
          <w:rFonts w:asciiTheme="majorBidi" w:hAnsiTheme="majorBidi" w:cstheme="majorBidi"/>
          <w:sz w:val="20"/>
          <w:szCs w:val="20"/>
        </w:rPr>
        <w:t xml:space="preserve">Ritzer, G. 1996. </w:t>
      </w:r>
      <w:r w:rsidRPr="00A12CB0">
        <w:rPr>
          <w:rFonts w:asciiTheme="majorBidi" w:hAnsiTheme="majorBidi" w:cstheme="majorBidi"/>
          <w:i/>
          <w:iCs/>
          <w:sz w:val="20"/>
          <w:szCs w:val="20"/>
        </w:rPr>
        <w:t>Sociological Theory</w:t>
      </w:r>
      <w:r w:rsidRPr="00A12CB0">
        <w:rPr>
          <w:rFonts w:asciiTheme="majorBidi" w:hAnsiTheme="majorBidi" w:cstheme="majorBidi"/>
          <w:sz w:val="20"/>
          <w:szCs w:val="20"/>
        </w:rPr>
        <w:t xml:space="preserve">. New York: McGraw Hill Companies </w:t>
      </w:r>
    </w:p>
    <w:p w14:paraId="7E7E0876" w14:textId="451CFF30" w:rsidR="00BF104D" w:rsidRPr="00A12CB0" w:rsidRDefault="00BF104D" w:rsidP="00CA26D6">
      <w:pPr>
        <w:pStyle w:val="ListParagraph"/>
        <w:numPr>
          <w:ilvl w:val="0"/>
          <w:numId w:val="150"/>
        </w:numPr>
        <w:spacing w:after="0" w:line="240" w:lineRule="auto"/>
        <w:ind w:left="284" w:hanging="284"/>
        <w:jc w:val="both"/>
        <w:rPr>
          <w:rFonts w:asciiTheme="majorBidi" w:eastAsia="Calibri" w:hAnsiTheme="majorBidi" w:cstheme="majorBidi"/>
          <w:b/>
          <w:bCs/>
          <w:sz w:val="20"/>
          <w:szCs w:val="20"/>
          <w:lang w:val="en-IN"/>
        </w:rPr>
      </w:pPr>
      <w:r w:rsidRPr="00A12CB0">
        <w:rPr>
          <w:rFonts w:asciiTheme="majorBidi" w:hAnsiTheme="majorBidi" w:cstheme="majorBidi"/>
          <w:sz w:val="20"/>
          <w:szCs w:val="20"/>
        </w:rPr>
        <w:t xml:space="preserve">Black, Max ed. 1961. </w:t>
      </w:r>
      <w:r w:rsidRPr="00A12CB0">
        <w:rPr>
          <w:rFonts w:asciiTheme="majorBidi" w:hAnsiTheme="majorBidi" w:cstheme="majorBidi"/>
          <w:i/>
          <w:iCs/>
          <w:sz w:val="20"/>
          <w:szCs w:val="20"/>
        </w:rPr>
        <w:t xml:space="preserve">Parsons Sociological Theory </w:t>
      </w:r>
      <w:r w:rsidRPr="00A12CB0">
        <w:rPr>
          <w:rFonts w:asciiTheme="majorBidi" w:hAnsiTheme="majorBidi" w:cstheme="majorBidi"/>
          <w:sz w:val="20"/>
          <w:szCs w:val="20"/>
        </w:rPr>
        <w:t>in The Social Theories of Talcott Parsons: A Critical Examination</w:t>
      </w:r>
      <w:r w:rsidRPr="00A12CB0">
        <w:rPr>
          <w:rFonts w:asciiTheme="majorBidi" w:hAnsiTheme="majorBidi" w:cstheme="majorBidi"/>
          <w:b/>
          <w:bCs/>
          <w:sz w:val="20"/>
          <w:szCs w:val="20"/>
        </w:rPr>
        <w:t>.</w:t>
      </w:r>
      <w:r w:rsidR="00EA5097" w:rsidRPr="00A12CB0">
        <w:rPr>
          <w:rFonts w:asciiTheme="majorBidi" w:hAnsiTheme="majorBidi" w:cstheme="majorBidi"/>
          <w:b/>
          <w:bCs/>
          <w:sz w:val="20"/>
          <w:szCs w:val="20"/>
        </w:rPr>
        <w:t xml:space="preserve"> </w:t>
      </w:r>
      <w:r w:rsidRPr="00A12CB0">
        <w:rPr>
          <w:rFonts w:asciiTheme="majorBidi" w:hAnsiTheme="majorBidi" w:cstheme="majorBidi"/>
          <w:sz w:val="20"/>
          <w:szCs w:val="20"/>
        </w:rPr>
        <w:t>Englewood Cliffs, NJ. Prentice Hall. pp. 1-63</w:t>
      </w:r>
    </w:p>
    <w:p w14:paraId="06029141" w14:textId="23549252" w:rsidR="007578E0" w:rsidRPr="00A12CB0" w:rsidRDefault="004B6CE1" w:rsidP="000314CF">
      <w:pPr>
        <w:widowControl w:val="0"/>
        <w:autoSpaceDE w:val="0"/>
        <w:autoSpaceDN w:val="0"/>
        <w:adjustRightInd w:val="0"/>
        <w:spacing w:line="240" w:lineRule="auto"/>
        <w:rPr>
          <w:rFonts w:ascii="Times New Roman" w:hAnsi="Times New Roman" w:cs="Times New Roman"/>
          <w:b/>
          <w:bCs/>
          <w:sz w:val="24"/>
          <w:szCs w:val="28"/>
        </w:rPr>
      </w:pPr>
      <w:r w:rsidRPr="00A12CB0">
        <w:rPr>
          <w:rFonts w:ascii="Times New Roman" w:hAnsi="Times New Roman"/>
          <w:sz w:val="20"/>
        </w:rPr>
        <w:t>--------------------------------------------------------------------------------------------------------------------------------------------------</w:t>
      </w:r>
      <w:r w:rsidR="007578E0" w:rsidRPr="00A12CB0">
        <w:rPr>
          <w:rFonts w:ascii="Times New Roman" w:hAnsi="Times New Roman" w:cs="Times New Roman"/>
          <w:b/>
          <w:bCs/>
          <w:sz w:val="24"/>
          <w:szCs w:val="28"/>
        </w:rPr>
        <w:br w:type="page"/>
      </w:r>
    </w:p>
    <w:p w14:paraId="4CFF3945" w14:textId="56F90688" w:rsidR="002D5737" w:rsidRPr="00A12CB0" w:rsidRDefault="007578E0" w:rsidP="007F72B8">
      <w:pPr>
        <w:pStyle w:val="Heading2"/>
      </w:pPr>
      <w:bookmarkStart w:id="284" w:name="_Toc133323136"/>
      <w:bookmarkStart w:id="285" w:name="_Toc133325745"/>
      <w:bookmarkStart w:id="286" w:name="_Toc133325819"/>
      <w:bookmarkStart w:id="287" w:name="_Toc133399447"/>
      <w:bookmarkStart w:id="288" w:name="_Toc133399514"/>
      <w:bookmarkStart w:id="289" w:name="_Toc142803759"/>
      <w:r w:rsidRPr="00A12CB0">
        <w:rPr>
          <w:rStyle w:val="Heading2Char"/>
          <w:bCs/>
          <w:sz w:val="24"/>
        </w:rPr>
        <w:lastRenderedPageBreak/>
        <w:t>MAJOR COURSE- MJ 14:</w:t>
      </w:r>
      <w:bookmarkEnd w:id="284"/>
      <w:bookmarkEnd w:id="285"/>
      <w:bookmarkEnd w:id="286"/>
      <w:bookmarkEnd w:id="287"/>
      <w:bookmarkEnd w:id="288"/>
      <w:r w:rsidR="001D5752" w:rsidRPr="00A12CB0">
        <w:t xml:space="preserve"> </w:t>
      </w:r>
      <w:r w:rsidR="001D5752" w:rsidRPr="00A12CB0">
        <w:br/>
      </w:r>
      <w:r w:rsidR="007F72B8" w:rsidRPr="00A12CB0">
        <w:rPr>
          <w:sz w:val="24"/>
        </w:rPr>
        <w:t>SOCIAL MOVEMENTS</w:t>
      </w:r>
      <w:bookmarkEnd w:id="289"/>
      <w:r w:rsidR="00D53990" w:rsidRPr="00A12CB0">
        <w:t xml:space="preserve"> </w:t>
      </w:r>
      <w:r w:rsidRPr="00A12CB0">
        <w:tab/>
      </w:r>
      <w:r w:rsidR="002D5737" w:rsidRPr="00A12CB0">
        <w:tab/>
      </w:r>
      <w:r w:rsidR="002D5737" w:rsidRPr="00A12CB0">
        <w:tab/>
        <w:t xml:space="preserve">        </w:t>
      </w:r>
      <w:r w:rsidR="002D5737" w:rsidRPr="00A12CB0">
        <w:tab/>
      </w:r>
      <w:r w:rsidR="002D5737" w:rsidRPr="00A12CB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12CB0" w:rsidRPr="00A12CB0" w14:paraId="2D1B1E68"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644E7DA" w14:textId="77777777" w:rsidR="002D5737" w:rsidRPr="00A12CB0" w:rsidRDefault="002D5737" w:rsidP="00FE24B2">
            <w:pPr>
              <w:widowControl w:val="0"/>
              <w:autoSpaceDE w:val="0"/>
              <w:autoSpaceDN w:val="0"/>
              <w:adjustRightInd w:val="0"/>
              <w:spacing w:after="0"/>
              <w:jc w:val="both"/>
              <w:rPr>
                <w:rFonts w:ascii="Times New Roman" w:hAnsi="Times New Roman" w:cs="Times New Roman"/>
                <w:b/>
                <w:bCs/>
                <w:sz w:val="16"/>
                <w:szCs w:val="28"/>
              </w:rPr>
            </w:pPr>
            <w:r w:rsidRPr="00A12CB0">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C7F8397" w14:textId="77777777" w:rsidR="002D5737" w:rsidRPr="00A12CB0" w:rsidRDefault="002D5737" w:rsidP="00FE24B2">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2E81930" w14:textId="77777777" w:rsidR="002D5737" w:rsidRPr="00A12CB0" w:rsidRDefault="002D5737" w:rsidP="00FE24B2">
            <w:pPr>
              <w:widowControl w:val="0"/>
              <w:autoSpaceDE w:val="0"/>
              <w:autoSpaceDN w:val="0"/>
              <w:adjustRightInd w:val="0"/>
              <w:spacing w:after="0"/>
              <w:jc w:val="right"/>
              <w:rPr>
                <w:rFonts w:ascii="Times New Roman" w:hAnsi="Times New Roman" w:cs="Times New Roman"/>
                <w:b/>
                <w:bCs/>
                <w:sz w:val="16"/>
                <w:szCs w:val="28"/>
              </w:rPr>
            </w:pPr>
            <w:r w:rsidRPr="00A12CB0">
              <w:rPr>
                <w:rFonts w:ascii="Times New Roman" w:hAnsi="Times New Roman" w:cs="Times New Roman"/>
                <w:b/>
                <w:bCs/>
                <w:sz w:val="16"/>
                <w:szCs w:val="28"/>
              </w:rPr>
              <w:t>Pass Marks: Th (SIE + ESE) = 40</w:t>
            </w:r>
          </w:p>
        </w:tc>
      </w:tr>
    </w:tbl>
    <w:p w14:paraId="3F65F131" w14:textId="4842E260" w:rsidR="00D95C6C" w:rsidRPr="00A12CB0" w:rsidRDefault="00D95C6C" w:rsidP="008221DD">
      <w:pPr>
        <w:widowControl w:val="0"/>
        <w:autoSpaceDE w:val="0"/>
        <w:autoSpaceDN w:val="0"/>
        <w:adjustRightInd w:val="0"/>
        <w:spacing w:before="240" w:line="240" w:lineRule="auto"/>
        <w:jc w:val="right"/>
        <w:rPr>
          <w:rFonts w:ascii="Times New Roman" w:hAnsi="Times New Roman" w:cs="Times New Roman"/>
          <w:szCs w:val="24"/>
        </w:rPr>
      </w:pPr>
      <w:r w:rsidRPr="00A12CB0">
        <w:rPr>
          <w:rFonts w:ascii="Times New Roman" w:hAnsi="Times New Roman" w:cs="Times New Roman"/>
          <w:b/>
          <w:bCs/>
          <w:sz w:val="24"/>
          <w:szCs w:val="28"/>
        </w:rPr>
        <w:t xml:space="preserve">     </w:t>
      </w:r>
      <w:r w:rsidR="001D5752" w:rsidRPr="00A12CB0">
        <w:rPr>
          <w:rFonts w:ascii="Times New Roman" w:hAnsi="Times New Roman" w:cs="Times New Roman"/>
          <w:bCs/>
          <w:szCs w:val="28"/>
        </w:rPr>
        <w:t xml:space="preserve">(Credits: Theory-04) </w:t>
      </w:r>
      <w:r w:rsidRPr="00A12CB0">
        <w:rPr>
          <w:rFonts w:ascii="Times New Roman" w:hAnsi="Times New Roman" w:cs="Times New Roman"/>
          <w:b/>
          <w:bCs/>
          <w:sz w:val="24"/>
          <w:szCs w:val="28"/>
        </w:rPr>
        <w:t xml:space="preserve"> </w:t>
      </w:r>
      <w:r w:rsidRPr="00A12CB0">
        <w:rPr>
          <w:rFonts w:ascii="Times New Roman" w:hAnsi="Times New Roman" w:cs="Times New Roman"/>
          <w:b/>
          <w:bCs/>
          <w:szCs w:val="24"/>
        </w:rPr>
        <w:t xml:space="preserve">Theory: 60 Lectures </w:t>
      </w:r>
    </w:p>
    <w:p w14:paraId="17165DB3" w14:textId="77777777" w:rsidR="00BF104D" w:rsidRPr="00A12CB0" w:rsidRDefault="00BF104D" w:rsidP="00BF104D">
      <w:pPr>
        <w:spacing w:after="0" w:line="240" w:lineRule="auto"/>
        <w:ind w:left="284" w:hanging="284"/>
        <w:jc w:val="both"/>
        <w:rPr>
          <w:rFonts w:asciiTheme="majorBidi" w:eastAsia="Calibri" w:hAnsiTheme="majorBidi" w:cstheme="majorBidi"/>
          <w:b/>
          <w:bCs/>
          <w:sz w:val="20"/>
          <w:szCs w:val="20"/>
          <w:lang w:val="en-IN"/>
        </w:rPr>
      </w:pPr>
      <w:r w:rsidRPr="00A12CB0">
        <w:rPr>
          <w:rFonts w:asciiTheme="majorBidi" w:eastAsia="Calibri" w:hAnsiTheme="majorBidi" w:cstheme="majorBidi"/>
          <w:b/>
          <w:bCs/>
          <w:sz w:val="20"/>
          <w:szCs w:val="20"/>
          <w:u w:val="single"/>
          <w:lang w:val="en-IN"/>
        </w:rPr>
        <w:t>Course Objective</w:t>
      </w:r>
      <w:r w:rsidRPr="00A12CB0">
        <w:rPr>
          <w:rFonts w:asciiTheme="majorBidi" w:eastAsia="Calibri" w:hAnsiTheme="majorBidi" w:cstheme="majorBidi"/>
          <w:b/>
          <w:bCs/>
          <w:sz w:val="20"/>
          <w:szCs w:val="20"/>
          <w:lang w:val="en-IN"/>
        </w:rPr>
        <w:t>:</w:t>
      </w:r>
    </w:p>
    <w:p w14:paraId="50155F16" w14:textId="77777777" w:rsidR="00BF104D" w:rsidRPr="00A12CB0" w:rsidRDefault="00BF104D" w:rsidP="00CA26D6">
      <w:pPr>
        <w:pStyle w:val="ListParagraph"/>
        <w:widowControl w:val="0"/>
        <w:numPr>
          <w:ilvl w:val="3"/>
          <w:numId w:val="150"/>
        </w:numPr>
        <w:autoSpaceDE w:val="0"/>
        <w:autoSpaceDN w:val="0"/>
        <w:spacing w:before="3" w:after="0" w:line="240" w:lineRule="auto"/>
        <w:ind w:left="284" w:hanging="284"/>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lang w:val="en-IN"/>
        </w:rPr>
        <w:t>This course is designed to equip students with diverse disciplinary trainings to understand the conceptual, theoretical and methodological issues involved in the study of social movements, as well as the historical and descriptive analyses of collective action. It also draws attention to an important aspect of the analysis of social movements: their articulation with states, societies and cultures.</w:t>
      </w:r>
    </w:p>
    <w:p w14:paraId="5EEDBEA2" w14:textId="77777777" w:rsidR="00BF104D" w:rsidRPr="00A12CB0" w:rsidRDefault="00BF104D" w:rsidP="00CA26D6">
      <w:pPr>
        <w:pStyle w:val="ListParagraph"/>
        <w:widowControl w:val="0"/>
        <w:numPr>
          <w:ilvl w:val="3"/>
          <w:numId w:val="150"/>
        </w:numPr>
        <w:autoSpaceDE w:val="0"/>
        <w:autoSpaceDN w:val="0"/>
        <w:spacing w:after="0" w:line="240" w:lineRule="auto"/>
        <w:ind w:left="284" w:hanging="284"/>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lang w:val="en-IN"/>
        </w:rPr>
        <w:t>Through case studies drawn from comparative contexts, this course demonstrates the vital connectedness between collective action in social movements and other forms of institutional and cultural contexts. Particular case studies will be used as illustrations to understand more general patterns of social movements.</w:t>
      </w:r>
    </w:p>
    <w:p w14:paraId="61B73F6A" w14:textId="77777777" w:rsidR="00BF104D" w:rsidRPr="00A12CB0" w:rsidRDefault="00BF104D" w:rsidP="00CA26D6">
      <w:pPr>
        <w:pStyle w:val="ListParagraph"/>
        <w:widowControl w:val="0"/>
        <w:numPr>
          <w:ilvl w:val="3"/>
          <w:numId w:val="150"/>
        </w:numPr>
        <w:autoSpaceDE w:val="0"/>
        <w:autoSpaceDN w:val="0"/>
        <w:spacing w:before="1" w:line="240" w:lineRule="auto"/>
        <w:ind w:left="284" w:hanging="284"/>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lang w:val="en-IN"/>
        </w:rPr>
        <w:t>The course will also equip students to visualize the transition from traditional to contemporary social movements. The course envisages that studying social movements would ultimately foster an understanding of the dynamics of power, justice and human agency in transforming societies and cultures. To that extent it is a course that has a universal relevance and appeal.</w:t>
      </w:r>
    </w:p>
    <w:p w14:paraId="4E08BB4B" w14:textId="77777777" w:rsidR="00BF104D" w:rsidRPr="00A12CB0" w:rsidRDefault="00BF104D" w:rsidP="00BF104D">
      <w:pPr>
        <w:widowControl w:val="0"/>
        <w:tabs>
          <w:tab w:val="left" w:pos="519"/>
        </w:tabs>
        <w:autoSpaceDE w:val="0"/>
        <w:autoSpaceDN w:val="0"/>
        <w:spacing w:after="0" w:line="240" w:lineRule="auto"/>
        <w:ind w:left="284" w:hanging="284"/>
        <w:jc w:val="both"/>
        <w:rPr>
          <w:rFonts w:asciiTheme="majorBidi" w:eastAsia="Calibri" w:hAnsiTheme="majorBidi" w:cstheme="majorBidi"/>
          <w:b/>
          <w:bCs/>
          <w:sz w:val="20"/>
          <w:szCs w:val="20"/>
          <w:u w:val="single"/>
          <w:lang w:val="en-IN"/>
        </w:rPr>
      </w:pPr>
      <w:r w:rsidRPr="00A12CB0">
        <w:rPr>
          <w:rFonts w:asciiTheme="majorBidi" w:eastAsia="Calibri" w:hAnsiTheme="majorBidi" w:cstheme="majorBidi"/>
          <w:b/>
          <w:bCs/>
          <w:sz w:val="20"/>
          <w:szCs w:val="20"/>
          <w:u w:val="single"/>
          <w:lang w:val="en-IN"/>
        </w:rPr>
        <w:t>Course Learning Outcomes</w:t>
      </w:r>
      <w:r w:rsidRPr="00A12CB0">
        <w:rPr>
          <w:rFonts w:asciiTheme="majorBidi" w:eastAsia="Calibri" w:hAnsiTheme="majorBidi" w:cstheme="majorBidi"/>
          <w:b/>
          <w:bCs/>
          <w:sz w:val="20"/>
          <w:szCs w:val="20"/>
          <w:lang w:val="en-IN"/>
        </w:rPr>
        <w:t>:</w:t>
      </w:r>
      <w:r w:rsidRPr="00A12CB0">
        <w:rPr>
          <w:rFonts w:asciiTheme="majorBidi" w:eastAsia="Calibri" w:hAnsiTheme="majorBidi" w:cstheme="majorBidi"/>
          <w:b/>
          <w:bCs/>
          <w:sz w:val="20"/>
          <w:szCs w:val="20"/>
          <w:u w:val="single"/>
          <w:lang w:val="en-IN"/>
        </w:rPr>
        <w:t xml:space="preserve"> </w:t>
      </w:r>
    </w:p>
    <w:p w14:paraId="40061AC4" w14:textId="77777777" w:rsidR="00BF104D" w:rsidRPr="00A12CB0" w:rsidRDefault="00BF104D" w:rsidP="00CA26D6">
      <w:pPr>
        <w:pStyle w:val="ListParagraph"/>
        <w:widowControl w:val="0"/>
        <w:numPr>
          <w:ilvl w:val="6"/>
          <w:numId w:val="150"/>
        </w:numPr>
        <w:autoSpaceDE w:val="0"/>
        <w:autoSpaceDN w:val="0"/>
        <w:spacing w:after="0" w:line="240" w:lineRule="auto"/>
        <w:ind w:left="284" w:hanging="284"/>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lang w:val="en-IN"/>
        </w:rPr>
        <w:t>At the end of the course, students should be able to distinguish the central principles of different theoretical perspectives in the sociology of social movements and relate them to specific historical and empirical contexts.</w:t>
      </w:r>
    </w:p>
    <w:p w14:paraId="453DA7F8" w14:textId="77777777" w:rsidR="00BF104D" w:rsidRPr="00A12CB0" w:rsidRDefault="00BF104D" w:rsidP="00CA26D6">
      <w:pPr>
        <w:pStyle w:val="ListParagraph"/>
        <w:widowControl w:val="0"/>
        <w:numPr>
          <w:ilvl w:val="6"/>
          <w:numId w:val="150"/>
        </w:numPr>
        <w:autoSpaceDE w:val="0"/>
        <w:autoSpaceDN w:val="0"/>
        <w:spacing w:after="0" w:line="240" w:lineRule="auto"/>
        <w:ind w:left="284" w:hanging="284"/>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lang w:val="en-IN"/>
        </w:rPr>
        <w:t>Learn to use sociological theories on social movements to identify a phenomenon as one. Further, students should be able to distinguish a phenomenon as social movement from other cognate political phenomena.</w:t>
      </w:r>
    </w:p>
    <w:p w14:paraId="6961BBF8" w14:textId="77777777" w:rsidR="00BF104D" w:rsidRPr="00A12CB0" w:rsidRDefault="00BF104D" w:rsidP="00CA26D6">
      <w:pPr>
        <w:pStyle w:val="ListParagraph"/>
        <w:widowControl w:val="0"/>
        <w:numPr>
          <w:ilvl w:val="6"/>
          <w:numId w:val="150"/>
        </w:numPr>
        <w:autoSpaceDE w:val="0"/>
        <w:autoSpaceDN w:val="0"/>
        <w:adjustRightInd w:val="0"/>
        <w:spacing w:line="240" w:lineRule="auto"/>
        <w:ind w:left="284" w:hanging="284"/>
        <w:jc w:val="both"/>
        <w:rPr>
          <w:rFonts w:asciiTheme="majorBidi" w:hAnsiTheme="majorBidi" w:cstheme="majorBidi"/>
          <w:b/>
          <w:bCs/>
          <w:sz w:val="20"/>
          <w:szCs w:val="20"/>
          <w:u w:val="single"/>
          <w:lang w:val="en-IN" w:bidi="hi-IN"/>
        </w:rPr>
      </w:pPr>
      <w:r w:rsidRPr="00A12CB0">
        <w:rPr>
          <w:rFonts w:asciiTheme="majorBidi" w:eastAsia="Calibri" w:hAnsiTheme="majorBidi" w:cstheme="majorBidi"/>
          <w:sz w:val="20"/>
          <w:szCs w:val="20"/>
          <w:lang w:val="en-IN"/>
        </w:rPr>
        <w:t>Understand the dynamics and motivations of individuals and groups participating in social movements and identify reasons for success (or failure) of social movements.</w:t>
      </w:r>
    </w:p>
    <w:p w14:paraId="657501FE" w14:textId="77777777" w:rsidR="00BF104D" w:rsidRPr="00A12CB0" w:rsidRDefault="00BF104D" w:rsidP="00BF104D">
      <w:pPr>
        <w:widowControl w:val="0"/>
        <w:autoSpaceDE w:val="0"/>
        <w:autoSpaceDN w:val="0"/>
        <w:adjustRightInd w:val="0"/>
        <w:spacing w:after="0" w:line="240" w:lineRule="auto"/>
        <w:ind w:left="284" w:hanging="284"/>
        <w:jc w:val="both"/>
        <w:rPr>
          <w:rFonts w:ascii="Times New Roman" w:hAnsi="Times New Roman" w:cs="Times New Roman"/>
          <w:b/>
          <w:bCs/>
          <w:u w:val="single"/>
          <w:lang w:val="en-IN" w:bidi="hi-IN"/>
        </w:rPr>
      </w:pPr>
      <w:r w:rsidRPr="00A12CB0">
        <w:rPr>
          <w:rFonts w:ascii="Times New Roman" w:hAnsi="Times New Roman" w:cs="Times New Roman"/>
          <w:b/>
          <w:bCs/>
          <w:u w:val="single"/>
          <w:lang w:val="en-IN" w:bidi="hi-IN"/>
        </w:rPr>
        <w:t>Course Content</w:t>
      </w:r>
      <w:r w:rsidRPr="00A12CB0">
        <w:rPr>
          <w:rFonts w:ascii="Times New Roman" w:hAnsi="Times New Roman" w:cs="Times New Roman"/>
          <w:b/>
          <w:bCs/>
          <w:lang w:val="en-IN" w:bidi="hi-IN"/>
        </w:rPr>
        <w:t>:</w:t>
      </w:r>
    </w:p>
    <w:p w14:paraId="54DA5280" w14:textId="77777777" w:rsidR="00BF104D" w:rsidRPr="00A12CB0" w:rsidRDefault="00BF104D" w:rsidP="00BF104D">
      <w:pPr>
        <w:spacing w:after="0" w:line="240" w:lineRule="auto"/>
        <w:ind w:left="284" w:hanging="284"/>
        <w:jc w:val="both"/>
        <w:rPr>
          <w:rFonts w:asciiTheme="majorBidi" w:eastAsia="Calibri" w:hAnsiTheme="majorBidi" w:cstheme="majorBidi"/>
          <w:b/>
          <w:bCs/>
        </w:rPr>
      </w:pPr>
      <w:r w:rsidRPr="00A12CB0">
        <w:rPr>
          <w:rFonts w:asciiTheme="majorBidi" w:eastAsia="Calibri" w:hAnsiTheme="majorBidi" w:cstheme="majorBidi"/>
          <w:b/>
          <w:bCs/>
        </w:rPr>
        <w:t xml:space="preserve">UNIT 1: Social Movements: Concepts and Types </w:t>
      </w:r>
    </w:p>
    <w:p w14:paraId="569BE18C" w14:textId="77777777" w:rsidR="00BF104D" w:rsidRPr="00A12CB0" w:rsidRDefault="00BF104D" w:rsidP="00CA26D6">
      <w:pPr>
        <w:pStyle w:val="ListParagraph"/>
        <w:numPr>
          <w:ilvl w:val="0"/>
          <w:numId w:val="155"/>
        </w:numPr>
        <w:spacing w:after="0" w:line="240" w:lineRule="auto"/>
        <w:ind w:left="284" w:hanging="284"/>
        <w:jc w:val="both"/>
        <w:rPr>
          <w:rFonts w:asciiTheme="majorBidi" w:eastAsia="Calibri" w:hAnsiTheme="majorBidi" w:cstheme="majorBidi"/>
        </w:rPr>
      </w:pPr>
      <w:r w:rsidRPr="00A12CB0">
        <w:rPr>
          <w:rFonts w:asciiTheme="majorBidi" w:eastAsia="Calibri" w:hAnsiTheme="majorBidi" w:cstheme="majorBidi"/>
        </w:rPr>
        <w:t xml:space="preserve">Goodwin, J. &amp; J. Jasper (eds.). 2015. </w:t>
      </w:r>
      <w:r w:rsidRPr="00A12CB0">
        <w:rPr>
          <w:rFonts w:asciiTheme="majorBidi" w:eastAsia="Calibri" w:hAnsiTheme="majorBidi" w:cstheme="majorBidi"/>
          <w:i/>
        </w:rPr>
        <w:t xml:space="preserve">The Social Movements Reader: Cases and Concepts, </w:t>
      </w:r>
      <w:r w:rsidRPr="00A12CB0">
        <w:rPr>
          <w:rFonts w:asciiTheme="majorBidi" w:eastAsia="Calibri" w:hAnsiTheme="majorBidi" w:cstheme="majorBidi"/>
        </w:rPr>
        <w:t>3</w:t>
      </w:r>
      <w:r w:rsidRPr="00A12CB0">
        <w:rPr>
          <w:rFonts w:asciiTheme="majorBidi" w:eastAsia="Calibri" w:hAnsiTheme="majorBidi" w:cstheme="majorBidi"/>
          <w:vertAlign w:val="superscript"/>
        </w:rPr>
        <w:t>rd</w:t>
      </w:r>
      <w:r w:rsidRPr="00A12CB0">
        <w:rPr>
          <w:rFonts w:asciiTheme="majorBidi" w:eastAsia="Calibri" w:hAnsiTheme="majorBidi" w:cstheme="majorBidi"/>
        </w:rPr>
        <w:t xml:space="preserve"> Edition, MA: Wiley Blackwell, p. 3-7</w:t>
      </w:r>
    </w:p>
    <w:p w14:paraId="3528AB06" w14:textId="77777777" w:rsidR="00BF104D" w:rsidRPr="00A12CB0" w:rsidRDefault="00BF104D" w:rsidP="00CA26D6">
      <w:pPr>
        <w:pStyle w:val="ListParagraph"/>
        <w:numPr>
          <w:ilvl w:val="0"/>
          <w:numId w:val="155"/>
        </w:numPr>
        <w:spacing w:line="240" w:lineRule="auto"/>
        <w:ind w:left="284" w:hanging="284"/>
        <w:jc w:val="both"/>
        <w:rPr>
          <w:rFonts w:asciiTheme="majorBidi" w:eastAsia="Calibri" w:hAnsiTheme="majorBidi" w:cstheme="majorBidi"/>
        </w:rPr>
      </w:pPr>
      <w:r w:rsidRPr="00A12CB0">
        <w:rPr>
          <w:rFonts w:asciiTheme="majorBidi" w:eastAsia="Calibri" w:hAnsiTheme="majorBidi" w:cstheme="majorBidi"/>
        </w:rPr>
        <w:t xml:space="preserve">Tilly, Charles. 1978. ‘Theories and Descriptions of Collective Action’, in </w:t>
      </w:r>
      <w:r w:rsidRPr="00A12CB0">
        <w:rPr>
          <w:rFonts w:asciiTheme="majorBidi" w:eastAsia="Calibri" w:hAnsiTheme="majorBidi" w:cstheme="majorBidi"/>
          <w:i/>
        </w:rPr>
        <w:t>From Mobilization to Revolution</w:t>
      </w:r>
      <w:r w:rsidRPr="00A12CB0">
        <w:rPr>
          <w:rFonts w:asciiTheme="majorBidi" w:eastAsia="Calibri" w:hAnsiTheme="majorBidi" w:cstheme="majorBidi"/>
        </w:rPr>
        <w:t>, New York: Random House, p. 12-51</w:t>
      </w:r>
    </w:p>
    <w:p w14:paraId="7435E5FC" w14:textId="77777777" w:rsidR="00BF104D" w:rsidRPr="00A12CB0" w:rsidRDefault="00BF104D" w:rsidP="00BF104D">
      <w:pPr>
        <w:spacing w:after="0" w:line="240" w:lineRule="auto"/>
        <w:ind w:left="284" w:hanging="284"/>
        <w:jc w:val="both"/>
        <w:rPr>
          <w:rFonts w:asciiTheme="majorBidi" w:eastAsia="Calibri" w:hAnsiTheme="majorBidi" w:cstheme="majorBidi"/>
          <w:b/>
          <w:bCs/>
        </w:rPr>
      </w:pPr>
      <w:r w:rsidRPr="00A12CB0">
        <w:rPr>
          <w:rFonts w:asciiTheme="majorBidi" w:eastAsia="Calibri" w:hAnsiTheme="majorBidi" w:cstheme="majorBidi"/>
          <w:b/>
          <w:bCs/>
        </w:rPr>
        <w:t>UNIT 2: Agrarian Movements in India</w:t>
      </w:r>
    </w:p>
    <w:p w14:paraId="52C4E876" w14:textId="77777777" w:rsidR="00BF104D" w:rsidRPr="00A12CB0" w:rsidRDefault="00BF104D" w:rsidP="00CA26D6">
      <w:pPr>
        <w:pStyle w:val="ListParagraph"/>
        <w:numPr>
          <w:ilvl w:val="0"/>
          <w:numId w:val="156"/>
        </w:numPr>
        <w:spacing w:line="240" w:lineRule="auto"/>
        <w:ind w:left="284" w:hanging="284"/>
        <w:jc w:val="both"/>
        <w:rPr>
          <w:rFonts w:asciiTheme="majorBidi" w:eastAsia="Calibri" w:hAnsiTheme="majorBidi" w:cstheme="majorBidi"/>
        </w:rPr>
      </w:pPr>
      <w:r w:rsidRPr="00A12CB0">
        <w:rPr>
          <w:rFonts w:asciiTheme="majorBidi" w:eastAsia="Calibri" w:hAnsiTheme="majorBidi" w:cstheme="majorBidi"/>
        </w:rPr>
        <w:t xml:space="preserve">Tarrow, Sidney. 1996. “States and Opportunities: the Political Structuring of Social Movements”. in Doug McAdam, John D. McCarthy and Mayer N. Zald, eds, </w:t>
      </w:r>
      <w:r w:rsidRPr="00A12CB0">
        <w:rPr>
          <w:rFonts w:asciiTheme="majorBidi" w:eastAsia="Calibri" w:hAnsiTheme="majorBidi" w:cstheme="majorBidi"/>
          <w:i/>
        </w:rPr>
        <w:t xml:space="preserve">Comparative Perspectives on Social Movements, </w:t>
      </w:r>
      <w:r w:rsidRPr="00A12CB0">
        <w:rPr>
          <w:rFonts w:asciiTheme="majorBidi" w:eastAsia="Calibri" w:hAnsiTheme="majorBidi" w:cstheme="majorBidi"/>
        </w:rPr>
        <w:t>MA: Cambridge University Press, p. 41-61.</w:t>
      </w:r>
    </w:p>
    <w:p w14:paraId="6716D0B4" w14:textId="77777777" w:rsidR="00BF104D" w:rsidRPr="00A12CB0" w:rsidRDefault="00BF104D" w:rsidP="00BF104D">
      <w:pPr>
        <w:spacing w:after="160" w:line="240" w:lineRule="auto"/>
        <w:ind w:left="284" w:hanging="284"/>
        <w:jc w:val="both"/>
        <w:rPr>
          <w:rFonts w:asciiTheme="majorBidi" w:eastAsia="Calibri" w:hAnsiTheme="majorBidi" w:cstheme="majorBidi"/>
          <w:b/>
          <w:lang w:val="en-IN"/>
        </w:rPr>
      </w:pPr>
      <w:r w:rsidRPr="00A12CB0">
        <w:rPr>
          <w:rFonts w:asciiTheme="majorBidi" w:eastAsia="Calibri" w:hAnsiTheme="majorBidi" w:cstheme="majorBidi"/>
          <w:b/>
          <w:lang w:val="en-IN"/>
        </w:rPr>
        <w:t xml:space="preserve">UNIT 3: Dalit Movements – </w:t>
      </w:r>
      <w:r w:rsidRPr="00A12CB0">
        <w:rPr>
          <w:rFonts w:asciiTheme="majorBidi" w:eastAsia="Calibri" w:hAnsiTheme="majorBidi" w:cstheme="majorBidi"/>
          <w:bCs/>
          <w:lang w:val="en-IN"/>
        </w:rPr>
        <w:t>Jotiba Phule, Periyar, Ambedkar</w:t>
      </w:r>
    </w:p>
    <w:p w14:paraId="7151816C" w14:textId="77777777" w:rsidR="00BF104D" w:rsidRPr="00A12CB0" w:rsidRDefault="00BF104D" w:rsidP="00BF104D">
      <w:pPr>
        <w:spacing w:after="160" w:line="240" w:lineRule="auto"/>
        <w:ind w:left="284" w:hanging="284"/>
        <w:jc w:val="both"/>
        <w:rPr>
          <w:rFonts w:asciiTheme="majorBidi" w:eastAsia="Calibri" w:hAnsiTheme="majorBidi" w:cstheme="majorBidi"/>
          <w:b/>
          <w:lang w:val="en-IN"/>
        </w:rPr>
      </w:pPr>
      <w:r w:rsidRPr="00A12CB0">
        <w:rPr>
          <w:rFonts w:asciiTheme="majorBidi" w:eastAsia="Calibri" w:hAnsiTheme="majorBidi" w:cstheme="majorBidi"/>
          <w:b/>
          <w:lang w:val="en-IN"/>
        </w:rPr>
        <w:t>UNIT 4: Tribal Movements –</w:t>
      </w:r>
      <w:r w:rsidRPr="00A12CB0">
        <w:rPr>
          <w:rFonts w:asciiTheme="majorBidi" w:eastAsia="Calibri" w:hAnsiTheme="majorBidi" w:cstheme="majorBidi"/>
          <w:bCs/>
          <w:lang w:val="en-IN"/>
        </w:rPr>
        <w:t>Birsa Movement, Santhal Movement</w:t>
      </w:r>
    </w:p>
    <w:p w14:paraId="5EDF0BFC" w14:textId="77777777" w:rsidR="00BF104D" w:rsidRPr="00A12CB0" w:rsidRDefault="00BF104D" w:rsidP="00BF104D">
      <w:pPr>
        <w:spacing w:after="160" w:line="240" w:lineRule="auto"/>
        <w:ind w:left="284" w:hanging="284"/>
        <w:jc w:val="both"/>
        <w:rPr>
          <w:rFonts w:asciiTheme="majorBidi" w:eastAsia="Calibri" w:hAnsiTheme="majorBidi" w:cstheme="majorBidi"/>
          <w:b/>
          <w:lang w:val="en-IN"/>
        </w:rPr>
      </w:pPr>
      <w:r w:rsidRPr="00A12CB0">
        <w:rPr>
          <w:rFonts w:asciiTheme="majorBidi" w:eastAsia="Calibri" w:hAnsiTheme="majorBidi" w:cstheme="majorBidi"/>
          <w:b/>
          <w:lang w:val="en-IN"/>
        </w:rPr>
        <w:t xml:space="preserve">UNIT 5: Environmental Movements – </w:t>
      </w:r>
      <w:r w:rsidRPr="00A12CB0">
        <w:rPr>
          <w:rFonts w:asciiTheme="majorBidi" w:eastAsia="Calibri" w:hAnsiTheme="majorBidi" w:cstheme="majorBidi"/>
          <w:bCs/>
          <w:lang w:val="en-IN"/>
        </w:rPr>
        <w:t>Chipko, Water Conservation, Narmada Bachao Andolan</w:t>
      </w:r>
    </w:p>
    <w:p w14:paraId="2DDBB736" w14:textId="77777777" w:rsidR="00BF104D" w:rsidRPr="00A12CB0" w:rsidRDefault="00BF104D" w:rsidP="00BF104D">
      <w:pPr>
        <w:widowControl w:val="0"/>
        <w:autoSpaceDE w:val="0"/>
        <w:autoSpaceDN w:val="0"/>
        <w:adjustRightInd w:val="0"/>
        <w:spacing w:after="0" w:line="240" w:lineRule="auto"/>
        <w:ind w:left="284" w:hanging="284"/>
        <w:jc w:val="both"/>
        <w:rPr>
          <w:rFonts w:ascii="Times New Roman" w:hAnsi="Times New Roman" w:cs="Times New Roman"/>
        </w:rPr>
      </w:pPr>
      <w:r w:rsidRPr="00A12CB0">
        <w:rPr>
          <w:rFonts w:ascii="Times New Roman" w:hAnsi="Times New Roman" w:cs="Times New Roman"/>
          <w:b/>
          <w:bCs/>
        </w:rPr>
        <w:t>Essential Readings:</w:t>
      </w:r>
    </w:p>
    <w:p w14:paraId="61106556" w14:textId="77777777" w:rsidR="00BF104D" w:rsidRPr="00A12CB0" w:rsidRDefault="00BF104D" w:rsidP="00CA26D6">
      <w:pPr>
        <w:pStyle w:val="ListParagraph"/>
        <w:numPr>
          <w:ilvl w:val="0"/>
          <w:numId w:val="154"/>
        </w:numPr>
        <w:spacing w:after="0" w:line="240" w:lineRule="auto"/>
        <w:ind w:left="284" w:hanging="284"/>
        <w:jc w:val="both"/>
        <w:rPr>
          <w:rFonts w:asciiTheme="majorBidi" w:eastAsia="Calibri" w:hAnsiTheme="majorBidi" w:cstheme="majorBidi"/>
          <w:sz w:val="20"/>
          <w:szCs w:val="20"/>
        </w:rPr>
      </w:pPr>
      <w:r w:rsidRPr="00A12CB0">
        <w:rPr>
          <w:rFonts w:asciiTheme="majorBidi" w:eastAsia="Calibri" w:hAnsiTheme="majorBidi" w:cstheme="majorBidi"/>
          <w:sz w:val="20"/>
          <w:szCs w:val="20"/>
        </w:rPr>
        <w:t xml:space="preserve">Shah, Ghanshyam, 1990, </w:t>
      </w:r>
      <w:r w:rsidRPr="00A12CB0">
        <w:rPr>
          <w:rFonts w:asciiTheme="majorBidi" w:eastAsia="Calibri" w:hAnsiTheme="majorBidi" w:cstheme="majorBidi"/>
          <w:i/>
          <w:iCs/>
          <w:sz w:val="20"/>
          <w:szCs w:val="20"/>
        </w:rPr>
        <w:t xml:space="preserve">Social Movements in India: A Review of Literature, </w:t>
      </w:r>
      <w:r w:rsidRPr="00A12CB0">
        <w:rPr>
          <w:rFonts w:asciiTheme="majorBidi" w:eastAsia="Calibri" w:hAnsiTheme="majorBidi" w:cstheme="majorBidi"/>
          <w:sz w:val="20"/>
          <w:szCs w:val="20"/>
        </w:rPr>
        <w:t>New Delhi: Sage Publications (English and Hindi versions)</w:t>
      </w:r>
    </w:p>
    <w:p w14:paraId="4D0C8276" w14:textId="7EE270EE" w:rsidR="00BF104D" w:rsidRPr="00A12CB0" w:rsidRDefault="00BF104D" w:rsidP="00CA26D6">
      <w:pPr>
        <w:pStyle w:val="ListParagraph"/>
        <w:numPr>
          <w:ilvl w:val="0"/>
          <w:numId w:val="154"/>
        </w:numPr>
        <w:spacing w:after="0" w:line="240" w:lineRule="auto"/>
        <w:ind w:left="284" w:hanging="284"/>
        <w:jc w:val="both"/>
        <w:rPr>
          <w:rFonts w:asciiTheme="majorBidi" w:eastAsia="Calibri" w:hAnsiTheme="majorBidi" w:cstheme="majorBidi"/>
          <w:i/>
          <w:iCs/>
          <w:sz w:val="20"/>
          <w:szCs w:val="20"/>
          <w:lang w:val="en-IN"/>
        </w:rPr>
      </w:pPr>
      <w:r w:rsidRPr="00A12CB0">
        <w:rPr>
          <w:rFonts w:asciiTheme="majorBidi" w:eastAsia="Calibri" w:hAnsiTheme="majorBidi" w:cstheme="majorBidi"/>
          <w:sz w:val="20"/>
          <w:szCs w:val="20"/>
          <w:lang w:val="en-IN"/>
        </w:rPr>
        <w:t xml:space="preserve">Menon, Krishna and Ranjana Subberwal, 2019, </w:t>
      </w:r>
      <w:r w:rsidRPr="00A12CB0">
        <w:rPr>
          <w:rFonts w:asciiTheme="majorBidi" w:eastAsia="Calibri" w:hAnsiTheme="majorBidi" w:cstheme="majorBidi"/>
          <w:i/>
          <w:iCs/>
          <w:sz w:val="20"/>
          <w:szCs w:val="20"/>
          <w:lang w:val="en-IN"/>
        </w:rPr>
        <w:t>Social Movements in Contemporary India</w:t>
      </w:r>
    </w:p>
    <w:p w14:paraId="73F5CA1F" w14:textId="77777777" w:rsidR="00BF104D" w:rsidRPr="00A12CB0" w:rsidRDefault="00BF104D" w:rsidP="00CA26D6">
      <w:pPr>
        <w:pStyle w:val="ListParagraph"/>
        <w:numPr>
          <w:ilvl w:val="0"/>
          <w:numId w:val="154"/>
        </w:numPr>
        <w:spacing w:after="0" w:line="240" w:lineRule="auto"/>
        <w:ind w:left="284" w:hanging="284"/>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lang w:val="en-IN"/>
        </w:rPr>
        <w:t xml:space="preserve">Gopal, Vishnu and Rajeev Nayan, 2004, </w:t>
      </w:r>
      <w:r w:rsidRPr="00A12CB0">
        <w:rPr>
          <w:rFonts w:asciiTheme="majorBidi" w:eastAsia="Calibri" w:hAnsiTheme="majorBidi" w:cstheme="majorBidi"/>
          <w:i/>
          <w:iCs/>
          <w:sz w:val="20"/>
          <w:szCs w:val="20"/>
          <w:lang w:val="en-IN"/>
        </w:rPr>
        <w:t>Sociology of Social Movement,</w:t>
      </w:r>
      <w:r w:rsidRPr="00A12CB0">
        <w:rPr>
          <w:rFonts w:asciiTheme="majorBidi" w:eastAsia="Calibri" w:hAnsiTheme="majorBidi" w:cstheme="majorBidi"/>
          <w:sz w:val="20"/>
          <w:szCs w:val="20"/>
          <w:lang w:val="en-IN"/>
        </w:rPr>
        <w:t xml:space="preserve"> (Hindi), Varanasi: Academic Publication</w:t>
      </w:r>
    </w:p>
    <w:p w14:paraId="3757FEA0" w14:textId="77777777" w:rsidR="00BF104D" w:rsidRPr="00A12CB0" w:rsidRDefault="00BF104D" w:rsidP="00CA26D6">
      <w:pPr>
        <w:pStyle w:val="ListParagraph"/>
        <w:numPr>
          <w:ilvl w:val="0"/>
          <w:numId w:val="154"/>
        </w:numPr>
        <w:spacing w:after="0" w:line="240" w:lineRule="auto"/>
        <w:ind w:left="284" w:hanging="284"/>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lang w:val="en-IN"/>
        </w:rPr>
        <w:t>Singh, VN, and Janmejay Singh, 2013, Social Movements in India, (Hindi), Rawat Publications</w:t>
      </w:r>
    </w:p>
    <w:p w14:paraId="45D0013D" w14:textId="77777777" w:rsidR="00BF104D" w:rsidRPr="00A12CB0" w:rsidRDefault="00BF104D" w:rsidP="00CA26D6">
      <w:pPr>
        <w:pStyle w:val="ListParagraph"/>
        <w:numPr>
          <w:ilvl w:val="0"/>
          <w:numId w:val="154"/>
        </w:numPr>
        <w:spacing w:after="0" w:line="240" w:lineRule="auto"/>
        <w:ind w:left="284" w:hanging="284"/>
        <w:jc w:val="both"/>
        <w:rPr>
          <w:rFonts w:ascii="Kruti Dev 010" w:eastAsia="Calibri" w:hAnsi="Kruti Dev 010" w:cstheme="majorBidi"/>
          <w:lang w:val="en-IN"/>
        </w:rPr>
      </w:pPr>
      <w:r w:rsidRPr="00A12CB0">
        <w:rPr>
          <w:rFonts w:ascii="Kruti Dev 010" w:eastAsia="Calibri" w:hAnsi="Kruti Dev 010" w:cstheme="majorBidi"/>
          <w:lang w:val="en-IN"/>
        </w:rPr>
        <w:t>“kkg] ?ku”;ke] Hkkjr esa lkekftd vkanksyu lacaf/kr lkfgR; dh ,d leh{kk] lst</w:t>
      </w:r>
    </w:p>
    <w:p w14:paraId="57CC5514" w14:textId="77777777" w:rsidR="00BF104D" w:rsidRPr="00A12CB0" w:rsidRDefault="00BF104D" w:rsidP="00CA26D6">
      <w:pPr>
        <w:pStyle w:val="ListParagraph"/>
        <w:numPr>
          <w:ilvl w:val="0"/>
          <w:numId w:val="154"/>
        </w:numPr>
        <w:spacing w:after="0" w:line="240" w:lineRule="auto"/>
        <w:ind w:left="284" w:hanging="284"/>
        <w:jc w:val="both"/>
        <w:rPr>
          <w:rFonts w:ascii="Kruti Dev 010" w:eastAsia="Calibri" w:hAnsi="Kruti Dev 010" w:cstheme="majorBidi"/>
          <w:lang w:val="en-IN"/>
        </w:rPr>
      </w:pPr>
      <w:r w:rsidRPr="00A12CB0">
        <w:rPr>
          <w:rFonts w:ascii="Kruti Dev 010" w:eastAsia="Calibri" w:hAnsi="Kruti Dev 010" w:cstheme="majorBidi"/>
          <w:lang w:val="en-IN"/>
        </w:rPr>
        <w:t>flag] oh- ,u- ,oa flag] tuest;] Hkkjr esa lkekftd vkanksyu] jkor ifCysds”ku</w:t>
      </w:r>
    </w:p>
    <w:p w14:paraId="0BB7B423" w14:textId="798FAC64" w:rsidR="007578E0" w:rsidRPr="00A12CB0" w:rsidRDefault="004B6CE1" w:rsidP="008221DD">
      <w:pPr>
        <w:widowControl w:val="0"/>
        <w:autoSpaceDE w:val="0"/>
        <w:autoSpaceDN w:val="0"/>
        <w:adjustRightInd w:val="0"/>
        <w:spacing w:line="240" w:lineRule="auto"/>
        <w:rPr>
          <w:rFonts w:ascii="Times New Roman" w:hAnsi="Times New Roman" w:cs="Times New Roman"/>
          <w:b/>
          <w:bCs/>
          <w:sz w:val="24"/>
          <w:szCs w:val="28"/>
          <w:u w:val="single"/>
        </w:rPr>
      </w:pPr>
      <w:r w:rsidRPr="00A12CB0">
        <w:rPr>
          <w:rFonts w:ascii="Times New Roman" w:hAnsi="Times New Roman"/>
          <w:sz w:val="20"/>
        </w:rPr>
        <w:t>--------------------------------------------------------------------------------------------------------------------------------------------------</w:t>
      </w:r>
      <w:r w:rsidR="007578E0" w:rsidRPr="00A12CB0">
        <w:rPr>
          <w:rFonts w:ascii="Times New Roman" w:hAnsi="Times New Roman" w:cs="Times New Roman"/>
          <w:b/>
          <w:bCs/>
          <w:sz w:val="24"/>
          <w:szCs w:val="28"/>
          <w:u w:val="single"/>
        </w:rPr>
        <w:br w:type="page"/>
      </w:r>
    </w:p>
    <w:p w14:paraId="6E3CD0C4" w14:textId="3D34786E" w:rsidR="00294D06" w:rsidRPr="00A12CB0" w:rsidRDefault="00FB6500" w:rsidP="007F72B8">
      <w:pPr>
        <w:pStyle w:val="Heading2"/>
      </w:pPr>
      <w:bookmarkStart w:id="290" w:name="_Toc133323137"/>
      <w:bookmarkStart w:id="291" w:name="_Toc133325746"/>
      <w:bookmarkStart w:id="292" w:name="_Toc133325820"/>
      <w:bookmarkStart w:id="293" w:name="_Toc133399448"/>
      <w:bookmarkStart w:id="294" w:name="_Toc133399515"/>
      <w:bookmarkStart w:id="295" w:name="_Toc142803760"/>
      <w:r w:rsidRPr="00A12CB0">
        <w:rPr>
          <w:rStyle w:val="Heading2Char"/>
          <w:sz w:val="24"/>
        </w:rPr>
        <w:lastRenderedPageBreak/>
        <w:t>MAJOR COURSE- MJ 15:</w:t>
      </w:r>
      <w:bookmarkEnd w:id="290"/>
      <w:bookmarkEnd w:id="291"/>
      <w:bookmarkEnd w:id="292"/>
      <w:bookmarkEnd w:id="293"/>
      <w:bookmarkEnd w:id="294"/>
      <w:r w:rsidRPr="00A12CB0">
        <w:t xml:space="preserve"> </w:t>
      </w:r>
      <w:r w:rsidR="00294D06" w:rsidRPr="00A12CB0">
        <w:br/>
      </w:r>
      <w:r w:rsidR="007F72B8" w:rsidRPr="00A12CB0">
        <w:rPr>
          <w:sz w:val="24"/>
        </w:rPr>
        <w:t>CRIME AND SOCIETY</w:t>
      </w:r>
      <w:bookmarkEnd w:id="295"/>
      <w:r w:rsidR="00294D06" w:rsidRPr="00A12CB0">
        <w:tab/>
      </w:r>
      <w:r w:rsidR="00294D06" w:rsidRPr="00A12CB0">
        <w:tab/>
      </w:r>
      <w:r w:rsidR="00294D06" w:rsidRPr="00A12CB0">
        <w:tab/>
        <w:t xml:space="preserve">        </w:t>
      </w:r>
      <w:r w:rsidR="00294D06" w:rsidRPr="00A12CB0">
        <w:tab/>
      </w:r>
      <w:r w:rsidR="00294D06" w:rsidRPr="00A12CB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12CB0" w:rsidRPr="00A12CB0" w14:paraId="6B935E6B"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E21EA3D" w14:textId="77777777" w:rsidR="00294D06" w:rsidRPr="00A12CB0" w:rsidRDefault="00294D06" w:rsidP="002C68C4">
            <w:pPr>
              <w:widowControl w:val="0"/>
              <w:autoSpaceDE w:val="0"/>
              <w:autoSpaceDN w:val="0"/>
              <w:adjustRightInd w:val="0"/>
              <w:spacing w:after="0"/>
              <w:jc w:val="both"/>
              <w:rPr>
                <w:rFonts w:ascii="Times New Roman" w:hAnsi="Times New Roman" w:cs="Times New Roman"/>
                <w:b/>
                <w:bCs/>
                <w:sz w:val="16"/>
                <w:szCs w:val="28"/>
              </w:rPr>
            </w:pPr>
            <w:r w:rsidRPr="00A12CB0">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623E386" w14:textId="77777777" w:rsidR="00294D06" w:rsidRPr="00A12CB0" w:rsidRDefault="00294D06" w:rsidP="002C68C4">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9DC82D2" w14:textId="77777777" w:rsidR="00294D06" w:rsidRPr="00A12CB0" w:rsidRDefault="00294D06" w:rsidP="002C68C4">
            <w:pPr>
              <w:widowControl w:val="0"/>
              <w:autoSpaceDE w:val="0"/>
              <w:autoSpaceDN w:val="0"/>
              <w:adjustRightInd w:val="0"/>
              <w:spacing w:after="0"/>
              <w:jc w:val="right"/>
              <w:rPr>
                <w:rFonts w:ascii="Times New Roman" w:hAnsi="Times New Roman" w:cs="Times New Roman"/>
                <w:b/>
                <w:bCs/>
                <w:sz w:val="16"/>
                <w:szCs w:val="28"/>
              </w:rPr>
            </w:pPr>
            <w:r w:rsidRPr="00A12CB0">
              <w:rPr>
                <w:rFonts w:ascii="Times New Roman" w:hAnsi="Times New Roman" w:cs="Times New Roman"/>
                <w:b/>
                <w:bCs/>
                <w:sz w:val="16"/>
                <w:szCs w:val="28"/>
              </w:rPr>
              <w:t>Pass Marks: Th (SIE + ESE) = 40</w:t>
            </w:r>
          </w:p>
        </w:tc>
      </w:tr>
    </w:tbl>
    <w:p w14:paraId="0F9A2E8D" w14:textId="77777777" w:rsidR="00294D06" w:rsidRPr="00A12CB0" w:rsidRDefault="00294D06" w:rsidP="00D528A1">
      <w:pPr>
        <w:widowControl w:val="0"/>
        <w:autoSpaceDE w:val="0"/>
        <w:autoSpaceDN w:val="0"/>
        <w:adjustRightInd w:val="0"/>
        <w:spacing w:before="240" w:after="0"/>
        <w:jc w:val="right"/>
        <w:rPr>
          <w:rFonts w:ascii="Times New Roman" w:hAnsi="Times New Roman" w:cs="Times New Roman"/>
          <w:szCs w:val="24"/>
        </w:rPr>
      </w:pP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t xml:space="preserve">    </w:t>
      </w:r>
      <w:r w:rsidRPr="00A12CB0">
        <w:rPr>
          <w:rFonts w:ascii="Times New Roman" w:hAnsi="Times New Roman" w:cs="Times New Roman"/>
          <w:bCs/>
          <w:szCs w:val="28"/>
        </w:rPr>
        <w:t xml:space="preserve">(Credits: Theory-04) </w:t>
      </w:r>
      <w:r w:rsidRPr="00A12CB0">
        <w:rPr>
          <w:rFonts w:ascii="Times New Roman" w:hAnsi="Times New Roman" w:cs="Times New Roman"/>
          <w:b/>
          <w:bCs/>
          <w:sz w:val="24"/>
          <w:szCs w:val="28"/>
        </w:rPr>
        <w:t xml:space="preserve">  </w:t>
      </w:r>
      <w:r w:rsidRPr="00A12CB0">
        <w:rPr>
          <w:rFonts w:ascii="Times New Roman" w:hAnsi="Times New Roman" w:cs="Times New Roman"/>
          <w:b/>
          <w:bCs/>
          <w:szCs w:val="24"/>
        </w:rPr>
        <w:t xml:space="preserve">Theory: 60 Lectures </w:t>
      </w:r>
    </w:p>
    <w:p w14:paraId="0FE6B768" w14:textId="77777777" w:rsidR="00BF104D" w:rsidRPr="00A12CB0" w:rsidRDefault="00BF104D" w:rsidP="00BF104D">
      <w:pPr>
        <w:widowControl w:val="0"/>
        <w:autoSpaceDE w:val="0"/>
        <w:autoSpaceDN w:val="0"/>
        <w:adjustRightInd w:val="0"/>
        <w:spacing w:after="0" w:line="240" w:lineRule="auto"/>
        <w:ind w:left="284" w:hanging="284"/>
        <w:jc w:val="both"/>
        <w:rPr>
          <w:rFonts w:asciiTheme="majorBidi" w:hAnsiTheme="majorBidi" w:cstheme="majorBidi"/>
          <w:b/>
          <w:bCs/>
          <w:sz w:val="20"/>
          <w:szCs w:val="20"/>
          <w:u w:val="single"/>
          <w:lang w:val="en-IN" w:bidi="hi-IN"/>
        </w:rPr>
      </w:pPr>
      <w:r w:rsidRPr="00A12CB0">
        <w:rPr>
          <w:rFonts w:asciiTheme="majorBidi" w:hAnsiTheme="majorBidi" w:cstheme="majorBidi"/>
          <w:b/>
          <w:bCs/>
          <w:sz w:val="20"/>
          <w:szCs w:val="20"/>
          <w:u w:val="single"/>
          <w:lang w:val="en-IN" w:bidi="hi-IN"/>
        </w:rPr>
        <w:t>Course Objectives</w:t>
      </w:r>
      <w:r w:rsidRPr="00A12CB0">
        <w:rPr>
          <w:rFonts w:asciiTheme="majorBidi" w:hAnsiTheme="majorBidi" w:cstheme="majorBidi"/>
          <w:b/>
          <w:bCs/>
          <w:sz w:val="20"/>
          <w:szCs w:val="20"/>
          <w:lang w:val="en-IN" w:bidi="hi-IN"/>
        </w:rPr>
        <w:t>:</w:t>
      </w:r>
    </w:p>
    <w:p w14:paraId="2116DCC3" w14:textId="77777777" w:rsidR="00BF104D" w:rsidRPr="00A12CB0" w:rsidRDefault="00BF104D" w:rsidP="00BF104D">
      <w:pPr>
        <w:autoSpaceDE w:val="0"/>
        <w:autoSpaceDN w:val="0"/>
        <w:adjustRightInd w:val="0"/>
        <w:spacing w:after="0" w:line="240" w:lineRule="auto"/>
        <w:ind w:left="284" w:hanging="284"/>
        <w:jc w:val="both"/>
        <w:rPr>
          <w:rFonts w:ascii="Times New Roman" w:hAnsi="Times New Roman" w:cs="Times New Roman"/>
          <w:sz w:val="20"/>
          <w:szCs w:val="20"/>
          <w:lang w:val="en-IN" w:bidi="hi-IN"/>
        </w:rPr>
      </w:pPr>
      <w:r w:rsidRPr="00A12CB0">
        <w:rPr>
          <w:rFonts w:ascii="Times New Roman" w:hAnsi="Times New Roman" w:cs="Times New Roman"/>
          <w:sz w:val="20"/>
          <w:szCs w:val="20"/>
        </w:rPr>
        <w:t xml:space="preserve">On completion of this course, the students will be able to understand </w:t>
      </w:r>
    </w:p>
    <w:p w14:paraId="051FDF5D" w14:textId="77777777" w:rsidR="00BF104D" w:rsidRPr="00A12CB0" w:rsidRDefault="00BF104D" w:rsidP="00CA26D6">
      <w:pPr>
        <w:pStyle w:val="ListParagraph"/>
        <w:numPr>
          <w:ilvl w:val="0"/>
          <w:numId w:val="157"/>
        </w:numPr>
        <w:spacing w:line="240" w:lineRule="auto"/>
        <w:ind w:left="284" w:right="420" w:hanging="284"/>
        <w:rPr>
          <w:rFonts w:ascii="Times New Roman" w:eastAsia="Times New Roman" w:hAnsi="Times New Roman"/>
          <w:sz w:val="20"/>
          <w:szCs w:val="20"/>
        </w:rPr>
      </w:pPr>
      <w:r w:rsidRPr="00A12CB0">
        <w:rPr>
          <w:rFonts w:ascii="Times New Roman" w:eastAsia="Times New Roman" w:hAnsi="Times New Roman"/>
          <w:sz w:val="20"/>
          <w:szCs w:val="20"/>
        </w:rPr>
        <w:t xml:space="preserve">This course situates crime in relation to a wide variety of social forces and institutions including neighborhoods, schools, the media, gender, and criminal justice. </w:t>
      </w:r>
    </w:p>
    <w:p w14:paraId="32C8A0F1" w14:textId="77777777" w:rsidR="00BF104D" w:rsidRPr="00A12CB0" w:rsidRDefault="00BF104D" w:rsidP="00CA26D6">
      <w:pPr>
        <w:pStyle w:val="ListParagraph"/>
        <w:numPr>
          <w:ilvl w:val="0"/>
          <w:numId w:val="157"/>
        </w:numPr>
        <w:spacing w:line="240" w:lineRule="auto"/>
        <w:ind w:left="284" w:right="420" w:hanging="284"/>
        <w:rPr>
          <w:rFonts w:ascii="Times New Roman" w:eastAsia="Times New Roman" w:hAnsi="Times New Roman"/>
          <w:sz w:val="20"/>
          <w:szCs w:val="20"/>
        </w:rPr>
      </w:pPr>
      <w:r w:rsidRPr="00A12CB0">
        <w:rPr>
          <w:rFonts w:ascii="Times New Roman" w:eastAsia="Times New Roman" w:hAnsi="Times New Roman"/>
          <w:sz w:val="20"/>
          <w:szCs w:val="20"/>
        </w:rPr>
        <w:t xml:space="preserve">Drawing upon criminological theory, students will deepen their understanding of how some of these institutions and forces contribute to crime. </w:t>
      </w:r>
    </w:p>
    <w:p w14:paraId="55D31331" w14:textId="77777777" w:rsidR="00BF104D" w:rsidRPr="00A12CB0" w:rsidRDefault="00BF104D" w:rsidP="00CA26D6">
      <w:pPr>
        <w:pStyle w:val="ListParagraph"/>
        <w:numPr>
          <w:ilvl w:val="0"/>
          <w:numId w:val="157"/>
        </w:numPr>
        <w:spacing w:line="240" w:lineRule="auto"/>
        <w:ind w:left="284" w:right="420" w:hanging="284"/>
        <w:rPr>
          <w:rFonts w:ascii="Times New Roman" w:eastAsia="Times New Roman" w:hAnsi="Times New Roman"/>
          <w:sz w:val="20"/>
          <w:szCs w:val="20"/>
        </w:rPr>
      </w:pPr>
      <w:r w:rsidRPr="00A12CB0">
        <w:rPr>
          <w:rFonts w:ascii="Times New Roman" w:eastAsia="Times New Roman" w:hAnsi="Times New Roman"/>
          <w:sz w:val="20"/>
          <w:szCs w:val="20"/>
        </w:rPr>
        <w:t xml:space="preserve">Student will also examine crime and reactions to crime as part of the fabric of social and institutional life within contemporary Indian society. </w:t>
      </w:r>
    </w:p>
    <w:p w14:paraId="1D94303F" w14:textId="77777777" w:rsidR="00BF104D" w:rsidRPr="00A12CB0" w:rsidRDefault="00BF104D" w:rsidP="00CA26D6">
      <w:pPr>
        <w:pStyle w:val="ListParagraph"/>
        <w:numPr>
          <w:ilvl w:val="0"/>
          <w:numId w:val="157"/>
        </w:numPr>
        <w:spacing w:line="240" w:lineRule="auto"/>
        <w:ind w:left="284" w:right="420" w:hanging="284"/>
        <w:rPr>
          <w:rFonts w:ascii="Times New Roman" w:eastAsia="Times New Roman" w:hAnsi="Times New Roman"/>
          <w:sz w:val="20"/>
          <w:szCs w:val="20"/>
        </w:rPr>
      </w:pPr>
      <w:r w:rsidRPr="00A12CB0">
        <w:rPr>
          <w:rFonts w:ascii="Times New Roman" w:eastAsia="Times New Roman" w:hAnsi="Times New Roman"/>
          <w:sz w:val="20"/>
          <w:szCs w:val="20"/>
        </w:rPr>
        <w:t>In addition to these substantive considerations, they will also critically examine the links between theories and research designs and methods.</w:t>
      </w:r>
    </w:p>
    <w:p w14:paraId="590B9483" w14:textId="77777777" w:rsidR="00BF104D" w:rsidRPr="00A12CB0" w:rsidRDefault="00BF104D" w:rsidP="00BF104D">
      <w:pPr>
        <w:widowControl w:val="0"/>
        <w:autoSpaceDE w:val="0"/>
        <w:autoSpaceDN w:val="0"/>
        <w:adjustRightInd w:val="0"/>
        <w:spacing w:after="0" w:line="240" w:lineRule="auto"/>
        <w:ind w:left="284" w:hanging="284"/>
        <w:jc w:val="both"/>
        <w:rPr>
          <w:rFonts w:ascii="Times New Roman" w:hAnsi="Times New Roman" w:cs="Times New Roman"/>
          <w:b/>
          <w:bCs/>
          <w:sz w:val="20"/>
          <w:szCs w:val="20"/>
          <w:u w:val="single"/>
          <w:lang w:val="en-IN" w:bidi="hi-IN"/>
        </w:rPr>
      </w:pPr>
      <w:r w:rsidRPr="00A12CB0">
        <w:rPr>
          <w:rFonts w:ascii="Times New Roman" w:hAnsi="Times New Roman" w:cs="Times New Roman"/>
          <w:b/>
          <w:bCs/>
          <w:sz w:val="20"/>
          <w:szCs w:val="20"/>
          <w:u w:val="single"/>
          <w:lang w:val="en-IN" w:bidi="hi-IN"/>
        </w:rPr>
        <w:t>Course Learning Outcomes</w:t>
      </w:r>
      <w:r w:rsidRPr="00A12CB0">
        <w:rPr>
          <w:rFonts w:ascii="Times New Roman" w:hAnsi="Times New Roman" w:cs="Times New Roman"/>
          <w:b/>
          <w:bCs/>
          <w:sz w:val="20"/>
          <w:szCs w:val="20"/>
          <w:lang w:val="en-IN" w:bidi="hi-IN"/>
        </w:rPr>
        <w:t>:</w:t>
      </w:r>
    </w:p>
    <w:p w14:paraId="2C4D4533" w14:textId="77777777" w:rsidR="00BF104D" w:rsidRPr="00A12CB0" w:rsidRDefault="00BF104D" w:rsidP="00CA26D6">
      <w:pPr>
        <w:numPr>
          <w:ilvl w:val="0"/>
          <w:numId w:val="158"/>
        </w:numPr>
        <w:tabs>
          <w:tab w:val="left" w:pos="503"/>
        </w:tabs>
        <w:spacing w:after="0" w:line="240" w:lineRule="auto"/>
        <w:ind w:left="737" w:right="860" w:hanging="377"/>
        <w:rPr>
          <w:rFonts w:ascii="Times New Roman" w:eastAsia="Times New Roman" w:hAnsi="Times New Roman"/>
          <w:sz w:val="20"/>
          <w:szCs w:val="20"/>
        </w:rPr>
      </w:pPr>
      <w:r w:rsidRPr="00A12CB0">
        <w:rPr>
          <w:rFonts w:ascii="Times New Roman" w:eastAsia="Times New Roman" w:hAnsi="Times New Roman"/>
          <w:sz w:val="20"/>
          <w:szCs w:val="20"/>
        </w:rPr>
        <w:t>Acquire a broad understanding of the theoretical and empirical approaches taken to understand the relationship between criminal behavior and social, cultural, and institutional forces.</w:t>
      </w:r>
    </w:p>
    <w:p w14:paraId="2B6486AD" w14:textId="77777777" w:rsidR="00BF104D" w:rsidRPr="00A12CB0" w:rsidRDefault="00BF104D" w:rsidP="00CA26D6">
      <w:pPr>
        <w:numPr>
          <w:ilvl w:val="0"/>
          <w:numId w:val="158"/>
        </w:numPr>
        <w:tabs>
          <w:tab w:val="left" w:pos="503"/>
        </w:tabs>
        <w:spacing w:after="0" w:line="240" w:lineRule="auto"/>
        <w:ind w:left="737" w:right="1220" w:hanging="377"/>
        <w:rPr>
          <w:rFonts w:ascii="Times New Roman" w:eastAsia="Times New Roman" w:hAnsi="Times New Roman"/>
          <w:sz w:val="20"/>
          <w:szCs w:val="20"/>
        </w:rPr>
      </w:pPr>
      <w:r w:rsidRPr="00A12CB0">
        <w:rPr>
          <w:rFonts w:ascii="Times New Roman" w:eastAsia="Times New Roman" w:hAnsi="Times New Roman"/>
          <w:sz w:val="20"/>
          <w:szCs w:val="20"/>
        </w:rPr>
        <w:t>Learn about the current state of knowledge regarding social variation crime and reactions to crime and the social consequences of this variation.</w:t>
      </w:r>
    </w:p>
    <w:p w14:paraId="4A8F69D2" w14:textId="77777777" w:rsidR="00BF104D" w:rsidRPr="00A12CB0" w:rsidRDefault="00BF104D" w:rsidP="00CA26D6">
      <w:pPr>
        <w:numPr>
          <w:ilvl w:val="0"/>
          <w:numId w:val="158"/>
        </w:numPr>
        <w:tabs>
          <w:tab w:val="left" w:pos="503"/>
        </w:tabs>
        <w:spacing w:line="240" w:lineRule="auto"/>
        <w:ind w:left="737" w:right="580" w:hanging="377"/>
        <w:rPr>
          <w:rFonts w:ascii="Times New Roman" w:eastAsia="Times New Roman" w:hAnsi="Times New Roman"/>
        </w:rPr>
      </w:pPr>
      <w:r w:rsidRPr="00A12CB0">
        <w:rPr>
          <w:rFonts w:ascii="Times New Roman" w:eastAsia="Times New Roman" w:hAnsi="Times New Roman"/>
          <w:sz w:val="20"/>
          <w:szCs w:val="20"/>
        </w:rPr>
        <w:t>Critically analyze the conceptual and empirical underpinning of crime and society.</w:t>
      </w:r>
    </w:p>
    <w:p w14:paraId="7ADB885C" w14:textId="77777777" w:rsidR="00BF104D" w:rsidRPr="00A12CB0" w:rsidRDefault="00BF104D" w:rsidP="00BF104D">
      <w:pPr>
        <w:widowControl w:val="0"/>
        <w:autoSpaceDE w:val="0"/>
        <w:autoSpaceDN w:val="0"/>
        <w:adjustRightInd w:val="0"/>
        <w:spacing w:after="0" w:line="240" w:lineRule="auto"/>
        <w:ind w:left="284" w:hanging="284"/>
        <w:jc w:val="both"/>
        <w:rPr>
          <w:rFonts w:ascii="Times New Roman" w:hAnsi="Times New Roman" w:cs="Times New Roman"/>
          <w:b/>
          <w:bCs/>
          <w:u w:val="single"/>
          <w:lang w:val="en-IN" w:bidi="hi-IN"/>
        </w:rPr>
      </w:pPr>
      <w:r w:rsidRPr="00A12CB0">
        <w:rPr>
          <w:rFonts w:ascii="Times New Roman" w:hAnsi="Times New Roman" w:cs="Times New Roman"/>
          <w:b/>
          <w:bCs/>
          <w:u w:val="single"/>
          <w:lang w:val="en-IN" w:bidi="hi-IN"/>
        </w:rPr>
        <w:t>Course Content</w:t>
      </w:r>
      <w:r w:rsidRPr="00A12CB0">
        <w:rPr>
          <w:rFonts w:ascii="Times New Roman" w:hAnsi="Times New Roman" w:cs="Times New Roman"/>
          <w:b/>
          <w:bCs/>
          <w:lang w:val="en-IN" w:bidi="hi-IN"/>
        </w:rPr>
        <w:t>:</w:t>
      </w:r>
    </w:p>
    <w:p w14:paraId="530B20EA" w14:textId="77777777" w:rsidR="00BF104D" w:rsidRPr="00A12CB0" w:rsidRDefault="00BF104D" w:rsidP="00BF104D">
      <w:pPr>
        <w:widowControl w:val="0"/>
        <w:autoSpaceDE w:val="0"/>
        <w:autoSpaceDN w:val="0"/>
        <w:adjustRightInd w:val="0"/>
        <w:spacing w:after="0" w:line="240" w:lineRule="auto"/>
        <w:ind w:left="284" w:hanging="284"/>
        <w:rPr>
          <w:rFonts w:ascii="Times New Roman" w:hAnsi="Times New Roman" w:cs="Times New Roman"/>
          <w:bCs/>
        </w:rPr>
      </w:pPr>
      <w:r w:rsidRPr="00A12CB0">
        <w:rPr>
          <w:rFonts w:ascii="Times New Roman" w:hAnsi="Times New Roman" w:cs="Times New Roman"/>
          <w:b/>
          <w:bCs/>
        </w:rPr>
        <w:t>UNIT 1 Concept of Crime and Criminology</w:t>
      </w:r>
      <w:r w:rsidRPr="00A12CB0">
        <w:rPr>
          <w:rFonts w:ascii="Times New Roman" w:hAnsi="Times New Roman" w:cs="Times New Roman"/>
          <w:bCs/>
        </w:rPr>
        <w:t xml:space="preserve"> </w:t>
      </w:r>
    </w:p>
    <w:p w14:paraId="6CFA95A2" w14:textId="77777777" w:rsidR="00BF104D" w:rsidRPr="00A12CB0" w:rsidRDefault="00BF104D" w:rsidP="00CA26D6">
      <w:pPr>
        <w:pStyle w:val="ListParagraph"/>
        <w:widowControl w:val="0"/>
        <w:numPr>
          <w:ilvl w:val="1"/>
          <w:numId w:val="159"/>
        </w:numPr>
        <w:autoSpaceDE w:val="0"/>
        <w:autoSpaceDN w:val="0"/>
        <w:adjustRightInd w:val="0"/>
        <w:spacing w:line="240" w:lineRule="auto"/>
        <w:ind w:left="284" w:hanging="284"/>
        <w:rPr>
          <w:rFonts w:ascii="Times New Roman" w:hAnsi="Times New Roman" w:cs="Times New Roman"/>
          <w:bCs/>
        </w:rPr>
      </w:pPr>
      <w:r w:rsidRPr="00A12CB0">
        <w:rPr>
          <w:rFonts w:ascii="Times New Roman" w:hAnsi="Times New Roman" w:cs="Times New Roman"/>
          <w:bCs/>
        </w:rPr>
        <w:t>Concept of Crime</w:t>
      </w:r>
    </w:p>
    <w:p w14:paraId="644B65E1" w14:textId="77777777" w:rsidR="00BF104D" w:rsidRPr="00A12CB0" w:rsidRDefault="00BF104D" w:rsidP="00CA26D6">
      <w:pPr>
        <w:pStyle w:val="ListParagraph"/>
        <w:widowControl w:val="0"/>
        <w:numPr>
          <w:ilvl w:val="1"/>
          <w:numId w:val="159"/>
        </w:numPr>
        <w:autoSpaceDE w:val="0"/>
        <w:autoSpaceDN w:val="0"/>
        <w:adjustRightInd w:val="0"/>
        <w:spacing w:line="240" w:lineRule="auto"/>
        <w:ind w:left="284" w:hanging="284"/>
        <w:rPr>
          <w:rFonts w:ascii="Times New Roman" w:hAnsi="Times New Roman" w:cs="Times New Roman"/>
          <w:bCs/>
        </w:rPr>
      </w:pPr>
      <w:r w:rsidRPr="00A12CB0">
        <w:rPr>
          <w:rFonts w:ascii="Times New Roman" w:hAnsi="Times New Roman" w:cs="Times New Roman"/>
          <w:bCs/>
        </w:rPr>
        <w:t>Characteristics of Crime</w:t>
      </w:r>
    </w:p>
    <w:p w14:paraId="3B9056A9" w14:textId="77777777" w:rsidR="00BF104D" w:rsidRPr="00A12CB0" w:rsidRDefault="00BF104D" w:rsidP="00CA26D6">
      <w:pPr>
        <w:pStyle w:val="ListParagraph"/>
        <w:widowControl w:val="0"/>
        <w:numPr>
          <w:ilvl w:val="1"/>
          <w:numId w:val="159"/>
        </w:numPr>
        <w:autoSpaceDE w:val="0"/>
        <w:autoSpaceDN w:val="0"/>
        <w:adjustRightInd w:val="0"/>
        <w:spacing w:line="240" w:lineRule="auto"/>
        <w:ind w:left="284" w:hanging="284"/>
        <w:rPr>
          <w:rFonts w:ascii="Times New Roman" w:hAnsi="Times New Roman" w:cs="Times New Roman"/>
          <w:bCs/>
        </w:rPr>
      </w:pPr>
      <w:r w:rsidRPr="00A12CB0">
        <w:rPr>
          <w:rFonts w:ascii="Times New Roman" w:hAnsi="Times New Roman" w:cs="Times New Roman"/>
          <w:bCs/>
        </w:rPr>
        <w:t>Causes of Criminal Behaviors</w:t>
      </w:r>
    </w:p>
    <w:p w14:paraId="2B5956C8" w14:textId="77777777" w:rsidR="00BF104D" w:rsidRPr="00A12CB0" w:rsidRDefault="00BF104D" w:rsidP="00CA26D6">
      <w:pPr>
        <w:pStyle w:val="ListParagraph"/>
        <w:numPr>
          <w:ilvl w:val="0"/>
          <w:numId w:val="168"/>
        </w:numPr>
        <w:spacing w:after="0" w:line="240" w:lineRule="auto"/>
        <w:ind w:left="284" w:hanging="284"/>
        <w:jc w:val="both"/>
        <w:rPr>
          <w:rFonts w:ascii="Times New Roman" w:hAnsi="Times New Roman" w:cs="Times New Roman"/>
          <w:b/>
        </w:rPr>
      </w:pPr>
      <w:r w:rsidRPr="00A12CB0">
        <w:rPr>
          <w:rFonts w:ascii="Times New Roman" w:hAnsi="Times New Roman" w:cs="Times New Roman"/>
        </w:rPr>
        <w:t>Karan, Raj. (2002). Dictionary of Terrorism and Bio terrorism.IVY Publishing House, Delhi</w:t>
      </w:r>
    </w:p>
    <w:p w14:paraId="77E21ED4" w14:textId="49D71C7F" w:rsidR="00BF104D" w:rsidRPr="00A12CB0" w:rsidRDefault="00BF104D" w:rsidP="00CA26D6">
      <w:pPr>
        <w:pStyle w:val="ListParagraph"/>
        <w:widowControl w:val="0"/>
        <w:numPr>
          <w:ilvl w:val="0"/>
          <w:numId w:val="168"/>
        </w:numPr>
        <w:autoSpaceDE w:val="0"/>
        <w:autoSpaceDN w:val="0"/>
        <w:spacing w:after="0" w:line="240" w:lineRule="auto"/>
        <w:ind w:left="284" w:hanging="284"/>
        <w:jc w:val="both"/>
        <w:rPr>
          <w:rFonts w:ascii="Times New Roman" w:hAnsi="Times New Roman" w:cs="Times New Roman"/>
        </w:rPr>
      </w:pPr>
      <w:r w:rsidRPr="00A12CB0">
        <w:rPr>
          <w:rFonts w:ascii="Times New Roman" w:hAnsi="Times New Roman" w:cs="Times New Roman"/>
        </w:rPr>
        <w:t>Barnes, H. E., &amp; Teeters, N. K. (1959). New horizons in criminology (2nd ed.). New York, Prentice-Hall.</w:t>
      </w:r>
    </w:p>
    <w:p w14:paraId="38C5AC6B" w14:textId="77777777" w:rsidR="00BF104D" w:rsidRPr="00A12CB0" w:rsidRDefault="00BF104D" w:rsidP="00BF104D">
      <w:pPr>
        <w:pStyle w:val="ListParagraph"/>
        <w:widowControl w:val="0"/>
        <w:autoSpaceDE w:val="0"/>
        <w:autoSpaceDN w:val="0"/>
        <w:adjustRightInd w:val="0"/>
        <w:spacing w:line="240" w:lineRule="auto"/>
        <w:ind w:left="284" w:hanging="284"/>
        <w:rPr>
          <w:rFonts w:ascii="Times New Roman" w:hAnsi="Times New Roman" w:cs="Times New Roman"/>
          <w:b/>
          <w:bCs/>
        </w:rPr>
      </w:pPr>
    </w:p>
    <w:p w14:paraId="12745306" w14:textId="77777777" w:rsidR="00BF104D" w:rsidRPr="00A12CB0" w:rsidRDefault="00BF104D" w:rsidP="00BF104D">
      <w:pPr>
        <w:pStyle w:val="ListParagraph"/>
        <w:widowControl w:val="0"/>
        <w:autoSpaceDE w:val="0"/>
        <w:autoSpaceDN w:val="0"/>
        <w:adjustRightInd w:val="0"/>
        <w:spacing w:line="240" w:lineRule="auto"/>
        <w:ind w:left="284" w:hanging="284"/>
        <w:rPr>
          <w:rFonts w:ascii="Times New Roman" w:hAnsi="Times New Roman" w:cs="Times New Roman"/>
          <w:bCs/>
        </w:rPr>
      </w:pPr>
      <w:r w:rsidRPr="00A12CB0">
        <w:rPr>
          <w:rFonts w:ascii="Times New Roman" w:hAnsi="Times New Roman" w:cs="Times New Roman"/>
          <w:b/>
          <w:bCs/>
        </w:rPr>
        <w:t>UNIT 2 Theories of Criminal Behaviors</w:t>
      </w:r>
    </w:p>
    <w:p w14:paraId="13A1D1F8" w14:textId="77777777" w:rsidR="00BF104D" w:rsidRPr="00A12CB0" w:rsidRDefault="00BF104D" w:rsidP="00CA26D6">
      <w:pPr>
        <w:pStyle w:val="ListParagraph"/>
        <w:widowControl w:val="0"/>
        <w:numPr>
          <w:ilvl w:val="1"/>
          <w:numId w:val="160"/>
        </w:numPr>
        <w:autoSpaceDE w:val="0"/>
        <w:autoSpaceDN w:val="0"/>
        <w:adjustRightInd w:val="0"/>
        <w:spacing w:line="240" w:lineRule="auto"/>
        <w:ind w:left="284" w:hanging="284"/>
        <w:rPr>
          <w:rFonts w:ascii="Times New Roman" w:hAnsi="Times New Roman" w:cs="Times New Roman"/>
          <w:bCs/>
        </w:rPr>
      </w:pPr>
      <w:r w:rsidRPr="00A12CB0">
        <w:rPr>
          <w:rFonts w:ascii="Times New Roman" w:hAnsi="Times New Roman" w:cs="Times New Roman"/>
          <w:bCs/>
        </w:rPr>
        <w:t>Classical and New Classical</w:t>
      </w:r>
    </w:p>
    <w:p w14:paraId="4200C0D4" w14:textId="77777777" w:rsidR="00BF104D" w:rsidRPr="00A12CB0" w:rsidRDefault="00BF104D" w:rsidP="00CA26D6">
      <w:pPr>
        <w:pStyle w:val="ListParagraph"/>
        <w:widowControl w:val="0"/>
        <w:numPr>
          <w:ilvl w:val="1"/>
          <w:numId w:val="160"/>
        </w:numPr>
        <w:autoSpaceDE w:val="0"/>
        <w:autoSpaceDN w:val="0"/>
        <w:adjustRightInd w:val="0"/>
        <w:spacing w:line="240" w:lineRule="auto"/>
        <w:ind w:left="284" w:hanging="284"/>
        <w:rPr>
          <w:rFonts w:ascii="Times New Roman" w:hAnsi="Times New Roman" w:cs="Times New Roman"/>
          <w:bCs/>
        </w:rPr>
      </w:pPr>
      <w:r w:rsidRPr="00A12CB0">
        <w:rPr>
          <w:rFonts w:ascii="Times New Roman" w:hAnsi="Times New Roman" w:cs="Times New Roman"/>
          <w:bCs/>
        </w:rPr>
        <w:t>Sociological</w:t>
      </w:r>
    </w:p>
    <w:p w14:paraId="31F26586" w14:textId="77777777" w:rsidR="00BF104D" w:rsidRPr="00A12CB0" w:rsidRDefault="00BF104D" w:rsidP="00CA26D6">
      <w:pPr>
        <w:pStyle w:val="ListParagraph"/>
        <w:numPr>
          <w:ilvl w:val="0"/>
          <w:numId w:val="167"/>
        </w:numPr>
        <w:spacing w:line="240" w:lineRule="auto"/>
        <w:ind w:left="284" w:hanging="284"/>
        <w:jc w:val="both"/>
        <w:rPr>
          <w:rFonts w:ascii="Times New Roman" w:hAnsi="Times New Roman" w:cs="Times New Roman"/>
        </w:rPr>
      </w:pPr>
      <w:r w:rsidRPr="00A12CB0">
        <w:rPr>
          <w:rFonts w:ascii="Times New Roman" w:hAnsi="Times New Roman" w:cs="Times New Roman"/>
        </w:rPr>
        <w:t>Ghosh, S. K. (1991), Indian Mafia. Ashish Publishing House.</w:t>
      </w:r>
    </w:p>
    <w:p w14:paraId="3B2D9DB9" w14:textId="77777777" w:rsidR="00BF104D" w:rsidRPr="00A12CB0" w:rsidRDefault="00BF104D" w:rsidP="00BF104D">
      <w:pPr>
        <w:pStyle w:val="ListParagraph"/>
        <w:widowControl w:val="0"/>
        <w:autoSpaceDE w:val="0"/>
        <w:autoSpaceDN w:val="0"/>
        <w:adjustRightInd w:val="0"/>
        <w:spacing w:line="240" w:lineRule="auto"/>
        <w:ind w:left="284" w:hanging="284"/>
        <w:rPr>
          <w:rFonts w:ascii="Times New Roman" w:hAnsi="Times New Roman" w:cs="Times New Roman"/>
          <w:b/>
          <w:bCs/>
        </w:rPr>
      </w:pPr>
    </w:p>
    <w:p w14:paraId="60088617" w14:textId="77777777" w:rsidR="00BF104D" w:rsidRPr="00A12CB0" w:rsidRDefault="00BF104D" w:rsidP="00BF104D">
      <w:pPr>
        <w:pStyle w:val="ListParagraph"/>
        <w:widowControl w:val="0"/>
        <w:autoSpaceDE w:val="0"/>
        <w:autoSpaceDN w:val="0"/>
        <w:adjustRightInd w:val="0"/>
        <w:spacing w:line="240" w:lineRule="auto"/>
        <w:ind w:left="284" w:hanging="284"/>
        <w:rPr>
          <w:rFonts w:ascii="Times New Roman" w:hAnsi="Times New Roman" w:cs="Times New Roman"/>
          <w:b/>
          <w:bCs/>
        </w:rPr>
      </w:pPr>
      <w:r w:rsidRPr="00A12CB0">
        <w:rPr>
          <w:rFonts w:ascii="Times New Roman" w:hAnsi="Times New Roman" w:cs="Times New Roman"/>
          <w:b/>
          <w:bCs/>
        </w:rPr>
        <w:t>UNIT 3 Crime Typologies</w:t>
      </w:r>
    </w:p>
    <w:p w14:paraId="420D0FED" w14:textId="77777777" w:rsidR="00BF104D" w:rsidRPr="00A12CB0" w:rsidRDefault="00BF104D" w:rsidP="00CA26D6">
      <w:pPr>
        <w:pStyle w:val="ListParagraph"/>
        <w:widowControl w:val="0"/>
        <w:numPr>
          <w:ilvl w:val="1"/>
          <w:numId w:val="130"/>
        </w:numPr>
        <w:autoSpaceDE w:val="0"/>
        <w:autoSpaceDN w:val="0"/>
        <w:adjustRightInd w:val="0"/>
        <w:spacing w:line="240" w:lineRule="auto"/>
        <w:ind w:left="284" w:hanging="284"/>
        <w:rPr>
          <w:rFonts w:ascii="Times New Roman" w:hAnsi="Times New Roman" w:cs="Times New Roman"/>
          <w:bCs/>
        </w:rPr>
      </w:pPr>
      <w:r w:rsidRPr="00A12CB0">
        <w:rPr>
          <w:rFonts w:ascii="Times New Roman" w:hAnsi="Times New Roman" w:cs="Times New Roman"/>
          <w:bCs/>
        </w:rPr>
        <w:t>Crime of Politics</w:t>
      </w:r>
    </w:p>
    <w:p w14:paraId="0A28BC56" w14:textId="77777777" w:rsidR="00BF104D" w:rsidRPr="00A12CB0" w:rsidRDefault="00BF104D" w:rsidP="00CA26D6">
      <w:pPr>
        <w:pStyle w:val="ListParagraph"/>
        <w:widowControl w:val="0"/>
        <w:numPr>
          <w:ilvl w:val="1"/>
          <w:numId w:val="130"/>
        </w:numPr>
        <w:autoSpaceDE w:val="0"/>
        <w:autoSpaceDN w:val="0"/>
        <w:adjustRightInd w:val="0"/>
        <w:spacing w:line="240" w:lineRule="auto"/>
        <w:ind w:left="284" w:hanging="284"/>
        <w:rPr>
          <w:rFonts w:ascii="Times New Roman" w:hAnsi="Times New Roman" w:cs="Times New Roman"/>
          <w:bCs/>
        </w:rPr>
      </w:pPr>
      <w:r w:rsidRPr="00A12CB0">
        <w:rPr>
          <w:rFonts w:ascii="Times New Roman" w:hAnsi="Times New Roman" w:cs="Times New Roman"/>
          <w:bCs/>
        </w:rPr>
        <w:t>White Collar – Concept, Characteristics, Types</w:t>
      </w:r>
    </w:p>
    <w:p w14:paraId="57CDDC6C" w14:textId="77777777" w:rsidR="00BF104D" w:rsidRPr="00A12CB0" w:rsidRDefault="00BF104D" w:rsidP="00CA26D6">
      <w:pPr>
        <w:pStyle w:val="ListParagraph"/>
        <w:widowControl w:val="0"/>
        <w:numPr>
          <w:ilvl w:val="1"/>
          <w:numId w:val="130"/>
        </w:numPr>
        <w:autoSpaceDE w:val="0"/>
        <w:autoSpaceDN w:val="0"/>
        <w:adjustRightInd w:val="0"/>
        <w:spacing w:line="240" w:lineRule="auto"/>
        <w:ind w:left="284" w:hanging="284"/>
        <w:rPr>
          <w:rFonts w:ascii="Times New Roman" w:hAnsi="Times New Roman" w:cs="Times New Roman"/>
          <w:bCs/>
        </w:rPr>
      </w:pPr>
      <w:r w:rsidRPr="00A12CB0">
        <w:rPr>
          <w:rFonts w:ascii="Times New Roman" w:hAnsi="Times New Roman" w:cs="Times New Roman"/>
          <w:bCs/>
        </w:rPr>
        <w:t>Organised Crime</w:t>
      </w:r>
    </w:p>
    <w:p w14:paraId="0F8E0962" w14:textId="77777777" w:rsidR="00BF104D" w:rsidRPr="00A12CB0" w:rsidRDefault="00BF104D" w:rsidP="00CA26D6">
      <w:pPr>
        <w:pStyle w:val="ListParagraph"/>
        <w:widowControl w:val="0"/>
        <w:numPr>
          <w:ilvl w:val="1"/>
          <w:numId w:val="130"/>
        </w:numPr>
        <w:autoSpaceDE w:val="0"/>
        <w:autoSpaceDN w:val="0"/>
        <w:adjustRightInd w:val="0"/>
        <w:spacing w:line="240" w:lineRule="auto"/>
        <w:ind w:left="284" w:hanging="284"/>
        <w:rPr>
          <w:rFonts w:ascii="Times New Roman" w:hAnsi="Times New Roman" w:cs="Times New Roman"/>
          <w:bCs/>
        </w:rPr>
      </w:pPr>
      <w:r w:rsidRPr="00A12CB0">
        <w:rPr>
          <w:rFonts w:ascii="Times New Roman" w:hAnsi="Times New Roman" w:cs="Times New Roman"/>
          <w:bCs/>
        </w:rPr>
        <w:t>Cyber Crime</w:t>
      </w:r>
    </w:p>
    <w:p w14:paraId="570AA887" w14:textId="77777777" w:rsidR="00BF104D" w:rsidRPr="00A12CB0" w:rsidRDefault="00BF104D" w:rsidP="00CA26D6">
      <w:pPr>
        <w:pStyle w:val="ListParagraph"/>
        <w:widowControl w:val="0"/>
        <w:numPr>
          <w:ilvl w:val="0"/>
          <w:numId w:val="166"/>
        </w:numPr>
        <w:autoSpaceDE w:val="0"/>
        <w:autoSpaceDN w:val="0"/>
        <w:spacing w:after="0" w:line="240" w:lineRule="auto"/>
        <w:ind w:left="284" w:hanging="284"/>
        <w:jc w:val="both"/>
        <w:rPr>
          <w:rFonts w:ascii="Times New Roman" w:hAnsi="Times New Roman" w:cs="Times New Roman"/>
        </w:rPr>
      </w:pPr>
      <w:r w:rsidRPr="00A12CB0">
        <w:rPr>
          <w:rFonts w:ascii="Times New Roman" w:hAnsi="Times New Roman" w:cs="Times New Roman"/>
        </w:rPr>
        <w:t>Gandhirajan, C. K. (2004), Organized crime. A P H Publication Corporation.</w:t>
      </w:r>
    </w:p>
    <w:p w14:paraId="4EF01829" w14:textId="77777777" w:rsidR="00BF104D" w:rsidRPr="00A12CB0" w:rsidRDefault="00BF104D" w:rsidP="00CA26D6">
      <w:pPr>
        <w:pStyle w:val="ListParagraph"/>
        <w:numPr>
          <w:ilvl w:val="0"/>
          <w:numId w:val="166"/>
        </w:numPr>
        <w:spacing w:after="0" w:line="240" w:lineRule="auto"/>
        <w:ind w:left="284" w:hanging="284"/>
        <w:jc w:val="both"/>
        <w:rPr>
          <w:rFonts w:ascii="Times New Roman" w:hAnsi="Times New Roman" w:cs="Times New Roman"/>
        </w:rPr>
      </w:pPr>
      <w:r w:rsidRPr="00A12CB0">
        <w:rPr>
          <w:rFonts w:ascii="Times New Roman" w:hAnsi="Times New Roman" w:cs="Times New Roman"/>
        </w:rPr>
        <w:t>Clinard, Marshall. (1983), Corporate crime. McMillan Publishing Co.</w:t>
      </w:r>
    </w:p>
    <w:p w14:paraId="6BDBC3EB" w14:textId="77777777" w:rsidR="00BF104D" w:rsidRPr="00A12CB0" w:rsidRDefault="00BF104D" w:rsidP="00CA26D6">
      <w:pPr>
        <w:pStyle w:val="ListParagraph"/>
        <w:numPr>
          <w:ilvl w:val="0"/>
          <w:numId w:val="166"/>
        </w:numPr>
        <w:spacing w:line="240" w:lineRule="auto"/>
        <w:ind w:left="284" w:hanging="284"/>
        <w:jc w:val="both"/>
        <w:rPr>
          <w:rFonts w:ascii="Times New Roman" w:hAnsi="Times New Roman" w:cs="Times New Roman"/>
        </w:rPr>
      </w:pPr>
      <w:r w:rsidRPr="00A12CB0">
        <w:rPr>
          <w:rFonts w:ascii="Times New Roman" w:hAnsi="Times New Roman" w:cs="Times New Roman"/>
        </w:rPr>
        <w:t>Nair, P. M. (2002), Combating Organized crime: Konark Publisher.</w:t>
      </w:r>
    </w:p>
    <w:p w14:paraId="68F80535" w14:textId="77777777" w:rsidR="00BF104D" w:rsidRPr="00A12CB0" w:rsidRDefault="00BF104D" w:rsidP="00BF104D">
      <w:pPr>
        <w:pStyle w:val="ListParagraph"/>
        <w:widowControl w:val="0"/>
        <w:autoSpaceDE w:val="0"/>
        <w:autoSpaceDN w:val="0"/>
        <w:adjustRightInd w:val="0"/>
        <w:spacing w:line="240" w:lineRule="auto"/>
        <w:ind w:left="284" w:hanging="284"/>
        <w:rPr>
          <w:rFonts w:ascii="Times New Roman" w:hAnsi="Times New Roman" w:cs="Times New Roman"/>
          <w:b/>
          <w:bCs/>
        </w:rPr>
      </w:pPr>
    </w:p>
    <w:p w14:paraId="55DB06E8" w14:textId="77777777" w:rsidR="00BF104D" w:rsidRPr="00A12CB0" w:rsidRDefault="00BF104D" w:rsidP="00BF104D">
      <w:pPr>
        <w:pStyle w:val="ListParagraph"/>
        <w:widowControl w:val="0"/>
        <w:autoSpaceDE w:val="0"/>
        <w:autoSpaceDN w:val="0"/>
        <w:adjustRightInd w:val="0"/>
        <w:spacing w:line="240" w:lineRule="auto"/>
        <w:ind w:left="284" w:hanging="284"/>
        <w:rPr>
          <w:rFonts w:ascii="Times New Roman" w:hAnsi="Times New Roman" w:cs="Times New Roman"/>
          <w:bCs/>
        </w:rPr>
      </w:pPr>
      <w:r w:rsidRPr="00A12CB0">
        <w:rPr>
          <w:rFonts w:ascii="Times New Roman" w:hAnsi="Times New Roman" w:cs="Times New Roman"/>
          <w:b/>
          <w:bCs/>
        </w:rPr>
        <w:t>UNIT 4 Juvenile Delinquency</w:t>
      </w:r>
    </w:p>
    <w:p w14:paraId="4EA4D0FD" w14:textId="77777777" w:rsidR="00BF104D" w:rsidRPr="00A12CB0" w:rsidRDefault="00BF104D" w:rsidP="00CA26D6">
      <w:pPr>
        <w:pStyle w:val="ListParagraph"/>
        <w:widowControl w:val="0"/>
        <w:numPr>
          <w:ilvl w:val="1"/>
          <w:numId w:val="161"/>
        </w:numPr>
        <w:autoSpaceDE w:val="0"/>
        <w:autoSpaceDN w:val="0"/>
        <w:adjustRightInd w:val="0"/>
        <w:spacing w:line="240" w:lineRule="auto"/>
        <w:ind w:left="284" w:hanging="284"/>
        <w:rPr>
          <w:rFonts w:ascii="Times New Roman" w:hAnsi="Times New Roman" w:cs="Times New Roman"/>
          <w:bCs/>
        </w:rPr>
      </w:pPr>
      <w:r w:rsidRPr="00A12CB0">
        <w:rPr>
          <w:rFonts w:ascii="Times New Roman" w:hAnsi="Times New Roman" w:cs="Times New Roman"/>
          <w:bCs/>
        </w:rPr>
        <w:t>Concept, Cyber, Factors</w:t>
      </w:r>
    </w:p>
    <w:p w14:paraId="23F26A88" w14:textId="77777777" w:rsidR="00BF104D" w:rsidRPr="00A12CB0" w:rsidRDefault="00BF104D" w:rsidP="00CA26D6">
      <w:pPr>
        <w:pStyle w:val="ListParagraph"/>
        <w:widowControl w:val="0"/>
        <w:numPr>
          <w:ilvl w:val="1"/>
          <w:numId w:val="161"/>
        </w:numPr>
        <w:autoSpaceDE w:val="0"/>
        <w:autoSpaceDN w:val="0"/>
        <w:adjustRightInd w:val="0"/>
        <w:spacing w:line="240" w:lineRule="auto"/>
        <w:ind w:left="284" w:hanging="284"/>
        <w:rPr>
          <w:rFonts w:ascii="Times New Roman" w:hAnsi="Times New Roman" w:cs="Times New Roman"/>
          <w:bCs/>
        </w:rPr>
      </w:pPr>
      <w:r w:rsidRPr="00A12CB0">
        <w:rPr>
          <w:rFonts w:ascii="Times New Roman" w:hAnsi="Times New Roman" w:cs="Times New Roman"/>
          <w:bCs/>
        </w:rPr>
        <w:t>Legislations</w:t>
      </w:r>
    </w:p>
    <w:p w14:paraId="25ED971C" w14:textId="77777777" w:rsidR="00BF104D" w:rsidRPr="00A12CB0" w:rsidRDefault="00BF104D" w:rsidP="00CA26D6">
      <w:pPr>
        <w:pStyle w:val="ListParagraph"/>
        <w:widowControl w:val="0"/>
        <w:numPr>
          <w:ilvl w:val="1"/>
          <w:numId w:val="161"/>
        </w:numPr>
        <w:autoSpaceDE w:val="0"/>
        <w:autoSpaceDN w:val="0"/>
        <w:adjustRightInd w:val="0"/>
        <w:spacing w:line="240" w:lineRule="auto"/>
        <w:ind w:left="284" w:hanging="284"/>
        <w:rPr>
          <w:rFonts w:ascii="Times New Roman" w:hAnsi="Times New Roman" w:cs="Times New Roman"/>
          <w:bCs/>
        </w:rPr>
      </w:pPr>
      <w:r w:rsidRPr="00A12CB0">
        <w:rPr>
          <w:rFonts w:ascii="Times New Roman" w:hAnsi="Times New Roman" w:cs="Times New Roman"/>
          <w:bCs/>
        </w:rPr>
        <w:t>Rehabilitations</w:t>
      </w:r>
    </w:p>
    <w:p w14:paraId="26CACD63" w14:textId="77777777" w:rsidR="00BF104D" w:rsidRPr="00A12CB0" w:rsidRDefault="00BF104D" w:rsidP="00CA26D6">
      <w:pPr>
        <w:pStyle w:val="ListParagraph"/>
        <w:numPr>
          <w:ilvl w:val="0"/>
          <w:numId w:val="165"/>
        </w:numPr>
        <w:shd w:val="clear" w:color="auto" w:fill="FFFFFF"/>
        <w:spacing w:after="0" w:line="240" w:lineRule="auto"/>
        <w:ind w:left="284" w:hanging="284"/>
        <w:jc w:val="both"/>
        <w:rPr>
          <w:rFonts w:ascii="Times New Roman" w:eastAsia="Times New Roman" w:hAnsi="Times New Roman" w:cs="Times New Roman"/>
        </w:rPr>
      </w:pPr>
      <w:r w:rsidRPr="00A12CB0">
        <w:rPr>
          <w:rFonts w:ascii="Times New Roman" w:eastAsia="Times New Roman" w:hAnsi="Times New Roman" w:cs="Times New Roman"/>
        </w:rPr>
        <w:t>Amodh K. Kanth; Juvenile Justice: The Indian Context and Prayas Experiment ‘Kumarappa Rockless Award Lecuture, Annyak Conference of the Indian Society of Criminology’, Chennai-2002.</w:t>
      </w:r>
    </w:p>
    <w:p w14:paraId="4D361BFE" w14:textId="77777777" w:rsidR="00BF104D" w:rsidRPr="00A12CB0" w:rsidRDefault="00BF104D" w:rsidP="00CA26D6">
      <w:pPr>
        <w:pStyle w:val="ListParagraph"/>
        <w:numPr>
          <w:ilvl w:val="0"/>
          <w:numId w:val="165"/>
        </w:numPr>
        <w:shd w:val="clear" w:color="auto" w:fill="FFFFFF"/>
        <w:spacing w:after="0" w:line="240" w:lineRule="auto"/>
        <w:ind w:left="284" w:hanging="284"/>
        <w:jc w:val="both"/>
        <w:rPr>
          <w:rFonts w:ascii="Times New Roman" w:eastAsia="Times New Roman" w:hAnsi="Times New Roman" w:cs="Times New Roman"/>
        </w:rPr>
      </w:pPr>
      <w:r w:rsidRPr="00A12CB0">
        <w:rPr>
          <w:rFonts w:ascii="Times New Roman" w:eastAsia="Times New Roman" w:hAnsi="Times New Roman" w:cs="Times New Roman"/>
        </w:rPr>
        <w:t>Shir Kumar Dogra: ‘Criminal Justice Administration in India’. Deep and Deep Publications Pvt. Ltd., New Delhi, 2009.</w:t>
      </w:r>
    </w:p>
    <w:p w14:paraId="2FDCAEA0" w14:textId="1565A139" w:rsidR="00BF104D" w:rsidRPr="00A12CB0" w:rsidRDefault="00BF104D" w:rsidP="00CA26D6">
      <w:pPr>
        <w:pStyle w:val="ListParagraph"/>
        <w:numPr>
          <w:ilvl w:val="0"/>
          <w:numId w:val="165"/>
        </w:numPr>
        <w:spacing w:line="240" w:lineRule="auto"/>
        <w:ind w:left="284" w:hanging="284"/>
        <w:jc w:val="both"/>
        <w:rPr>
          <w:rFonts w:ascii="Times New Roman" w:hAnsi="Times New Roman" w:cs="Times New Roman"/>
        </w:rPr>
      </w:pPr>
      <w:r w:rsidRPr="00A12CB0">
        <w:rPr>
          <w:rFonts w:ascii="Times New Roman" w:hAnsi="Times New Roman" w:cs="Times New Roman"/>
        </w:rPr>
        <w:t>Rakesh, M. (1994). Computer crimes: Concept, Control and Prevention. Goyal Sysman Computers Pvt. Ltd. Bombay.</w:t>
      </w:r>
    </w:p>
    <w:p w14:paraId="4023F150" w14:textId="77777777" w:rsidR="00BF104D" w:rsidRPr="00A12CB0" w:rsidRDefault="00BF104D" w:rsidP="00BF104D">
      <w:pPr>
        <w:pStyle w:val="ListParagraph"/>
        <w:widowControl w:val="0"/>
        <w:autoSpaceDE w:val="0"/>
        <w:autoSpaceDN w:val="0"/>
        <w:adjustRightInd w:val="0"/>
        <w:spacing w:line="240" w:lineRule="auto"/>
        <w:ind w:left="284" w:hanging="284"/>
        <w:rPr>
          <w:rFonts w:ascii="Times New Roman" w:hAnsi="Times New Roman" w:cs="Times New Roman"/>
          <w:b/>
          <w:bCs/>
        </w:rPr>
      </w:pPr>
    </w:p>
    <w:p w14:paraId="11276D78" w14:textId="77777777" w:rsidR="00BF104D" w:rsidRPr="00A12CB0" w:rsidRDefault="00BF104D" w:rsidP="00BF104D">
      <w:pPr>
        <w:pStyle w:val="ListParagraph"/>
        <w:widowControl w:val="0"/>
        <w:autoSpaceDE w:val="0"/>
        <w:autoSpaceDN w:val="0"/>
        <w:adjustRightInd w:val="0"/>
        <w:spacing w:line="240" w:lineRule="auto"/>
        <w:ind w:left="284" w:hanging="284"/>
        <w:rPr>
          <w:rFonts w:ascii="Times New Roman" w:hAnsi="Times New Roman" w:cs="Times New Roman"/>
          <w:b/>
          <w:bCs/>
        </w:rPr>
      </w:pPr>
    </w:p>
    <w:p w14:paraId="3DED64F3" w14:textId="4F3075E3" w:rsidR="00BF104D" w:rsidRPr="00A12CB0" w:rsidRDefault="00BF104D" w:rsidP="00BF104D">
      <w:pPr>
        <w:pStyle w:val="ListParagraph"/>
        <w:widowControl w:val="0"/>
        <w:autoSpaceDE w:val="0"/>
        <w:autoSpaceDN w:val="0"/>
        <w:adjustRightInd w:val="0"/>
        <w:spacing w:line="240" w:lineRule="auto"/>
        <w:ind w:left="284" w:hanging="284"/>
        <w:rPr>
          <w:rFonts w:ascii="Times New Roman" w:hAnsi="Times New Roman" w:cs="Times New Roman"/>
          <w:bCs/>
        </w:rPr>
      </w:pPr>
      <w:r w:rsidRPr="00A12CB0">
        <w:rPr>
          <w:rFonts w:ascii="Times New Roman" w:hAnsi="Times New Roman" w:cs="Times New Roman"/>
          <w:b/>
          <w:bCs/>
        </w:rPr>
        <w:lastRenderedPageBreak/>
        <w:t>UNIT 5 Criminal Justice System</w:t>
      </w:r>
    </w:p>
    <w:p w14:paraId="5746A4C7" w14:textId="77777777" w:rsidR="00BF104D" w:rsidRPr="00A12CB0" w:rsidRDefault="00BF104D" w:rsidP="00CA26D6">
      <w:pPr>
        <w:pStyle w:val="ListParagraph"/>
        <w:widowControl w:val="0"/>
        <w:numPr>
          <w:ilvl w:val="1"/>
          <w:numId w:val="162"/>
        </w:numPr>
        <w:autoSpaceDE w:val="0"/>
        <w:autoSpaceDN w:val="0"/>
        <w:adjustRightInd w:val="0"/>
        <w:spacing w:line="240" w:lineRule="auto"/>
        <w:ind w:left="284" w:hanging="284"/>
        <w:rPr>
          <w:rFonts w:ascii="Times New Roman" w:hAnsi="Times New Roman" w:cs="Times New Roman"/>
          <w:bCs/>
        </w:rPr>
      </w:pPr>
      <w:r w:rsidRPr="00A12CB0">
        <w:rPr>
          <w:rFonts w:ascii="Times New Roman" w:hAnsi="Times New Roman" w:cs="Times New Roman"/>
          <w:bCs/>
        </w:rPr>
        <w:t>Process</w:t>
      </w:r>
    </w:p>
    <w:p w14:paraId="4C2C52B7" w14:textId="77777777" w:rsidR="00BF104D" w:rsidRPr="00A12CB0" w:rsidRDefault="00BF104D" w:rsidP="00CA26D6">
      <w:pPr>
        <w:pStyle w:val="ListParagraph"/>
        <w:widowControl w:val="0"/>
        <w:numPr>
          <w:ilvl w:val="1"/>
          <w:numId w:val="162"/>
        </w:numPr>
        <w:autoSpaceDE w:val="0"/>
        <w:autoSpaceDN w:val="0"/>
        <w:adjustRightInd w:val="0"/>
        <w:spacing w:line="240" w:lineRule="auto"/>
        <w:ind w:left="284" w:hanging="284"/>
        <w:rPr>
          <w:rFonts w:ascii="Times New Roman" w:hAnsi="Times New Roman" w:cs="Times New Roman"/>
          <w:bCs/>
        </w:rPr>
      </w:pPr>
      <w:r w:rsidRPr="00A12CB0">
        <w:rPr>
          <w:rFonts w:ascii="Times New Roman" w:hAnsi="Times New Roman" w:cs="Times New Roman"/>
          <w:bCs/>
        </w:rPr>
        <w:t>Role of Police in Crime prevention</w:t>
      </w:r>
    </w:p>
    <w:p w14:paraId="5B6E09F3" w14:textId="77777777" w:rsidR="00BF104D" w:rsidRPr="00A12CB0" w:rsidRDefault="00BF104D" w:rsidP="00CA26D6">
      <w:pPr>
        <w:pStyle w:val="ListParagraph"/>
        <w:widowControl w:val="0"/>
        <w:numPr>
          <w:ilvl w:val="1"/>
          <w:numId w:val="162"/>
        </w:numPr>
        <w:autoSpaceDE w:val="0"/>
        <w:autoSpaceDN w:val="0"/>
        <w:adjustRightInd w:val="0"/>
        <w:spacing w:line="240" w:lineRule="auto"/>
        <w:ind w:left="284" w:hanging="284"/>
        <w:rPr>
          <w:rFonts w:ascii="Times New Roman" w:hAnsi="Times New Roman" w:cs="Times New Roman"/>
          <w:bCs/>
        </w:rPr>
      </w:pPr>
      <w:r w:rsidRPr="00A12CB0">
        <w:rPr>
          <w:rFonts w:ascii="Times New Roman" w:hAnsi="Times New Roman" w:cs="Times New Roman"/>
          <w:bCs/>
        </w:rPr>
        <w:t>Courts</w:t>
      </w:r>
    </w:p>
    <w:p w14:paraId="27809675" w14:textId="77777777" w:rsidR="00BF104D" w:rsidRPr="00A12CB0" w:rsidRDefault="00BF104D" w:rsidP="00CA26D6">
      <w:pPr>
        <w:pStyle w:val="ListParagraph"/>
        <w:widowControl w:val="0"/>
        <w:numPr>
          <w:ilvl w:val="1"/>
          <w:numId w:val="162"/>
        </w:numPr>
        <w:autoSpaceDE w:val="0"/>
        <w:autoSpaceDN w:val="0"/>
        <w:adjustRightInd w:val="0"/>
        <w:spacing w:line="240" w:lineRule="auto"/>
        <w:ind w:left="284" w:hanging="284"/>
        <w:rPr>
          <w:rFonts w:ascii="Times New Roman" w:hAnsi="Times New Roman" w:cs="Times New Roman"/>
          <w:bCs/>
        </w:rPr>
      </w:pPr>
      <w:r w:rsidRPr="00A12CB0">
        <w:rPr>
          <w:rFonts w:ascii="Times New Roman" w:hAnsi="Times New Roman" w:cs="Times New Roman"/>
          <w:bCs/>
        </w:rPr>
        <w:t>Punishment and Correction</w:t>
      </w:r>
    </w:p>
    <w:p w14:paraId="4F52FBF7" w14:textId="77777777" w:rsidR="00BF104D" w:rsidRPr="00A12CB0" w:rsidRDefault="00BF104D" w:rsidP="00CA26D6">
      <w:pPr>
        <w:pStyle w:val="ListParagraph"/>
        <w:widowControl w:val="0"/>
        <w:numPr>
          <w:ilvl w:val="0"/>
          <w:numId w:val="164"/>
        </w:numPr>
        <w:autoSpaceDE w:val="0"/>
        <w:autoSpaceDN w:val="0"/>
        <w:spacing w:line="240" w:lineRule="auto"/>
        <w:ind w:left="284" w:hanging="284"/>
        <w:jc w:val="both"/>
        <w:rPr>
          <w:rFonts w:ascii="Times New Roman" w:hAnsi="Times New Roman" w:cs="Times New Roman"/>
        </w:rPr>
      </w:pPr>
      <w:r w:rsidRPr="00A12CB0">
        <w:rPr>
          <w:rFonts w:ascii="Times New Roman" w:hAnsi="Times New Roman" w:cs="Times New Roman"/>
        </w:rPr>
        <w:t>Paranjape, N. V. (2009). Criminology and Penology, Central Law Publications.</w:t>
      </w:r>
    </w:p>
    <w:p w14:paraId="3D991D47" w14:textId="77777777" w:rsidR="00BF104D" w:rsidRPr="00A12CB0" w:rsidRDefault="00BF104D" w:rsidP="00CA26D6">
      <w:pPr>
        <w:pStyle w:val="ListParagraph"/>
        <w:widowControl w:val="0"/>
        <w:numPr>
          <w:ilvl w:val="0"/>
          <w:numId w:val="164"/>
        </w:numPr>
        <w:autoSpaceDE w:val="0"/>
        <w:autoSpaceDN w:val="0"/>
        <w:spacing w:after="0" w:line="240" w:lineRule="auto"/>
        <w:ind w:left="284" w:hanging="284"/>
        <w:jc w:val="both"/>
        <w:rPr>
          <w:rFonts w:ascii="Times New Roman" w:hAnsi="Times New Roman" w:cs="Times New Roman"/>
        </w:rPr>
      </w:pPr>
      <w:r w:rsidRPr="00A12CB0">
        <w:rPr>
          <w:rFonts w:ascii="Times New Roman" w:hAnsi="Times New Roman" w:cs="Times New Roman"/>
        </w:rPr>
        <w:t>Situ, Yingyi. (2000). Environmental crime: The criminal justice system’s role in protecting the environment. Sage Publications, New Delhi.</w:t>
      </w:r>
    </w:p>
    <w:p w14:paraId="360511DF" w14:textId="77777777" w:rsidR="00BF104D" w:rsidRPr="00A12CB0" w:rsidRDefault="00BF104D" w:rsidP="00BF104D">
      <w:pPr>
        <w:widowControl w:val="0"/>
        <w:tabs>
          <w:tab w:val="left" w:pos="607"/>
        </w:tabs>
        <w:autoSpaceDE w:val="0"/>
        <w:autoSpaceDN w:val="0"/>
        <w:spacing w:after="0" w:line="240" w:lineRule="auto"/>
        <w:ind w:left="284" w:hanging="284"/>
        <w:jc w:val="both"/>
        <w:rPr>
          <w:rFonts w:ascii="Times New Roman" w:hAnsi="Times New Roman" w:cs="Times New Roman"/>
          <w:b/>
        </w:rPr>
      </w:pPr>
    </w:p>
    <w:p w14:paraId="7B8B731F" w14:textId="77777777" w:rsidR="00BF104D" w:rsidRPr="00A12CB0" w:rsidRDefault="00BF104D" w:rsidP="00BF104D">
      <w:pPr>
        <w:widowControl w:val="0"/>
        <w:tabs>
          <w:tab w:val="left" w:pos="607"/>
        </w:tabs>
        <w:autoSpaceDE w:val="0"/>
        <w:autoSpaceDN w:val="0"/>
        <w:spacing w:after="0" w:line="240" w:lineRule="auto"/>
        <w:ind w:left="284" w:hanging="284"/>
        <w:jc w:val="both"/>
        <w:rPr>
          <w:rFonts w:ascii="Times New Roman" w:hAnsi="Times New Roman" w:cs="Times New Roman"/>
        </w:rPr>
      </w:pPr>
      <w:r w:rsidRPr="00A12CB0">
        <w:rPr>
          <w:rFonts w:ascii="Times New Roman" w:hAnsi="Times New Roman" w:cs="Times New Roman"/>
          <w:b/>
        </w:rPr>
        <w:t>Essential Readings:</w:t>
      </w:r>
    </w:p>
    <w:p w14:paraId="2FCC67AC" w14:textId="77777777" w:rsidR="00BF104D" w:rsidRPr="00A12CB0" w:rsidRDefault="00BF104D" w:rsidP="00CA26D6">
      <w:pPr>
        <w:pStyle w:val="ListParagraph"/>
        <w:widowControl w:val="0"/>
        <w:numPr>
          <w:ilvl w:val="0"/>
          <w:numId w:val="163"/>
        </w:numPr>
        <w:autoSpaceDE w:val="0"/>
        <w:autoSpaceDN w:val="0"/>
        <w:spacing w:after="0" w:line="240" w:lineRule="auto"/>
        <w:ind w:left="284" w:hanging="284"/>
        <w:jc w:val="both"/>
        <w:rPr>
          <w:rFonts w:ascii="Kruti Dev 010" w:hAnsi="Kruti Dev 010" w:cs="Times New Roman"/>
        </w:rPr>
      </w:pPr>
      <w:r w:rsidRPr="00A12CB0">
        <w:rPr>
          <w:rFonts w:ascii="Kruti Dev 010" w:hAnsi="Kruti Dev 010" w:cs="Times New Roman"/>
        </w:rPr>
        <w:t>vkgqtk] jke ,oa vkgqtk eqds”k] foospukRed vijk/k”kkL=] jkor ifCyds”kUl] t;iqj</w:t>
      </w:r>
    </w:p>
    <w:p w14:paraId="4FB1EB41" w14:textId="77777777" w:rsidR="00BF104D" w:rsidRPr="00A12CB0" w:rsidRDefault="00BF104D" w:rsidP="00CA26D6">
      <w:pPr>
        <w:pStyle w:val="ListParagraph"/>
        <w:widowControl w:val="0"/>
        <w:numPr>
          <w:ilvl w:val="0"/>
          <w:numId w:val="163"/>
        </w:numPr>
        <w:autoSpaceDE w:val="0"/>
        <w:autoSpaceDN w:val="0"/>
        <w:spacing w:after="0" w:line="240" w:lineRule="auto"/>
        <w:ind w:left="284" w:hanging="284"/>
        <w:jc w:val="both"/>
        <w:rPr>
          <w:rFonts w:ascii="Kruti Dev 010" w:hAnsi="Kruti Dev 010" w:cs="Times New Roman"/>
        </w:rPr>
      </w:pPr>
      <w:r w:rsidRPr="00A12CB0">
        <w:rPr>
          <w:rFonts w:ascii="Kruti Dev 010" w:hAnsi="Kruti Dev 010" w:cs="Times New Roman"/>
        </w:rPr>
        <w:t>c?ksy] Mh- ,l-] vijk/k”kkL=] foosd izdk”ku] fnYyh</w:t>
      </w:r>
    </w:p>
    <w:p w14:paraId="779AF82C" w14:textId="77777777" w:rsidR="00BF104D" w:rsidRPr="00A12CB0" w:rsidRDefault="00BF104D" w:rsidP="00BF104D">
      <w:pPr>
        <w:widowControl w:val="0"/>
        <w:autoSpaceDE w:val="0"/>
        <w:autoSpaceDN w:val="0"/>
        <w:spacing w:after="0" w:line="240" w:lineRule="auto"/>
        <w:ind w:left="284" w:hanging="284"/>
        <w:jc w:val="both"/>
        <w:rPr>
          <w:rFonts w:ascii="Times New Roman" w:hAnsi="Times New Roman" w:cs="Times New Roman"/>
          <w:sz w:val="20"/>
          <w:szCs w:val="20"/>
        </w:rPr>
      </w:pPr>
      <w:r w:rsidRPr="00A12CB0">
        <w:rPr>
          <w:rFonts w:ascii="Times New Roman" w:hAnsi="Times New Roman" w:cs="Times New Roman"/>
          <w:sz w:val="20"/>
          <w:szCs w:val="20"/>
        </w:rPr>
        <w:t>3.  Caldwell, R. G., Criminology, Ronald Press Co., New York</w:t>
      </w:r>
    </w:p>
    <w:p w14:paraId="0F2FAED7" w14:textId="77777777" w:rsidR="00BF104D" w:rsidRPr="00A12CB0" w:rsidRDefault="00BF104D" w:rsidP="00CA26D6">
      <w:pPr>
        <w:pStyle w:val="ListParagraph"/>
        <w:widowControl w:val="0"/>
        <w:numPr>
          <w:ilvl w:val="0"/>
          <w:numId w:val="158"/>
        </w:numPr>
        <w:autoSpaceDE w:val="0"/>
        <w:autoSpaceDN w:val="0"/>
        <w:spacing w:after="0" w:line="240" w:lineRule="auto"/>
        <w:ind w:hanging="436"/>
        <w:jc w:val="both"/>
        <w:rPr>
          <w:rFonts w:ascii="Times New Roman" w:hAnsi="Times New Roman" w:cs="Times New Roman"/>
          <w:sz w:val="20"/>
          <w:szCs w:val="20"/>
        </w:rPr>
      </w:pPr>
      <w:r w:rsidRPr="00A12CB0">
        <w:rPr>
          <w:rFonts w:ascii="Times New Roman" w:hAnsi="Times New Roman" w:cs="Times New Roman"/>
          <w:sz w:val="20"/>
          <w:szCs w:val="20"/>
        </w:rPr>
        <w:t>Ahuja, Ram, Youth &amp; Crime, Rawat Publishers, Jaipur</w:t>
      </w:r>
    </w:p>
    <w:p w14:paraId="33533583" w14:textId="77777777" w:rsidR="00BF104D" w:rsidRPr="00A12CB0" w:rsidRDefault="00BF104D" w:rsidP="00CA26D6">
      <w:pPr>
        <w:pStyle w:val="ListParagraph"/>
        <w:numPr>
          <w:ilvl w:val="0"/>
          <w:numId w:val="158"/>
        </w:numPr>
        <w:spacing w:after="0" w:line="240" w:lineRule="auto"/>
        <w:ind w:hanging="436"/>
        <w:jc w:val="both"/>
        <w:rPr>
          <w:rFonts w:ascii="Times New Roman" w:hAnsi="Times New Roman" w:cs="Times New Roman"/>
          <w:sz w:val="20"/>
          <w:szCs w:val="20"/>
        </w:rPr>
      </w:pPr>
      <w:r w:rsidRPr="00A12CB0">
        <w:rPr>
          <w:rFonts w:ascii="Times New Roman" w:hAnsi="Times New Roman" w:cs="Times New Roman"/>
          <w:sz w:val="20"/>
          <w:szCs w:val="20"/>
        </w:rPr>
        <w:t>Ahuja, Ram. (2000), Criminology, Rawat Publication, Jaipur</w:t>
      </w:r>
    </w:p>
    <w:p w14:paraId="1A38C067" w14:textId="77777777" w:rsidR="00BF104D" w:rsidRPr="00A12CB0" w:rsidRDefault="00BF104D" w:rsidP="00CA26D6">
      <w:pPr>
        <w:pStyle w:val="ListParagraph"/>
        <w:numPr>
          <w:ilvl w:val="0"/>
          <w:numId w:val="158"/>
        </w:numPr>
        <w:spacing w:after="0" w:line="240" w:lineRule="auto"/>
        <w:ind w:hanging="436"/>
        <w:jc w:val="both"/>
        <w:rPr>
          <w:rFonts w:ascii="Times New Roman" w:hAnsi="Times New Roman" w:cs="Times New Roman"/>
          <w:sz w:val="20"/>
          <w:szCs w:val="20"/>
        </w:rPr>
      </w:pPr>
      <w:r w:rsidRPr="00A12CB0">
        <w:rPr>
          <w:rFonts w:ascii="Times New Roman" w:hAnsi="Times New Roman" w:cs="Times New Roman"/>
          <w:sz w:val="20"/>
          <w:szCs w:val="20"/>
        </w:rPr>
        <w:t>Brien, Martin O. (2008), Criminology: Routledge Publishers.</w:t>
      </w:r>
    </w:p>
    <w:p w14:paraId="0E39F2C8" w14:textId="77777777" w:rsidR="00BF104D" w:rsidRPr="00A12CB0" w:rsidRDefault="00BF104D" w:rsidP="00CA26D6">
      <w:pPr>
        <w:pStyle w:val="ListParagraph"/>
        <w:widowControl w:val="0"/>
        <w:numPr>
          <w:ilvl w:val="0"/>
          <w:numId w:val="158"/>
        </w:numPr>
        <w:autoSpaceDE w:val="0"/>
        <w:autoSpaceDN w:val="0"/>
        <w:spacing w:after="0" w:line="240" w:lineRule="auto"/>
        <w:ind w:hanging="436"/>
        <w:jc w:val="both"/>
        <w:rPr>
          <w:rFonts w:ascii="Times New Roman" w:hAnsi="Times New Roman" w:cs="Times New Roman"/>
          <w:sz w:val="20"/>
          <w:szCs w:val="20"/>
        </w:rPr>
      </w:pPr>
      <w:r w:rsidRPr="00A12CB0">
        <w:rPr>
          <w:rFonts w:ascii="Times New Roman" w:hAnsi="Times New Roman" w:cs="Times New Roman"/>
          <w:sz w:val="20"/>
          <w:szCs w:val="20"/>
        </w:rPr>
        <w:t xml:space="preserve">Tappan, Paul w. (1960). Crime, Justice, and Correction: McGraw-Hill Book Company, Inc.  New York, Toronto, London. </w:t>
      </w:r>
    </w:p>
    <w:p w14:paraId="6023A172" w14:textId="77777777" w:rsidR="00BF104D" w:rsidRPr="00A12CB0" w:rsidRDefault="00BF104D" w:rsidP="00CA26D6">
      <w:pPr>
        <w:pStyle w:val="ListParagraph"/>
        <w:widowControl w:val="0"/>
        <w:numPr>
          <w:ilvl w:val="0"/>
          <w:numId w:val="158"/>
        </w:numPr>
        <w:autoSpaceDE w:val="0"/>
        <w:autoSpaceDN w:val="0"/>
        <w:spacing w:after="0" w:line="240" w:lineRule="auto"/>
        <w:ind w:hanging="436"/>
        <w:jc w:val="both"/>
        <w:rPr>
          <w:rFonts w:ascii="Times New Roman" w:hAnsi="Times New Roman" w:cs="Times New Roman"/>
          <w:sz w:val="20"/>
          <w:szCs w:val="20"/>
        </w:rPr>
      </w:pPr>
      <w:r w:rsidRPr="00A12CB0">
        <w:rPr>
          <w:rFonts w:ascii="Times New Roman" w:hAnsi="Times New Roman" w:cs="Times New Roman"/>
          <w:sz w:val="20"/>
          <w:szCs w:val="20"/>
        </w:rPr>
        <w:t>Shah, Giriraj. (2002). Encyclopedia of international terrorism. Anmol Publications, New Delhi.</w:t>
      </w:r>
    </w:p>
    <w:p w14:paraId="51F5747F" w14:textId="77777777" w:rsidR="00BF104D" w:rsidRPr="00A12CB0" w:rsidRDefault="00BF104D" w:rsidP="00CA26D6">
      <w:pPr>
        <w:pStyle w:val="ListParagraph"/>
        <w:widowControl w:val="0"/>
        <w:numPr>
          <w:ilvl w:val="0"/>
          <w:numId w:val="158"/>
        </w:numPr>
        <w:autoSpaceDE w:val="0"/>
        <w:autoSpaceDN w:val="0"/>
        <w:spacing w:after="0" w:line="240" w:lineRule="auto"/>
        <w:ind w:hanging="436"/>
        <w:jc w:val="both"/>
        <w:rPr>
          <w:rFonts w:ascii="Times New Roman" w:hAnsi="Times New Roman" w:cs="Times New Roman"/>
          <w:sz w:val="20"/>
          <w:szCs w:val="20"/>
        </w:rPr>
      </w:pPr>
      <w:r w:rsidRPr="00A12CB0">
        <w:rPr>
          <w:rFonts w:ascii="Times New Roman" w:hAnsi="Times New Roman" w:cs="Times New Roman"/>
          <w:sz w:val="20"/>
          <w:szCs w:val="20"/>
        </w:rPr>
        <w:t xml:space="preserve">Grover, V. (2002). Encyclopedia of international terrorism.Vol.1,2&amp;3, Deep &amp; Deep Publication, Delhi. </w:t>
      </w:r>
    </w:p>
    <w:p w14:paraId="278B6FBE" w14:textId="2B4AA411" w:rsidR="00BF104D" w:rsidRPr="00A12CB0" w:rsidRDefault="00BF104D" w:rsidP="00BF104D">
      <w:pPr>
        <w:widowControl w:val="0"/>
        <w:autoSpaceDE w:val="0"/>
        <w:autoSpaceDN w:val="0"/>
        <w:adjustRightInd w:val="0"/>
        <w:spacing w:line="240" w:lineRule="auto"/>
        <w:rPr>
          <w:rFonts w:ascii="Times New Roman" w:hAnsi="Times New Roman" w:cs="Times New Roman"/>
          <w:b/>
          <w:bCs/>
          <w:sz w:val="24"/>
          <w:szCs w:val="28"/>
          <w:u w:val="single"/>
        </w:rPr>
      </w:pPr>
      <w:r w:rsidRPr="00A12CB0">
        <w:rPr>
          <w:rFonts w:ascii="Times New Roman" w:hAnsi="Times New Roman"/>
          <w:sz w:val="20"/>
        </w:rPr>
        <w:t>--------------------------------------------------------------------------------------------------------------------------------------------------</w:t>
      </w:r>
      <w:r w:rsidRPr="00A12CB0">
        <w:rPr>
          <w:rFonts w:ascii="Times New Roman" w:hAnsi="Times New Roman" w:cs="Times New Roman"/>
          <w:b/>
          <w:bCs/>
          <w:sz w:val="24"/>
          <w:szCs w:val="28"/>
          <w:u w:val="single"/>
        </w:rPr>
        <w:br w:type="page"/>
      </w:r>
    </w:p>
    <w:p w14:paraId="0FEBFCCB" w14:textId="77777777" w:rsidR="00446CF5" w:rsidRPr="00A12CB0"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bookmarkStart w:id="296" w:name="_Toc133323139"/>
      <w:bookmarkStart w:id="297" w:name="_Toc133325748"/>
      <w:bookmarkStart w:id="298" w:name="_Toc133325822"/>
      <w:bookmarkStart w:id="299" w:name="_Toc133399450"/>
      <w:bookmarkStart w:id="300" w:name="_Toc133399517"/>
      <w:r w:rsidRPr="00A12CB0">
        <w:rPr>
          <w:rFonts w:ascii="Times New Roman" w:hAnsi="Times New Roman" w:cs="Times New Roman"/>
          <w:b/>
          <w:bCs/>
          <w:sz w:val="32"/>
          <w:szCs w:val="36"/>
        </w:rPr>
        <w:lastRenderedPageBreak/>
        <w:t>-------------------------------------------------------------------------------------------</w:t>
      </w:r>
    </w:p>
    <w:p w14:paraId="662DA2CF" w14:textId="1F95A213" w:rsidR="004978EB" w:rsidRPr="00A12CB0" w:rsidRDefault="004978EB" w:rsidP="00D528A1">
      <w:pPr>
        <w:pStyle w:val="Heading1"/>
        <w:spacing w:before="0" w:after="0"/>
        <w:rPr>
          <w:sz w:val="32"/>
        </w:rPr>
      </w:pPr>
      <w:bookmarkStart w:id="301" w:name="_Toc142803761"/>
      <w:r w:rsidRPr="00A12CB0">
        <w:rPr>
          <w:sz w:val="32"/>
        </w:rPr>
        <w:t>SEMESTER VII</w:t>
      </w:r>
      <w:bookmarkEnd w:id="296"/>
      <w:bookmarkEnd w:id="297"/>
      <w:bookmarkEnd w:id="298"/>
      <w:bookmarkEnd w:id="299"/>
      <w:bookmarkEnd w:id="300"/>
      <w:bookmarkEnd w:id="301"/>
    </w:p>
    <w:p w14:paraId="3927FD3B" w14:textId="77777777" w:rsidR="00446CF5" w:rsidRPr="00A12CB0"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bookmarkStart w:id="302" w:name="_Toc133323140"/>
      <w:bookmarkStart w:id="303" w:name="_Toc133325749"/>
      <w:bookmarkStart w:id="304" w:name="_Toc133325823"/>
      <w:bookmarkStart w:id="305" w:name="_Toc133399451"/>
      <w:bookmarkStart w:id="306" w:name="_Toc133399518"/>
      <w:r w:rsidRPr="00A12CB0">
        <w:rPr>
          <w:rFonts w:ascii="Times New Roman" w:hAnsi="Times New Roman" w:cs="Times New Roman"/>
          <w:b/>
          <w:bCs/>
          <w:sz w:val="32"/>
          <w:szCs w:val="36"/>
        </w:rPr>
        <w:t>-------------------------------------------------------------------------------------------</w:t>
      </w:r>
    </w:p>
    <w:p w14:paraId="6A201E5A" w14:textId="245E04C5" w:rsidR="002D5737" w:rsidRPr="00A12CB0" w:rsidRDefault="002064F6" w:rsidP="00FC4BFD">
      <w:pPr>
        <w:pStyle w:val="Heading2"/>
        <w:numPr>
          <w:ilvl w:val="0"/>
          <w:numId w:val="44"/>
        </w:numPr>
        <w:rPr>
          <w:sz w:val="24"/>
        </w:rPr>
      </w:pPr>
      <w:bookmarkStart w:id="307" w:name="_Toc142803762"/>
      <w:r w:rsidRPr="00A12CB0">
        <w:rPr>
          <w:rStyle w:val="Heading2Char"/>
          <w:bCs/>
          <w:sz w:val="24"/>
        </w:rPr>
        <w:t>MAJOR COURSE- MJ 16:</w:t>
      </w:r>
      <w:bookmarkEnd w:id="302"/>
      <w:bookmarkEnd w:id="303"/>
      <w:bookmarkEnd w:id="304"/>
      <w:bookmarkEnd w:id="305"/>
      <w:bookmarkEnd w:id="306"/>
      <w:r w:rsidRPr="00A12CB0">
        <w:rPr>
          <w:sz w:val="24"/>
        </w:rPr>
        <w:t xml:space="preserve"> </w:t>
      </w:r>
      <w:r w:rsidR="00B01745" w:rsidRPr="00A12CB0">
        <w:rPr>
          <w:sz w:val="24"/>
        </w:rPr>
        <w:br/>
      </w:r>
      <w:r w:rsidR="007F72B8" w:rsidRPr="00A12CB0">
        <w:rPr>
          <w:sz w:val="24"/>
        </w:rPr>
        <w:t>RESEARCH METHODS AND STATISTICS</w:t>
      </w:r>
      <w:bookmarkEnd w:id="307"/>
      <w:r w:rsidRPr="00A12CB0">
        <w:rPr>
          <w:sz w:val="24"/>
        </w:rPr>
        <w:tab/>
      </w:r>
      <w:r w:rsidRPr="00A12CB0">
        <w:rPr>
          <w:sz w:val="24"/>
        </w:rPr>
        <w:tab/>
      </w:r>
      <w:r w:rsidR="002D5737" w:rsidRPr="00A12CB0">
        <w:rPr>
          <w:sz w:val="24"/>
        </w:rPr>
        <w:tab/>
        <w:t xml:space="preserve">        </w:t>
      </w:r>
      <w:r w:rsidR="002D5737" w:rsidRPr="00A12CB0">
        <w:rPr>
          <w:sz w:val="24"/>
        </w:rPr>
        <w:tab/>
      </w:r>
      <w:r w:rsidR="002D5737" w:rsidRPr="00A12CB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12CB0" w:rsidRPr="00A12CB0" w14:paraId="634D5F6F"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D394D51" w14:textId="77777777" w:rsidR="002D5737" w:rsidRPr="00A12CB0" w:rsidRDefault="002D5737" w:rsidP="00FE24B2">
            <w:pPr>
              <w:widowControl w:val="0"/>
              <w:autoSpaceDE w:val="0"/>
              <w:autoSpaceDN w:val="0"/>
              <w:adjustRightInd w:val="0"/>
              <w:spacing w:after="0"/>
              <w:jc w:val="both"/>
              <w:rPr>
                <w:rFonts w:ascii="Times New Roman" w:hAnsi="Times New Roman" w:cs="Times New Roman"/>
                <w:b/>
                <w:bCs/>
                <w:sz w:val="16"/>
                <w:szCs w:val="28"/>
              </w:rPr>
            </w:pPr>
            <w:r w:rsidRPr="00A12CB0">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A580879" w14:textId="77777777" w:rsidR="002D5737" w:rsidRPr="00A12CB0" w:rsidRDefault="002D5737" w:rsidP="00FE24B2">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E49E11A" w14:textId="77777777" w:rsidR="002D5737" w:rsidRPr="00A12CB0" w:rsidRDefault="002D5737" w:rsidP="00FE24B2">
            <w:pPr>
              <w:widowControl w:val="0"/>
              <w:autoSpaceDE w:val="0"/>
              <w:autoSpaceDN w:val="0"/>
              <w:adjustRightInd w:val="0"/>
              <w:spacing w:after="0"/>
              <w:jc w:val="right"/>
              <w:rPr>
                <w:rFonts w:ascii="Times New Roman" w:hAnsi="Times New Roman" w:cs="Times New Roman"/>
                <w:b/>
                <w:bCs/>
                <w:sz w:val="16"/>
                <w:szCs w:val="28"/>
              </w:rPr>
            </w:pPr>
            <w:r w:rsidRPr="00A12CB0">
              <w:rPr>
                <w:rFonts w:ascii="Times New Roman" w:hAnsi="Times New Roman" w:cs="Times New Roman"/>
                <w:b/>
                <w:bCs/>
                <w:sz w:val="16"/>
                <w:szCs w:val="28"/>
              </w:rPr>
              <w:t>Pass Marks: Th (SIE + ESE) = 40</w:t>
            </w:r>
          </w:p>
        </w:tc>
      </w:tr>
    </w:tbl>
    <w:p w14:paraId="2D5E0FB8" w14:textId="4A7EE78D" w:rsidR="00D1713F" w:rsidRPr="00A12CB0" w:rsidRDefault="00D1713F" w:rsidP="008221DD">
      <w:pPr>
        <w:widowControl w:val="0"/>
        <w:autoSpaceDE w:val="0"/>
        <w:autoSpaceDN w:val="0"/>
        <w:adjustRightInd w:val="0"/>
        <w:spacing w:before="240" w:after="0" w:line="240" w:lineRule="auto"/>
        <w:jc w:val="right"/>
        <w:rPr>
          <w:rFonts w:ascii="Times New Roman" w:hAnsi="Times New Roman" w:cs="Times New Roman"/>
          <w:szCs w:val="24"/>
        </w:rPr>
      </w:pPr>
      <w:r w:rsidRPr="00A12CB0">
        <w:rPr>
          <w:rFonts w:ascii="Times New Roman" w:hAnsi="Times New Roman" w:cs="Times New Roman"/>
          <w:b/>
          <w:bCs/>
          <w:sz w:val="24"/>
          <w:szCs w:val="28"/>
        </w:rPr>
        <w:t xml:space="preserve">     </w:t>
      </w:r>
      <w:r w:rsidR="00B01745" w:rsidRPr="00A12CB0">
        <w:rPr>
          <w:rFonts w:ascii="Times New Roman" w:hAnsi="Times New Roman" w:cs="Times New Roman"/>
          <w:bCs/>
          <w:szCs w:val="28"/>
        </w:rPr>
        <w:t xml:space="preserve">(Credits: Theory-04) </w:t>
      </w:r>
      <w:r w:rsidRPr="00A12CB0">
        <w:rPr>
          <w:rFonts w:ascii="Times New Roman" w:hAnsi="Times New Roman" w:cs="Times New Roman"/>
          <w:b/>
          <w:bCs/>
          <w:sz w:val="24"/>
          <w:szCs w:val="28"/>
        </w:rPr>
        <w:t xml:space="preserve"> </w:t>
      </w:r>
      <w:r w:rsidRPr="00A12CB0">
        <w:rPr>
          <w:rFonts w:ascii="Times New Roman" w:hAnsi="Times New Roman" w:cs="Times New Roman"/>
          <w:b/>
          <w:bCs/>
          <w:szCs w:val="24"/>
        </w:rPr>
        <w:t xml:space="preserve">Theory: 60 Lectures </w:t>
      </w:r>
    </w:p>
    <w:p w14:paraId="49AC28E3" w14:textId="77777777" w:rsidR="001A3275" w:rsidRPr="00A12CB0" w:rsidRDefault="001A3275" w:rsidP="001A3275">
      <w:pPr>
        <w:pStyle w:val="BodyText"/>
        <w:ind w:left="284" w:hanging="284"/>
        <w:rPr>
          <w:rFonts w:eastAsia="Calibri"/>
          <w:b/>
          <w:sz w:val="20"/>
          <w:szCs w:val="20"/>
          <w:lang w:val="en-IN"/>
        </w:rPr>
      </w:pPr>
      <w:r w:rsidRPr="00A12CB0">
        <w:rPr>
          <w:rFonts w:eastAsia="Calibri"/>
          <w:b/>
          <w:sz w:val="20"/>
          <w:szCs w:val="20"/>
          <w:u w:val="single"/>
          <w:lang w:val="en-IN"/>
        </w:rPr>
        <w:t>Course Objectives</w:t>
      </w:r>
      <w:r w:rsidRPr="00A12CB0">
        <w:rPr>
          <w:rFonts w:eastAsia="Calibri"/>
          <w:b/>
          <w:sz w:val="20"/>
          <w:szCs w:val="20"/>
          <w:lang w:val="en-IN"/>
        </w:rPr>
        <w:t>:</w:t>
      </w:r>
    </w:p>
    <w:p w14:paraId="6CA96028" w14:textId="77777777" w:rsidR="001A3275" w:rsidRPr="00A12CB0" w:rsidRDefault="001A3275" w:rsidP="00CA26D6">
      <w:pPr>
        <w:widowControl w:val="0"/>
        <w:numPr>
          <w:ilvl w:val="0"/>
          <w:numId w:val="170"/>
        </w:numPr>
        <w:tabs>
          <w:tab w:val="left" w:pos="461"/>
        </w:tabs>
        <w:autoSpaceDE w:val="0"/>
        <w:autoSpaceDN w:val="0"/>
        <w:spacing w:before="90" w:after="0" w:line="240" w:lineRule="auto"/>
        <w:ind w:left="284" w:hanging="284"/>
        <w:contextualSpacing/>
        <w:jc w:val="both"/>
        <w:rPr>
          <w:rFonts w:ascii="Times New Roman" w:eastAsia="Calibri" w:hAnsi="Times New Roman" w:cs="Times New Roman"/>
          <w:sz w:val="20"/>
          <w:szCs w:val="20"/>
          <w:lang w:val="en-IN"/>
        </w:rPr>
      </w:pPr>
      <w:r w:rsidRPr="00A12CB0">
        <w:rPr>
          <w:rFonts w:ascii="Times New Roman" w:eastAsia="Calibri" w:hAnsi="Times New Roman" w:cs="Times New Roman"/>
          <w:sz w:val="20"/>
          <w:szCs w:val="20"/>
          <w:lang w:val="en-IN"/>
        </w:rPr>
        <w:t xml:space="preserve">The course provides an introductory, yet comprehensive engagement with social </w:t>
      </w:r>
      <w:r w:rsidRPr="00A12CB0">
        <w:rPr>
          <w:rFonts w:ascii="Times New Roman" w:eastAsia="Calibri" w:hAnsi="Times New Roman" w:cs="Times New Roman"/>
          <w:spacing w:val="-2"/>
          <w:sz w:val="20"/>
          <w:szCs w:val="20"/>
          <w:lang w:val="en-IN"/>
        </w:rPr>
        <w:t>research.</w:t>
      </w:r>
    </w:p>
    <w:p w14:paraId="38DADA9D" w14:textId="77777777" w:rsidR="001A3275" w:rsidRPr="00A12CB0" w:rsidRDefault="001A3275" w:rsidP="00CA26D6">
      <w:pPr>
        <w:widowControl w:val="0"/>
        <w:numPr>
          <w:ilvl w:val="0"/>
          <w:numId w:val="170"/>
        </w:numPr>
        <w:tabs>
          <w:tab w:val="left" w:pos="461"/>
        </w:tabs>
        <w:autoSpaceDE w:val="0"/>
        <w:autoSpaceDN w:val="0"/>
        <w:spacing w:before="41" w:after="0" w:line="240" w:lineRule="auto"/>
        <w:ind w:left="284" w:hanging="284"/>
        <w:contextualSpacing/>
        <w:jc w:val="both"/>
        <w:rPr>
          <w:rFonts w:ascii="Times New Roman" w:eastAsia="Calibri" w:hAnsi="Times New Roman" w:cs="Times New Roman"/>
          <w:sz w:val="20"/>
          <w:szCs w:val="20"/>
          <w:lang w:val="en-IN"/>
        </w:rPr>
      </w:pPr>
      <w:r w:rsidRPr="00A12CB0">
        <w:rPr>
          <w:rFonts w:ascii="Times New Roman" w:eastAsia="Calibri" w:hAnsi="Times New Roman" w:cs="Times New Roman"/>
          <w:sz w:val="20"/>
          <w:szCs w:val="20"/>
          <w:lang w:val="en-IN"/>
        </w:rPr>
        <w:t>Through theoretical and practical knowledge students are acquainted with the different stages of the research process like creation of research design, methods of data collection and analysis.</w:t>
      </w:r>
    </w:p>
    <w:p w14:paraId="3F018B15" w14:textId="77777777" w:rsidR="001A3275" w:rsidRPr="00A12CB0" w:rsidRDefault="001A3275" w:rsidP="00CA26D6">
      <w:pPr>
        <w:widowControl w:val="0"/>
        <w:numPr>
          <w:ilvl w:val="0"/>
          <w:numId w:val="170"/>
        </w:numPr>
        <w:tabs>
          <w:tab w:val="left" w:pos="461"/>
        </w:tabs>
        <w:autoSpaceDE w:val="0"/>
        <w:autoSpaceDN w:val="0"/>
        <w:spacing w:after="0" w:line="240" w:lineRule="auto"/>
        <w:ind w:left="284" w:hanging="284"/>
        <w:contextualSpacing/>
        <w:jc w:val="both"/>
        <w:rPr>
          <w:rFonts w:ascii="Times New Roman" w:eastAsia="Calibri" w:hAnsi="Times New Roman" w:cs="Times New Roman"/>
          <w:sz w:val="20"/>
          <w:szCs w:val="20"/>
          <w:lang w:val="en-IN"/>
        </w:rPr>
      </w:pPr>
      <w:r w:rsidRPr="00A12CB0">
        <w:rPr>
          <w:rFonts w:ascii="Times New Roman" w:eastAsia="Calibri" w:hAnsi="Times New Roman" w:cs="Times New Roman"/>
          <w:sz w:val="20"/>
          <w:szCs w:val="20"/>
          <w:lang w:val="en-IN"/>
        </w:rPr>
        <w:t>The imparted knowledge and training will enable students to develop a sound understanding of both quantitative and qualitative research.</w:t>
      </w:r>
    </w:p>
    <w:p w14:paraId="39417A7F" w14:textId="77777777" w:rsidR="001A3275" w:rsidRPr="00A12CB0" w:rsidRDefault="001A3275" w:rsidP="001A3275">
      <w:pPr>
        <w:widowControl w:val="0"/>
        <w:tabs>
          <w:tab w:val="left" w:pos="461"/>
        </w:tabs>
        <w:autoSpaceDE w:val="0"/>
        <w:autoSpaceDN w:val="0"/>
        <w:spacing w:after="0" w:line="240" w:lineRule="auto"/>
        <w:ind w:left="284" w:hanging="284"/>
        <w:contextualSpacing/>
        <w:jc w:val="both"/>
        <w:rPr>
          <w:rFonts w:ascii="Times New Roman" w:eastAsia="Calibri" w:hAnsi="Times New Roman" w:cs="Times New Roman"/>
          <w:sz w:val="20"/>
          <w:szCs w:val="20"/>
          <w:lang w:val="en-IN"/>
        </w:rPr>
      </w:pPr>
    </w:p>
    <w:p w14:paraId="20053A1F" w14:textId="77777777" w:rsidR="001A3275" w:rsidRPr="00A12CB0" w:rsidRDefault="001A3275" w:rsidP="001A3275">
      <w:pPr>
        <w:pStyle w:val="BodyText"/>
        <w:ind w:left="284" w:hanging="284"/>
        <w:rPr>
          <w:b/>
          <w:sz w:val="20"/>
          <w:szCs w:val="20"/>
        </w:rPr>
      </w:pPr>
      <w:r w:rsidRPr="00A12CB0">
        <w:rPr>
          <w:b/>
          <w:sz w:val="20"/>
          <w:szCs w:val="20"/>
          <w:u w:val="single"/>
        </w:rPr>
        <w:t xml:space="preserve">Course Learning </w:t>
      </w:r>
      <w:r w:rsidRPr="00A12CB0">
        <w:rPr>
          <w:b/>
          <w:spacing w:val="-2"/>
          <w:sz w:val="20"/>
          <w:szCs w:val="20"/>
          <w:u w:val="single"/>
        </w:rPr>
        <w:t>Outcomes</w:t>
      </w:r>
      <w:r w:rsidRPr="00A12CB0">
        <w:rPr>
          <w:b/>
          <w:spacing w:val="-2"/>
          <w:sz w:val="20"/>
          <w:szCs w:val="20"/>
        </w:rPr>
        <w:t>:</w:t>
      </w:r>
    </w:p>
    <w:p w14:paraId="039384E4" w14:textId="77777777" w:rsidR="001A3275" w:rsidRPr="00A12CB0" w:rsidRDefault="001A3275" w:rsidP="00CA26D6">
      <w:pPr>
        <w:widowControl w:val="0"/>
        <w:numPr>
          <w:ilvl w:val="0"/>
          <w:numId w:val="171"/>
        </w:numPr>
        <w:tabs>
          <w:tab w:val="left" w:pos="461"/>
        </w:tabs>
        <w:autoSpaceDE w:val="0"/>
        <w:autoSpaceDN w:val="0"/>
        <w:spacing w:after="0" w:line="240" w:lineRule="auto"/>
        <w:ind w:left="284" w:hanging="284"/>
        <w:contextualSpacing/>
        <w:jc w:val="both"/>
        <w:rPr>
          <w:rFonts w:ascii="Times New Roman" w:eastAsia="Calibri" w:hAnsi="Times New Roman" w:cs="Times New Roman"/>
          <w:sz w:val="20"/>
          <w:szCs w:val="20"/>
          <w:lang w:val="en-IN"/>
        </w:rPr>
      </w:pPr>
      <w:r w:rsidRPr="00A12CB0">
        <w:rPr>
          <w:rFonts w:ascii="Times New Roman" w:eastAsia="Calibri" w:hAnsi="Times New Roman" w:cs="Times New Roman"/>
          <w:sz w:val="20"/>
          <w:szCs w:val="20"/>
          <w:lang w:val="en-IN"/>
        </w:rPr>
        <w:t>Students are introduced to the concept of conducting research, which is inclusive of formulating research designs, methods and analysis of data. Some knowledge of elementary statistics is also provided to the students to acquaint them with quantification of data.</w:t>
      </w:r>
    </w:p>
    <w:p w14:paraId="4D5DD932" w14:textId="77777777" w:rsidR="001A3275" w:rsidRPr="00A12CB0" w:rsidRDefault="001A3275" w:rsidP="00CA26D6">
      <w:pPr>
        <w:widowControl w:val="0"/>
        <w:numPr>
          <w:ilvl w:val="0"/>
          <w:numId w:val="171"/>
        </w:numPr>
        <w:tabs>
          <w:tab w:val="left" w:pos="461"/>
        </w:tabs>
        <w:autoSpaceDE w:val="0"/>
        <w:autoSpaceDN w:val="0"/>
        <w:spacing w:before="1" w:after="0" w:line="240" w:lineRule="auto"/>
        <w:ind w:left="284" w:hanging="284"/>
        <w:contextualSpacing/>
        <w:jc w:val="both"/>
        <w:rPr>
          <w:rFonts w:ascii="Times New Roman" w:eastAsia="Calibri" w:hAnsi="Times New Roman" w:cs="Times New Roman"/>
          <w:sz w:val="20"/>
          <w:szCs w:val="20"/>
          <w:lang w:val="en-IN"/>
        </w:rPr>
      </w:pPr>
      <w:r w:rsidRPr="00A12CB0">
        <w:rPr>
          <w:rFonts w:ascii="Times New Roman" w:eastAsia="Calibri" w:hAnsi="Times New Roman" w:cs="Times New Roman"/>
          <w:sz w:val="20"/>
          <w:szCs w:val="20"/>
          <w:lang w:val="en-IN"/>
        </w:rPr>
        <w:t>The thrust of the course is on empirical reasoning, understanding and analysis of social reality, which is integral to the concepts of quantitative research. Students learn to differentiate between qualitative and quantitative aspects of research in terms of collection and subsequent analysis of data.</w:t>
      </w:r>
    </w:p>
    <w:p w14:paraId="2462401D" w14:textId="77777777" w:rsidR="001A3275" w:rsidRPr="00A12CB0" w:rsidRDefault="001A3275" w:rsidP="00CA26D6">
      <w:pPr>
        <w:widowControl w:val="0"/>
        <w:numPr>
          <w:ilvl w:val="0"/>
          <w:numId w:val="171"/>
        </w:numPr>
        <w:tabs>
          <w:tab w:val="left" w:pos="461"/>
        </w:tabs>
        <w:autoSpaceDE w:val="0"/>
        <w:autoSpaceDN w:val="0"/>
        <w:spacing w:after="0" w:line="240" w:lineRule="auto"/>
        <w:ind w:left="284" w:hanging="284"/>
        <w:contextualSpacing/>
        <w:jc w:val="both"/>
        <w:rPr>
          <w:rFonts w:ascii="Times New Roman" w:eastAsia="Calibri" w:hAnsi="Times New Roman" w:cs="Times New Roman"/>
          <w:sz w:val="20"/>
          <w:szCs w:val="20"/>
          <w:lang w:val="en-IN"/>
        </w:rPr>
      </w:pPr>
      <w:r w:rsidRPr="00A12CB0">
        <w:rPr>
          <w:rFonts w:ascii="Times New Roman" w:eastAsia="Calibri" w:hAnsi="Times New Roman" w:cs="Times New Roman"/>
          <w:sz w:val="20"/>
          <w:szCs w:val="20"/>
          <w:lang w:val="en-IN"/>
        </w:rPr>
        <w:t>Through the competing theoretical perspectives and methodologies, students are able to understand that social reality is multi-faceted, heterogeneous and dynamic in nature.</w:t>
      </w:r>
    </w:p>
    <w:p w14:paraId="6842500E" w14:textId="77777777" w:rsidR="001A3275" w:rsidRPr="00A12CB0" w:rsidRDefault="001A3275" w:rsidP="00CA26D6">
      <w:pPr>
        <w:pStyle w:val="ListParagraph"/>
        <w:widowControl w:val="0"/>
        <w:numPr>
          <w:ilvl w:val="0"/>
          <w:numId w:val="171"/>
        </w:numPr>
        <w:autoSpaceDE w:val="0"/>
        <w:autoSpaceDN w:val="0"/>
        <w:adjustRightInd w:val="0"/>
        <w:spacing w:line="240" w:lineRule="auto"/>
        <w:ind w:left="284" w:hanging="284"/>
        <w:jc w:val="both"/>
        <w:rPr>
          <w:rFonts w:asciiTheme="majorBidi" w:hAnsiTheme="majorBidi" w:cstheme="majorBidi"/>
          <w:sz w:val="20"/>
          <w:szCs w:val="20"/>
          <w:lang w:val="en-IN" w:bidi="hi-IN"/>
        </w:rPr>
      </w:pPr>
      <w:r w:rsidRPr="00A12CB0">
        <w:rPr>
          <w:rFonts w:ascii="Times New Roman" w:eastAsia="Calibri" w:hAnsi="Times New Roman" w:cs="Times New Roman"/>
          <w:sz w:val="20"/>
          <w:szCs w:val="20"/>
          <w:lang w:val="en-IN"/>
        </w:rPr>
        <w:t>By imparting the knowledge of theory and praxis of research, students are prepared to arrive at a critical understanding of the course. It also equips them with necessary skills for employment in any social research organisation.</w:t>
      </w:r>
    </w:p>
    <w:p w14:paraId="530619C7" w14:textId="77777777" w:rsidR="001A3275" w:rsidRPr="00A12CB0" w:rsidRDefault="001A3275" w:rsidP="001A3275">
      <w:pPr>
        <w:pStyle w:val="BodyText"/>
        <w:ind w:left="284" w:hanging="284"/>
        <w:rPr>
          <w:b/>
          <w:sz w:val="22"/>
          <w:szCs w:val="22"/>
          <w:u w:val="single"/>
          <w:lang w:val="en-IN" w:bidi="hi-IN"/>
        </w:rPr>
      </w:pPr>
      <w:r w:rsidRPr="00A12CB0">
        <w:rPr>
          <w:b/>
          <w:sz w:val="22"/>
          <w:szCs w:val="22"/>
          <w:u w:val="single"/>
          <w:lang w:val="en-IN" w:bidi="hi-IN"/>
        </w:rPr>
        <w:t>Course Content</w:t>
      </w:r>
      <w:r w:rsidRPr="00A12CB0">
        <w:rPr>
          <w:b/>
          <w:sz w:val="22"/>
          <w:szCs w:val="22"/>
          <w:lang w:val="en-IN" w:bidi="hi-IN"/>
        </w:rPr>
        <w:t>:</w:t>
      </w:r>
    </w:p>
    <w:p w14:paraId="2C17C854" w14:textId="77777777" w:rsidR="001A3275" w:rsidRPr="00A12CB0" w:rsidRDefault="001A3275" w:rsidP="001A3275">
      <w:pPr>
        <w:pStyle w:val="BodyText"/>
        <w:ind w:left="284" w:hanging="284"/>
        <w:rPr>
          <w:b/>
          <w:sz w:val="22"/>
          <w:szCs w:val="22"/>
        </w:rPr>
      </w:pPr>
      <w:r w:rsidRPr="00A12CB0">
        <w:rPr>
          <w:b/>
          <w:sz w:val="22"/>
          <w:szCs w:val="22"/>
        </w:rPr>
        <w:t>UNIT 1: Methodological Perspectives</w:t>
      </w:r>
    </w:p>
    <w:p w14:paraId="276CFA9C" w14:textId="77777777" w:rsidR="001A3275" w:rsidRPr="00A12CB0" w:rsidRDefault="001A3275" w:rsidP="00CA26D6">
      <w:pPr>
        <w:pStyle w:val="BodyText"/>
        <w:numPr>
          <w:ilvl w:val="1"/>
          <w:numId w:val="169"/>
        </w:numPr>
        <w:ind w:left="284" w:hanging="284"/>
        <w:rPr>
          <w:rFonts w:eastAsia="Calibri"/>
          <w:b/>
          <w:spacing w:val="-2"/>
          <w:sz w:val="22"/>
          <w:szCs w:val="22"/>
          <w:lang w:val="en-IN"/>
        </w:rPr>
      </w:pPr>
      <w:r w:rsidRPr="00A12CB0">
        <w:rPr>
          <w:rFonts w:eastAsia="Calibri"/>
          <w:b/>
          <w:sz w:val="22"/>
          <w:szCs w:val="22"/>
          <w:lang w:val="en-IN"/>
        </w:rPr>
        <w:t xml:space="preserve">Comparative </w:t>
      </w:r>
      <w:r w:rsidRPr="00A12CB0">
        <w:rPr>
          <w:rFonts w:eastAsia="Calibri"/>
          <w:b/>
          <w:spacing w:val="-2"/>
          <w:sz w:val="22"/>
          <w:szCs w:val="22"/>
          <w:lang w:val="en-IN"/>
        </w:rPr>
        <w:t>Method</w:t>
      </w:r>
    </w:p>
    <w:p w14:paraId="1AD70013" w14:textId="77777777" w:rsidR="001A3275" w:rsidRPr="00A12CB0" w:rsidRDefault="001A3275" w:rsidP="00CA26D6">
      <w:pPr>
        <w:pStyle w:val="ListParagraph"/>
        <w:numPr>
          <w:ilvl w:val="0"/>
          <w:numId w:val="173"/>
        </w:numPr>
        <w:spacing w:after="0" w:line="240" w:lineRule="auto"/>
        <w:ind w:left="284" w:hanging="284"/>
        <w:jc w:val="both"/>
        <w:rPr>
          <w:rFonts w:asciiTheme="majorBidi" w:eastAsia="Calibri" w:hAnsiTheme="majorBidi" w:cstheme="majorBidi"/>
          <w:lang w:val="en-IN"/>
        </w:rPr>
      </w:pPr>
      <w:r w:rsidRPr="00A12CB0">
        <w:rPr>
          <w:rFonts w:asciiTheme="majorBidi" w:eastAsia="Calibri" w:hAnsiTheme="majorBidi" w:cstheme="majorBidi"/>
          <w:lang w:val="en-IN"/>
        </w:rPr>
        <w:t xml:space="preserve">Radcliffe‐Brown, A.R. 1958, </w:t>
      </w:r>
      <w:r w:rsidRPr="00A12CB0">
        <w:rPr>
          <w:rFonts w:asciiTheme="majorBidi" w:eastAsia="Calibri" w:hAnsiTheme="majorBidi" w:cstheme="majorBidi"/>
          <w:i/>
          <w:lang w:val="en-IN"/>
        </w:rPr>
        <w:t xml:space="preserve">Methods in Social Anthropology, </w:t>
      </w:r>
      <w:r w:rsidRPr="00A12CB0">
        <w:rPr>
          <w:rFonts w:asciiTheme="majorBidi" w:eastAsia="Calibri" w:hAnsiTheme="majorBidi" w:cstheme="majorBidi"/>
          <w:lang w:val="en-IN"/>
        </w:rPr>
        <w:t>Delhi: Asia Publishing Corporation, Chapter 5 Pp. 91‐108</w:t>
      </w:r>
    </w:p>
    <w:p w14:paraId="452AA4BB" w14:textId="77777777" w:rsidR="001A3275" w:rsidRPr="00A12CB0" w:rsidRDefault="001A3275" w:rsidP="001A3275">
      <w:pPr>
        <w:pStyle w:val="BodyText"/>
        <w:ind w:left="284" w:hanging="284"/>
        <w:rPr>
          <w:b/>
          <w:sz w:val="22"/>
          <w:szCs w:val="22"/>
        </w:rPr>
      </w:pPr>
      <w:r w:rsidRPr="00A12CB0">
        <w:rPr>
          <w:sz w:val="22"/>
          <w:szCs w:val="22"/>
        </w:rPr>
        <w:t>1.2</w:t>
      </w:r>
      <w:r w:rsidRPr="00A12CB0">
        <w:rPr>
          <w:b/>
          <w:sz w:val="22"/>
          <w:szCs w:val="22"/>
        </w:rPr>
        <w:t xml:space="preserve"> Feminist </w:t>
      </w:r>
      <w:r w:rsidRPr="00A12CB0">
        <w:rPr>
          <w:b/>
          <w:spacing w:val="-2"/>
          <w:sz w:val="22"/>
          <w:szCs w:val="22"/>
        </w:rPr>
        <w:t>Method</w:t>
      </w:r>
    </w:p>
    <w:p w14:paraId="0FFE6CE2" w14:textId="77777777" w:rsidR="001A3275" w:rsidRPr="00A12CB0" w:rsidRDefault="001A3275" w:rsidP="00CA26D6">
      <w:pPr>
        <w:pStyle w:val="ListParagraph"/>
        <w:widowControl w:val="0"/>
        <w:numPr>
          <w:ilvl w:val="0"/>
          <w:numId w:val="174"/>
        </w:numPr>
        <w:autoSpaceDE w:val="0"/>
        <w:autoSpaceDN w:val="0"/>
        <w:spacing w:before="1" w:after="0" w:line="240" w:lineRule="auto"/>
        <w:ind w:left="284" w:hanging="284"/>
        <w:jc w:val="both"/>
        <w:rPr>
          <w:rFonts w:asciiTheme="majorBidi" w:eastAsia="Times New Roman" w:hAnsiTheme="majorBidi" w:cstheme="majorBidi"/>
        </w:rPr>
      </w:pPr>
      <w:r w:rsidRPr="00A12CB0">
        <w:rPr>
          <w:rFonts w:asciiTheme="majorBidi" w:eastAsia="Times New Roman" w:hAnsiTheme="majorBidi" w:cstheme="majorBidi"/>
        </w:rPr>
        <w:t xml:space="preserve">Hammersley, Martyn, “On Feminist Methodology” in </w:t>
      </w:r>
      <w:r w:rsidRPr="00A12CB0">
        <w:rPr>
          <w:rFonts w:asciiTheme="majorBidi" w:eastAsia="Times New Roman" w:hAnsiTheme="majorBidi" w:cstheme="majorBidi"/>
          <w:i/>
        </w:rPr>
        <w:t>Sociology</w:t>
      </w:r>
      <w:r w:rsidRPr="00A12CB0">
        <w:rPr>
          <w:rFonts w:asciiTheme="majorBidi" w:eastAsia="Times New Roman" w:hAnsiTheme="majorBidi" w:cstheme="majorBidi"/>
        </w:rPr>
        <w:t>, Vol.26, No.2 (May</w:t>
      </w:r>
      <w:r w:rsidRPr="00A12CB0">
        <w:rPr>
          <w:rFonts w:asciiTheme="majorBidi" w:eastAsia="Times New Roman" w:hAnsiTheme="majorBidi" w:cstheme="majorBidi"/>
          <w:spacing w:val="-2"/>
        </w:rPr>
        <w:t>1992),</w:t>
      </w:r>
    </w:p>
    <w:p w14:paraId="2EA3D080" w14:textId="77777777" w:rsidR="001A3275" w:rsidRPr="00A12CB0" w:rsidRDefault="001A3275" w:rsidP="001A3275">
      <w:pPr>
        <w:pStyle w:val="ListParagraph"/>
        <w:widowControl w:val="0"/>
        <w:autoSpaceDE w:val="0"/>
        <w:autoSpaceDN w:val="0"/>
        <w:spacing w:before="2" w:after="0" w:line="240" w:lineRule="auto"/>
        <w:ind w:left="284" w:hanging="284"/>
        <w:jc w:val="both"/>
        <w:rPr>
          <w:rFonts w:asciiTheme="majorBidi" w:eastAsia="Times New Roman" w:hAnsiTheme="majorBidi" w:cstheme="majorBidi"/>
          <w:spacing w:val="-4"/>
        </w:rPr>
      </w:pPr>
      <w:r w:rsidRPr="00A12CB0">
        <w:rPr>
          <w:rFonts w:asciiTheme="majorBidi" w:eastAsia="Times New Roman" w:hAnsiTheme="majorBidi" w:cstheme="majorBidi"/>
        </w:rPr>
        <w:t xml:space="preserve">pp.187-206, Sage Publications, </w:t>
      </w:r>
      <w:r w:rsidRPr="00A12CB0">
        <w:rPr>
          <w:rFonts w:asciiTheme="majorBidi" w:eastAsia="Times New Roman" w:hAnsiTheme="majorBidi" w:cstheme="majorBidi"/>
          <w:spacing w:val="-4"/>
        </w:rPr>
        <w:t>Ltd.</w:t>
      </w:r>
    </w:p>
    <w:p w14:paraId="5D829364" w14:textId="77777777" w:rsidR="001A3275" w:rsidRPr="00A12CB0" w:rsidRDefault="001A3275" w:rsidP="001A3275">
      <w:pPr>
        <w:widowControl w:val="0"/>
        <w:autoSpaceDE w:val="0"/>
        <w:autoSpaceDN w:val="0"/>
        <w:spacing w:before="2" w:line="240" w:lineRule="auto"/>
        <w:ind w:left="284" w:hanging="284"/>
        <w:jc w:val="both"/>
        <w:rPr>
          <w:rFonts w:asciiTheme="majorBidi" w:eastAsia="Times New Roman" w:hAnsiTheme="majorBidi" w:cstheme="majorBidi"/>
          <w:b/>
          <w:bCs/>
        </w:rPr>
      </w:pPr>
      <w:r w:rsidRPr="00A12CB0">
        <w:rPr>
          <w:rFonts w:asciiTheme="majorBidi" w:eastAsia="Times New Roman" w:hAnsiTheme="majorBidi" w:cstheme="majorBidi"/>
          <w:b/>
          <w:bCs/>
          <w:spacing w:val="-4"/>
        </w:rPr>
        <w:t xml:space="preserve"> </w:t>
      </w:r>
      <w:r w:rsidRPr="00A12CB0">
        <w:rPr>
          <w:rFonts w:asciiTheme="majorBidi" w:eastAsia="Times New Roman" w:hAnsiTheme="majorBidi" w:cstheme="majorBidi"/>
          <w:bCs/>
          <w:spacing w:val="-4"/>
        </w:rPr>
        <w:t>1.3</w:t>
      </w:r>
      <w:r w:rsidRPr="00A12CB0">
        <w:rPr>
          <w:rFonts w:asciiTheme="majorBidi" w:eastAsia="Times New Roman" w:hAnsiTheme="majorBidi" w:cstheme="majorBidi"/>
          <w:b/>
          <w:bCs/>
          <w:spacing w:val="-4"/>
        </w:rPr>
        <w:t xml:space="preserve"> Historical Method</w:t>
      </w:r>
    </w:p>
    <w:p w14:paraId="755D5BCF" w14:textId="77777777" w:rsidR="001A3275" w:rsidRPr="00A12CB0" w:rsidRDefault="001A3275" w:rsidP="001A3275">
      <w:pPr>
        <w:pStyle w:val="BodyText"/>
        <w:ind w:left="284" w:hanging="284"/>
        <w:rPr>
          <w:rFonts w:eastAsia="Calibri"/>
          <w:b/>
          <w:sz w:val="22"/>
          <w:szCs w:val="22"/>
          <w:lang w:val="en-IN"/>
        </w:rPr>
      </w:pPr>
      <w:r w:rsidRPr="00A12CB0">
        <w:rPr>
          <w:rFonts w:eastAsia="Calibri"/>
          <w:b/>
          <w:sz w:val="22"/>
          <w:szCs w:val="22"/>
          <w:lang w:val="en-IN"/>
        </w:rPr>
        <w:t>UNIT 2: Doing Social Research</w:t>
      </w:r>
    </w:p>
    <w:p w14:paraId="19981767" w14:textId="160EE6E5" w:rsidR="001A3275" w:rsidRPr="00A12CB0" w:rsidRDefault="001A3275" w:rsidP="00EA5097">
      <w:pPr>
        <w:widowControl w:val="0"/>
        <w:tabs>
          <w:tab w:val="left" w:pos="1186"/>
        </w:tabs>
        <w:autoSpaceDE w:val="0"/>
        <w:autoSpaceDN w:val="0"/>
        <w:spacing w:after="0" w:line="240" w:lineRule="auto"/>
        <w:contextualSpacing/>
        <w:jc w:val="both"/>
        <w:rPr>
          <w:rFonts w:asciiTheme="majorBidi" w:eastAsia="Calibri" w:hAnsiTheme="majorBidi" w:cstheme="majorBidi"/>
          <w:lang w:val="en-IN"/>
        </w:rPr>
      </w:pPr>
      <w:r w:rsidRPr="00A12CB0">
        <w:rPr>
          <w:rFonts w:asciiTheme="majorBidi" w:eastAsia="Calibri" w:hAnsiTheme="majorBidi" w:cstheme="majorBidi"/>
          <w:lang w:val="en-IN"/>
        </w:rPr>
        <w:t>2.1</w:t>
      </w:r>
      <w:r w:rsidRPr="00A12CB0">
        <w:rPr>
          <w:rFonts w:asciiTheme="majorBidi" w:eastAsia="Calibri" w:hAnsiTheme="majorBidi" w:cstheme="majorBidi"/>
          <w:b/>
          <w:bCs/>
          <w:lang w:val="en-IN"/>
        </w:rPr>
        <w:t xml:space="preserve"> Social </w:t>
      </w:r>
      <w:r w:rsidRPr="00A12CB0">
        <w:rPr>
          <w:rFonts w:asciiTheme="majorBidi" w:eastAsia="Calibri" w:hAnsiTheme="majorBidi" w:cstheme="majorBidi"/>
          <w:b/>
          <w:bCs/>
          <w:spacing w:val="-2"/>
          <w:lang w:val="en-IN"/>
        </w:rPr>
        <w:t>Research</w:t>
      </w:r>
      <w:r w:rsidRPr="00A12CB0">
        <w:rPr>
          <w:rFonts w:asciiTheme="majorBidi" w:eastAsia="Calibri" w:hAnsiTheme="majorBidi" w:cstheme="majorBidi"/>
          <w:spacing w:val="-2"/>
          <w:lang w:val="en-IN"/>
        </w:rPr>
        <w:t xml:space="preserve"> – Steps and Utility</w:t>
      </w:r>
    </w:p>
    <w:p w14:paraId="7AC67FFD" w14:textId="77777777" w:rsidR="001A3275" w:rsidRPr="00A12CB0" w:rsidRDefault="001A3275" w:rsidP="00CA26D6">
      <w:pPr>
        <w:pStyle w:val="ListParagraph"/>
        <w:numPr>
          <w:ilvl w:val="0"/>
          <w:numId w:val="175"/>
        </w:numPr>
        <w:spacing w:after="0" w:line="240" w:lineRule="auto"/>
        <w:ind w:left="284" w:hanging="284"/>
        <w:jc w:val="both"/>
        <w:rPr>
          <w:rFonts w:asciiTheme="majorBidi" w:eastAsia="Calibri" w:hAnsiTheme="majorBidi" w:cstheme="majorBidi"/>
          <w:lang w:val="en-IN"/>
        </w:rPr>
      </w:pPr>
      <w:r w:rsidRPr="00A12CB0">
        <w:rPr>
          <w:rFonts w:asciiTheme="majorBidi" w:eastAsia="Calibri" w:hAnsiTheme="majorBidi" w:cstheme="majorBidi"/>
          <w:lang w:val="en-IN"/>
        </w:rPr>
        <w:t xml:space="preserve">Bailey, K. (1994). </w:t>
      </w:r>
      <w:r w:rsidRPr="00A12CB0">
        <w:rPr>
          <w:rFonts w:asciiTheme="majorBidi" w:eastAsia="Calibri" w:hAnsiTheme="majorBidi" w:cstheme="majorBidi"/>
          <w:i/>
          <w:lang w:val="en-IN"/>
        </w:rPr>
        <w:t xml:space="preserve">The Research Process in Methods of Social Research. </w:t>
      </w:r>
      <w:r w:rsidRPr="00A12CB0">
        <w:rPr>
          <w:rFonts w:asciiTheme="majorBidi" w:eastAsia="Calibri" w:hAnsiTheme="majorBidi" w:cstheme="majorBidi"/>
          <w:lang w:val="en-IN"/>
        </w:rPr>
        <w:t>Simon and Schuster, 4th Ed. The Free Press, New York NY 10020. Pp.3-19.</w:t>
      </w:r>
    </w:p>
    <w:p w14:paraId="2C29083E" w14:textId="77777777" w:rsidR="001A3275" w:rsidRPr="00A12CB0" w:rsidRDefault="001A3275" w:rsidP="001A3275">
      <w:pPr>
        <w:pStyle w:val="BodyText"/>
        <w:ind w:left="284" w:hanging="284"/>
        <w:rPr>
          <w:b/>
          <w:spacing w:val="-2"/>
          <w:sz w:val="22"/>
          <w:szCs w:val="22"/>
        </w:rPr>
      </w:pPr>
      <w:r w:rsidRPr="00A12CB0">
        <w:rPr>
          <w:bCs/>
          <w:sz w:val="22"/>
          <w:szCs w:val="22"/>
        </w:rPr>
        <w:t>2.2</w:t>
      </w:r>
      <w:r w:rsidRPr="00A12CB0">
        <w:rPr>
          <w:b/>
          <w:sz w:val="22"/>
          <w:szCs w:val="22"/>
        </w:rPr>
        <w:t xml:space="preserve"> Concepts and </w:t>
      </w:r>
      <w:r w:rsidRPr="00A12CB0">
        <w:rPr>
          <w:b/>
          <w:spacing w:val="-2"/>
          <w:sz w:val="22"/>
          <w:szCs w:val="22"/>
        </w:rPr>
        <w:t>Hypothesis</w:t>
      </w:r>
    </w:p>
    <w:p w14:paraId="3D2E0BC3" w14:textId="77777777" w:rsidR="001A3275" w:rsidRPr="00A12CB0" w:rsidRDefault="001A3275" w:rsidP="00CA26D6">
      <w:pPr>
        <w:pStyle w:val="ListParagraph"/>
        <w:numPr>
          <w:ilvl w:val="0"/>
          <w:numId w:val="176"/>
        </w:numPr>
        <w:spacing w:line="240" w:lineRule="auto"/>
        <w:ind w:left="284" w:hanging="284"/>
        <w:jc w:val="both"/>
        <w:rPr>
          <w:rFonts w:asciiTheme="majorBidi" w:eastAsia="Calibri" w:hAnsiTheme="majorBidi" w:cstheme="majorBidi"/>
          <w:lang w:val="en-IN"/>
        </w:rPr>
      </w:pPr>
      <w:r w:rsidRPr="00A12CB0">
        <w:rPr>
          <w:rFonts w:asciiTheme="majorBidi" w:eastAsia="Calibri" w:hAnsiTheme="majorBidi" w:cstheme="majorBidi"/>
          <w:lang w:val="en-IN"/>
        </w:rPr>
        <w:t>Goode, W. E. and P. K. Hatt. 1952.</w:t>
      </w:r>
      <w:r w:rsidRPr="00A12CB0">
        <w:rPr>
          <w:rFonts w:asciiTheme="majorBidi" w:eastAsia="Calibri" w:hAnsiTheme="majorBidi" w:cstheme="majorBidi"/>
          <w:i/>
          <w:lang w:val="en-IN"/>
        </w:rPr>
        <w:t>Methods in Social Research</w:t>
      </w:r>
      <w:r w:rsidRPr="00A12CB0">
        <w:rPr>
          <w:rFonts w:asciiTheme="majorBidi" w:eastAsia="Calibri" w:hAnsiTheme="majorBidi" w:cstheme="majorBidi"/>
          <w:lang w:val="en-IN"/>
        </w:rPr>
        <w:t>. New York: McGraw Hill. Chapters 5 and 6. Pp. 41-73.</w:t>
      </w:r>
    </w:p>
    <w:p w14:paraId="2A861E7E" w14:textId="77777777" w:rsidR="001A3275" w:rsidRPr="00A12CB0" w:rsidRDefault="001A3275" w:rsidP="00CA26D6">
      <w:pPr>
        <w:pStyle w:val="ListParagraph"/>
        <w:numPr>
          <w:ilvl w:val="1"/>
          <w:numId w:val="91"/>
        </w:numPr>
        <w:spacing w:line="240" w:lineRule="auto"/>
        <w:ind w:left="284" w:hanging="284"/>
        <w:jc w:val="both"/>
        <w:rPr>
          <w:rFonts w:asciiTheme="majorBidi" w:eastAsia="Calibri" w:hAnsiTheme="majorBidi" w:cstheme="majorBidi"/>
          <w:lang w:val="en-IN"/>
        </w:rPr>
      </w:pPr>
      <w:r w:rsidRPr="00A12CB0">
        <w:rPr>
          <w:rFonts w:asciiTheme="majorBidi" w:eastAsia="Times New Roman" w:hAnsiTheme="majorBidi" w:cstheme="majorBidi"/>
          <w:b/>
          <w:bCs/>
        </w:rPr>
        <w:t xml:space="preserve">Field View and Text View </w:t>
      </w:r>
    </w:p>
    <w:p w14:paraId="764C9BC4" w14:textId="77777777" w:rsidR="001A3275" w:rsidRPr="00A12CB0" w:rsidRDefault="001A3275" w:rsidP="00CA26D6">
      <w:pPr>
        <w:pStyle w:val="ListParagraph"/>
        <w:numPr>
          <w:ilvl w:val="0"/>
          <w:numId w:val="177"/>
        </w:numPr>
        <w:spacing w:line="240" w:lineRule="auto"/>
        <w:ind w:left="284" w:hanging="284"/>
        <w:jc w:val="both"/>
        <w:rPr>
          <w:rFonts w:asciiTheme="majorBidi" w:eastAsia="Calibri" w:hAnsiTheme="majorBidi" w:cstheme="majorBidi"/>
          <w:lang w:val="en-IN"/>
        </w:rPr>
      </w:pPr>
      <w:r w:rsidRPr="00A12CB0">
        <w:rPr>
          <w:rFonts w:asciiTheme="majorBidi" w:eastAsia="Calibri" w:hAnsiTheme="majorBidi" w:cstheme="majorBidi"/>
          <w:lang w:val="en-IN"/>
        </w:rPr>
        <w:t>Srinivas, M.N. etal2002(reprint</w:t>
      </w:r>
      <w:r w:rsidRPr="00A12CB0">
        <w:rPr>
          <w:rFonts w:asciiTheme="majorBidi" w:eastAsia="Calibri" w:hAnsiTheme="majorBidi" w:cstheme="majorBidi"/>
          <w:i/>
          <w:lang w:val="en-IN"/>
        </w:rPr>
        <w:t>), The Fieldworker and the Field: Problems and Challenges in Sociological Investigation</w:t>
      </w:r>
      <w:r w:rsidRPr="00A12CB0">
        <w:rPr>
          <w:rFonts w:asciiTheme="majorBidi" w:eastAsia="Calibri" w:hAnsiTheme="majorBidi" w:cstheme="majorBidi"/>
          <w:lang w:val="en-IN"/>
        </w:rPr>
        <w:t>, New Delhi: OUP, Introduction Pp. 1‐ 14.</w:t>
      </w:r>
    </w:p>
    <w:p w14:paraId="74009FCB" w14:textId="77777777" w:rsidR="001A3275" w:rsidRPr="00A12CB0" w:rsidRDefault="001A3275" w:rsidP="001A3275">
      <w:pPr>
        <w:pStyle w:val="BodyText"/>
        <w:ind w:left="284" w:hanging="284"/>
        <w:rPr>
          <w:b/>
          <w:sz w:val="22"/>
          <w:szCs w:val="22"/>
        </w:rPr>
      </w:pPr>
      <w:r w:rsidRPr="00A12CB0">
        <w:rPr>
          <w:b/>
          <w:sz w:val="22"/>
          <w:szCs w:val="22"/>
        </w:rPr>
        <w:t>UNIT 3: Methods of Data Collection</w:t>
      </w:r>
    </w:p>
    <w:p w14:paraId="56FF16AC" w14:textId="77777777" w:rsidR="001A3275" w:rsidRPr="00A12CB0" w:rsidRDefault="001A3275" w:rsidP="00CA26D6">
      <w:pPr>
        <w:pStyle w:val="ListParagraph"/>
        <w:widowControl w:val="0"/>
        <w:numPr>
          <w:ilvl w:val="1"/>
          <w:numId w:val="170"/>
        </w:numPr>
        <w:tabs>
          <w:tab w:val="left" w:pos="1186"/>
        </w:tabs>
        <w:autoSpaceDE w:val="0"/>
        <w:autoSpaceDN w:val="0"/>
        <w:spacing w:after="0" w:line="240" w:lineRule="auto"/>
        <w:ind w:left="284" w:hanging="284"/>
        <w:contextualSpacing w:val="0"/>
        <w:rPr>
          <w:rFonts w:ascii="Times New Roman" w:hAnsi="Times New Roman" w:cs="Times New Roman"/>
          <w:b/>
          <w:bCs/>
        </w:rPr>
      </w:pPr>
      <w:r w:rsidRPr="00A12CB0">
        <w:rPr>
          <w:rFonts w:ascii="Times New Roman" w:hAnsi="Times New Roman" w:cs="Times New Roman"/>
          <w:b/>
          <w:bCs/>
        </w:rPr>
        <w:t xml:space="preserve">Quantitative and Qualitative </w:t>
      </w:r>
      <w:r w:rsidRPr="00A12CB0">
        <w:rPr>
          <w:rFonts w:ascii="Times New Roman" w:hAnsi="Times New Roman" w:cs="Times New Roman"/>
          <w:b/>
          <w:bCs/>
          <w:spacing w:val="-2"/>
        </w:rPr>
        <w:t>Methods –</w:t>
      </w:r>
      <w:r w:rsidRPr="00A12CB0">
        <w:rPr>
          <w:rFonts w:ascii="Times New Roman" w:hAnsi="Times New Roman" w:cs="Times New Roman"/>
          <w:spacing w:val="-2"/>
        </w:rPr>
        <w:t xml:space="preserve"> Differences</w:t>
      </w:r>
    </w:p>
    <w:p w14:paraId="13159BEE" w14:textId="77777777" w:rsidR="001A3275" w:rsidRPr="00A12CB0" w:rsidRDefault="001A3275" w:rsidP="00CA26D6">
      <w:pPr>
        <w:pStyle w:val="ListParagraph"/>
        <w:widowControl w:val="0"/>
        <w:numPr>
          <w:ilvl w:val="1"/>
          <w:numId w:val="170"/>
        </w:numPr>
        <w:tabs>
          <w:tab w:val="left" w:pos="1186"/>
        </w:tabs>
        <w:autoSpaceDE w:val="0"/>
        <w:autoSpaceDN w:val="0"/>
        <w:spacing w:after="0" w:line="240" w:lineRule="auto"/>
        <w:ind w:left="284" w:hanging="284"/>
        <w:contextualSpacing w:val="0"/>
        <w:rPr>
          <w:rFonts w:ascii="Times New Roman" w:hAnsi="Times New Roman" w:cs="Times New Roman"/>
          <w:b/>
          <w:bCs/>
        </w:rPr>
      </w:pPr>
      <w:r w:rsidRPr="00A12CB0">
        <w:rPr>
          <w:rFonts w:ascii="Times New Roman" w:hAnsi="Times New Roman" w:cs="Times New Roman"/>
          <w:b/>
          <w:bCs/>
        </w:rPr>
        <w:t xml:space="preserve">Sources of data – </w:t>
      </w:r>
      <w:r w:rsidRPr="00A12CB0">
        <w:rPr>
          <w:rFonts w:ascii="Times New Roman" w:hAnsi="Times New Roman" w:cs="Times New Roman"/>
        </w:rPr>
        <w:t>primary and secondary</w:t>
      </w:r>
    </w:p>
    <w:p w14:paraId="3F0BABF7" w14:textId="77777777" w:rsidR="001A3275" w:rsidRPr="00A12CB0" w:rsidRDefault="001A3275" w:rsidP="00CA26D6">
      <w:pPr>
        <w:pStyle w:val="ListParagraph"/>
        <w:widowControl w:val="0"/>
        <w:numPr>
          <w:ilvl w:val="1"/>
          <w:numId w:val="170"/>
        </w:numPr>
        <w:tabs>
          <w:tab w:val="left" w:pos="1186"/>
        </w:tabs>
        <w:autoSpaceDE w:val="0"/>
        <w:autoSpaceDN w:val="0"/>
        <w:spacing w:after="0" w:line="240" w:lineRule="auto"/>
        <w:ind w:left="284" w:hanging="284"/>
        <w:contextualSpacing w:val="0"/>
        <w:rPr>
          <w:rFonts w:ascii="Times New Roman" w:hAnsi="Times New Roman" w:cs="Times New Roman"/>
          <w:b/>
          <w:bCs/>
        </w:rPr>
      </w:pPr>
      <w:r w:rsidRPr="00A12CB0">
        <w:rPr>
          <w:rFonts w:ascii="Times New Roman" w:hAnsi="Times New Roman" w:cs="Times New Roman"/>
          <w:b/>
          <w:bCs/>
        </w:rPr>
        <w:t>Sampling –</w:t>
      </w:r>
      <w:r w:rsidRPr="00A12CB0">
        <w:rPr>
          <w:rFonts w:ascii="Times New Roman" w:hAnsi="Times New Roman" w:cs="Times New Roman"/>
        </w:rPr>
        <w:t xml:space="preserve"> Meaning, Types </w:t>
      </w:r>
    </w:p>
    <w:p w14:paraId="3DD0E68B" w14:textId="77777777" w:rsidR="001A3275" w:rsidRPr="00A12CB0" w:rsidRDefault="001A3275" w:rsidP="00CA26D6">
      <w:pPr>
        <w:pStyle w:val="ListParagraph"/>
        <w:widowControl w:val="0"/>
        <w:numPr>
          <w:ilvl w:val="1"/>
          <w:numId w:val="170"/>
        </w:numPr>
        <w:tabs>
          <w:tab w:val="left" w:pos="1186"/>
        </w:tabs>
        <w:autoSpaceDE w:val="0"/>
        <w:autoSpaceDN w:val="0"/>
        <w:spacing w:after="0" w:line="240" w:lineRule="auto"/>
        <w:ind w:left="284" w:hanging="284"/>
        <w:contextualSpacing w:val="0"/>
        <w:rPr>
          <w:rFonts w:ascii="Times New Roman" w:hAnsi="Times New Roman" w:cs="Times New Roman"/>
          <w:b/>
          <w:bCs/>
        </w:rPr>
      </w:pPr>
      <w:r w:rsidRPr="00A12CB0">
        <w:rPr>
          <w:rFonts w:ascii="Times New Roman" w:hAnsi="Times New Roman" w:cs="Times New Roman"/>
          <w:b/>
          <w:bCs/>
        </w:rPr>
        <w:t>Questionnaire –</w:t>
      </w:r>
      <w:r w:rsidRPr="00A12CB0">
        <w:rPr>
          <w:rFonts w:ascii="Times New Roman" w:hAnsi="Times New Roman" w:cs="Times New Roman"/>
        </w:rPr>
        <w:t xml:space="preserve"> Meaning, Types</w:t>
      </w:r>
    </w:p>
    <w:p w14:paraId="122924BC" w14:textId="77777777" w:rsidR="001A3275" w:rsidRPr="00A12CB0" w:rsidRDefault="001A3275" w:rsidP="00CA26D6">
      <w:pPr>
        <w:pStyle w:val="ListParagraph"/>
        <w:widowControl w:val="0"/>
        <w:numPr>
          <w:ilvl w:val="1"/>
          <w:numId w:val="170"/>
        </w:numPr>
        <w:tabs>
          <w:tab w:val="left" w:pos="1186"/>
        </w:tabs>
        <w:autoSpaceDE w:val="0"/>
        <w:autoSpaceDN w:val="0"/>
        <w:spacing w:after="0" w:line="240" w:lineRule="auto"/>
        <w:ind w:left="284" w:hanging="284"/>
        <w:contextualSpacing w:val="0"/>
        <w:rPr>
          <w:rFonts w:ascii="Times New Roman" w:hAnsi="Times New Roman" w:cs="Times New Roman"/>
          <w:b/>
          <w:bCs/>
        </w:rPr>
      </w:pPr>
      <w:r w:rsidRPr="00A12CB0">
        <w:rPr>
          <w:rFonts w:ascii="Times New Roman" w:hAnsi="Times New Roman" w:cs="Times New Roman"/>
          <w:b/>
          <w:bCs/>
          <w:spacing w:val="-2"/>
        </w:rPr>
        <w:t>Interview</w:t>
      </w:r>
      <w:r w:rsidRPr="00A12CB0">
        <w:rPr>
          <w:rFonts w:ascii="Times New Roman" w:hAnsi="Times New Roman" w:cs="Times New Roman"/>
          <w:b/>
          <w:bCs/>
        </w:rPr>
        <w:t>–</w:t>
      </w:r>
      <w:r w:rsidRPr="00A12CB0">
        <w:rPr>
          <w:rFonts w:ascii="Times New Roman" w:hAnsi="Times New Roman" w:cs="Times New Roman"/>
        </w:rPr>
        <w:t>Meaning, Types</w:t>
      </w:r>
    </w:p>
    <w:p w14:paraId="4F7309A7" w14:textId="77777777" w:rsidR="001A3275" w:rsidRPr="00A12CB0" w:rsidRDefault="001A3275" w:rsidP="00CA26D6">
      <w:pPr>
        <w:pStyle w:val="ListParagraph"/>
        <w:widowControl w:val="0"/>
        <w:numPr>
          <w:ilvl w:val="1"/>
          <w:numId w:val="170"/>
        </w:numPr>
        <w:tabs>
          <w:tab w:val="left" w:pos="1186"/>
        </w:tabs>
        <w:autoSpaceDE w:val="0"/>
        <w:autoSpaceDN w:val="0"/>
        <w:spacing w:after="0" w:line="240" w:lineRule="auto"/>
        <w:ind w:left="284" w:hanging="284"/>
        <w:contextualSpacing w:val="0"/>
        <w:rPr>
          <w:rFonts w:ascii="Times New Roman" w:hAnsi="Times New Roman" w:cs="Times New Roman"/>
          <w:b/>
          <w:bCs/>
        </w:rPr>
      </w:pPr>
      <w:r w:rsidRPr="00A12CB0">
        <w:rPr>
          <w:rFonts w:ascii="Times New Roman" w:hAnsi="Times New Roman" w:cs="Times New Roman"/>
          <w:b/>
          <w:bCs/>
        </w:rPr>
        <w:t xml:space="preserve">Observation – </w:t>
      </w:r>
      <w:r w:rsidRPr="00A12CB0">
        <w:rPr>
          <w:rFonts w:ascii="Times New Roman" w:hAnsi="Times New Roman" w:cs="Times New Roman"/>
        </w:rPr>
        <w:t>Meaning, Types</w:t>
      </w:r>
    </w:p>
    <w:p w14:paraId="0B461ED8" w14:textId="77777777" w:rsidR="001A3275" w:rsidRPr="00A12CB0" w:rsidRDefault="001A3275" w:rsidP="00CA26D6">
      <w:pPr>
        <w:pStyle w:val="ListParagraph"/>
        <w:widowControl w:val="0"/>
        <w:numPr>
          <w:ilvl w:val="0"/>
          <w:numId w:val="181"/>
        </w:numPr>
        <w:autoSpaceDE w:val="0"/>
        <w:autoSpaceDN w:val="0"/>
        <w:spacing w:before="1" w:after="0" w:line="240" w:lineRule="auto"/>
        <w:ind w:left="284" w:hanging="284"/>
        <w:jc w:val="both"/>
        <w:rPr>
          <w:rFonts w:asciiTheme="majorBidi" w:eastAsia="Times New Roman" w:hAnsiTheme="majorBidi" w:cstheme="majorBidi"/>
        </w:rPr>
      </w:pPr>
      <w:r w:rsidRPr="00A12CB0">
        <w:rPr>
          <w:rFonts w:asciiTheme="majorBidi" w:eastAsia="Times New Roman" w:hAnsiTheme="majorBidi" w:cstheme="majorBidi"/>
        </w:rPr>
        <w:t xml:space="preserve">Bailey, K. (1994). Survey Sampling In </w:t>
      </w:r>
      <w:r w:rsidRPr="00A12CB0">
        <w:rPr>
          <w:rFonts w:asciiTheme="majorBidi" w:eastAsia="Times New Roman" w:hAnsiTheme="majorBidi" w:cstheme="majorBidi"/>
          <w:i/>
        </w:rPr>
        <w:t>Methods of Social Research</w:t>
      </w:r>
      <w:r w:rsidRPr="00A12CB0">
        <w:rPr>
          <w:rFonts w:asciiTheme="majorBidi" w:eastAsia="Times New Roman" w:hAnsiTheme="majorBidi" w:cstheme="majorBidi"/>
        </w:rPr>
        <w:t xml:space="preserve">. Simon and Schuster, 4th ed. The Free </w:t>
      </w:r>
      <w:r w:rsidRPr="00A12CB0">
        <w:rPr>
          <w:rFonts w:asciiTheme="majorBidi" w:eastAsia="Times New Roman" w:hAnsiTheme="majorBidi" w:cstheme="majorBidi"/>
        </w:rPr>
        <w:lastRenderedPageBreak/>
        <w:t>Press, New York NY 10020.Ch-5. Pp. 81- 104.</w:t>
      </w:r>
    </w:p>
    <w:p w14:paraId="1C19E969" w14:textId="77777777" w:rsidR="001A3275" w:rsidRPr="00A12CB0" w:rsidRDefault="001A3275" w:rsidP="00CA26D6">
      <w:pPr>
        <w:pStyle w:val="ListParagraph"/>
        <w:widowControl w:val="0"/>
        <w:numPr>
          <w:ilvl w:val="0"/>
          <w:numId w:val="181"/>
        </w:numPr>
        <w:autoSpaceDE w:val="0"/>
        <w:autoSpaceDN w:val="0"/>
        <w:spacing w:after="0" w:line="240" w:lineRule="auto"/>
        <w:ind w:left="284" w:hanging="284"/>
        <w:jc w:val="both"/>
        <w:rPr>
          <w:rFonts w:asciiTheme="majorBidi" w:eastAsia="Times New Roman" w:hAnsiTheme="majorBidi" w:cstheme="majorBidi"/>
        </w:rPr>
      </w:pPr>
      <w:r w:rsidRPr="00A12CB0">
        <w:rPr>
          <w:rFonts w:asciiTheme="majorBidi" w:eastAsia="Times New Roman" w:hAnsiTheme="majorBidi" w:cstheme="majorBidi"/>
        </w:rPr>
        <w:t xml:space="preserve">Bailey, K. (1994). Questionnaire Construction and the Mailed Questionnaire </w:t>
      </w:r>
      <w:r w:rsidRPr="00A12CB0">
        <w:rPr>
          <w:rFonts w:asciiTheme="majorBidi" w:eastAsia="Times New Roman" w:hAnsiTheme="majorBidi" w:cstheme="majorBidi"/>
          <w:i/>
        </w:rPr>
        <w:t xml:space="preserve">in Methods of Social Research. </w:t>
      </w:r>
      <w:r w:rsidRPr="00A12CB0">
        <w:rPr>
          <w:rFonts w:asciiTheme="majorBidi" w:eastAsia="Times New Roman" w:hAnsiTheme="majorBidi" w:cstheme="majorBidi"/>
        </w:rPr>
        <w:t>Simon and Schuster, 4th ed. The Free Press, New York NY 10020. Chs-6 and 7. Pp. 105-172.</w:t>
      </w:r>
    </w:p>
    <w:p w14:paraId="291C29AD" w14:textId="77777777" w:rsidR="001A3275" w:rsidRPr="00A12CB0" w:rsidRDefault="001A3275" w:rsidP="00CA26D6">
      <w:pPr>
        <w:pStyle w:val="ListParagraph"/>
        <w:widowControl w:val="0"/>
        <w:numPr>
          <w:ilvl w:val="0"/>
          <w:numId w:val="181"/>
        </w:numPr>
        <w:autoSpaceDE w:val="0"/>
        <w:autoSpaceDN w:val="0"/>
        <w:spacing w:after="0" w:line="240" w:lineRule="auto"/>
        <w:ind w:left="284" w:hanging="284"/>
        <w:jc w:val="both"/>
        <w:rPr>
          <w:rFonts w:asciiTheme="majorBidi" w:eastAsia="Times New Roman" w:hAnsiTheme="majorBidi" w:cstheme="majorBidi"/>
        </w:rPr>
      </w:pPr>
      <w:r w:rsidRPr="00A12CB0">
        <w:rPr>
          <w:rFonts w:asciiTheme="majorBidi" w:eastAsia="Times New Roman" w:hAnsiTheme="majorBidi" w:cstheme="majorBidi"/>
        </w:rPr>
        <w:t xml:space="preserve">Bailey, K. (1994). Interview Studies in </w:t>
      </w:r>
      <w:r w:rsidRPr="00A12CB0">
        <w:rPr>
          <w:rFonts w:asciiTheme="majorBidi" w:eastAsia="Times New Roman" w:hAnsiTheme="majorBidi" w:cstheme="majorBidi"/>
          <w:i/>
        </w:rPr>
        <w:t>Methods of Social Research</w:t>
      </w:r>
      <w:r w:rsidRPr="00A12CB0">
        <w:rPr>
          <w:rFonts w:asciiTheme="majorBidi" w:eastAsia="Times New Roman" w:hAnsiTheme="majorBidi" w:cstheme="majorBidi"/>
        </w:rPr>
        <w:t>. Simon and Schuster, 4th ed. The Free Press, New York NY 10020.Ch8. Pp.173-213.</w:t>
      </w:r>
    </w:p>
    <w:p w14:paraId="3877A518" w14:textId="77777777" w:rsidR="001A3275" w:rsidRPr="00A12CB0" w:rsidRDefault="001A3275" w:rsidP="00CA26D6">
      <w:pPr>
        <w:pStyle w:val="ListParagraph"/>
        <w:numPr>
          <w:ilvl w:val="0"/>
          <w:numId w:val="181"/>
        </w:numPr>
        <w:spacing w:line="240" w:lineRule="auto"/>
        <w:ind w:left="284" w:hanging="284"/>
        <w:jc w:val="both"/>
        <w:rPr>
          <w:rFonts w:asciiTheme="majorBidi" w:eastAsia="Calibri" w:hAnsiTheme="majorBidi" w:cstheme="majorBidi"/>
          <w:lang w:val="en-IN"/>
        </w:rPr>
      </w:pPr>
      <w:r w:rsidRPr="00A12CB0">
        <w:rPr>
          <w:rFonts w:asciiTheme="majorBidi" w:eastAsia="Calibri" w:hAnsiTheme="majorBidi" w:cstheme="majorBidi"/>
          <w:lang w:val="en-IN"/>
        </w:rPr>
        <w:t xml:space="preserve">Creswell, J.W. (2009). </w:t>
      </w:r>
      <w:r w:rsidRPr="00A12CB0">
        <w:rPr>
          <w:rFonts w:asciiTheme="majorBidi" w:eastAsia="Calibri" w:hAnsiTheme="majorBidi" w:cstheme="majorBidi"/>
          <w:i/>
          <w:lang w:val="en-IN"/>
        </w:rPr>
        <w:t>Research Design: Qualitative, Quantitative and Mixed Methods Approaches</w:t>
      </w:r>
      <w:r w:rsidRPr="00A12CB0">
        <w:rPr>
          <w:rFonts w:asciiTheme="majorBidi" w:eastAsia="Calibri" w:hAnsiTheme="majorBidi" w:cstheme="majorBidi"/>
          <w:lang w:val="en-IN"/>
        </w:rPr>
        <w:t>, 3</w:t>
      </w:r>
      <w:r w:rsidRPr="00A12CB0">
        <w:rPr>
          <w:rFonts w:asciiTheme="majorBidi" w:eastAsia="Calibri" w:hAnsiTheme="majorBidi" w:cstheme="majorBidi"/>
          <w:vertAlign w:val="superscript"/>
          <w:lang w:val="en-IN"/>
        </w:rPr>
        <w:t>rd</w:t>
      </w:r>
      <w:r w:rsidRPr="00A12CB0">
        <w:rPr>
          <w:rFonts w:asciiTheme="majorBidi" w:eastAsia="Calibri" w:hAnsiTheme="majorBidi" w:cstheme="majorBidi"/>
          <w:lang w:val="en-IN"/>
        </w:rPr>
        <w:t xml:space="preserve"> ed. Sage Publications, California. Ch 8,9,10. Pp. 145-226.</w:t>
      </w:r>
    </w:p>
    <w:p w14:paraId="61055BFD" w14:textId="77777777" w:rsidR="001A3275" w:rsidRPr="00A12CB0" w:rsidRDefault="001A3275" w:rsidP="001A3275">
      <w:pPr>
        <w:pStyle w:val="BodyText"/>
        <w:ind w:left="284" w:hanging="284"/>
        <w:rPr>
          <w:b/>
          <w:sz w:val="22"/>
          <w:szCs w:val="22"/>
        </w:rPr>
      </w:pPr>
      <w:r w:rsidRPr="00A12CB0">
        <w:rPr>
          <w:b/>
          <w:sz w:val="22"/>
          <w:szCs w:val="22"/>
        </w:rPr>
        <w:t>UNIT 4: Statistical Methods</w:t>
      </w:r>
    </w:p>
    <w:p w14:paraId="25A6E3AF" w14:textId="77777777" w:rsidR="001A3275" w:rsidRPr="00A12CB0" w:rsidRDefault="001A3275" w:rsidP="00CA26D6">
      <w:pPr>
        <w:pStyle w:val="BodyText"/>
        <w:numPr>
          <w:ilvl w:val="1"/>
          <w:numId w:val="171"/>
        </w:numPr>
        <w:ind w:left="284" w:hanging="284"/>
        <w:rPr>
          <w:rFonts w:eastAsia="Calibri"/>
          <w:b/>
          <w:spacing w:val="-2"/>
          <w:sz w:val="22"/>
          <w:szCs w:val="22"/>
          <w:lang w:val="en-IN"/>
        </w:rPr>
      </w:pPr>
      <w:r w:rsidRPr="00A12CB0">
        <w:rPr>
          <w:rFonts w:eastAsia="Calibri"/>
          <w:b/>
          <w:sz w:val="22"/>
          <w:szCs w:val="22"/>
          <w:lang w:val="en-IN"/>
        </w:rPr>
        <w:t xml:space="preserve">Overview of Statistics in </w:t>
      </w:r>
      <w:r w:rsidRPr="00A12CB0">
        <w:rPr>
          <w:rFonts w:eastAsia="Calibri"/>
          <w:b/>
          <w:spacing w:val="-2"/>
          <w:sz w:val="22"/>
          <w:szCs w:val="22"/>
          <w:lang w:val="en-IN"/>
        </w:rPr>
        <w:t>Sociology</w:t>
      </w:r>
    </w:p>
    <w:p w14:paraId="0E798433" w14:textId="77777777" w:rsidR="001A3275" w:rsidRPr="00A12CB0" w:rsidRDefault="001A3275" w:rsidP="00CA26D6">
      <w:pPr>
        <w:pStyle w:val="ListParagraph"/>
        <w:numPr>
          <w:ilvl w:val="0"/>
          <w:numId w:val="178"/>
        </w:numPr>
        <w:spacing w:after="0" w:line="240" w:lineRule="auto"/>
        <w:ind w:left="284" w:hanging="284"/>
        <w:jc w:val="both"/>
        <w:rPr>
          <w:rFonts w:asciiTheme="majorBidi" w:eastAsia="Calibri" w:hAnsiTheme="majorBidi" w:cstheme="majorBidi"/>
          <w:lang w:val="en-IN"/>
        </w:rPr>
      </w:pPr>
      <w:r w:rsidRPr="00A12CB0">
        <w:rPr>
          <w:rFonts w:asciiTheme="majorBidi" w:eastAsia="Calibri" w:hAnsiTheme="majorBidi" w:cstheme="majorBidi"/>
          <w:lang w:val="en-IN"/>
        </w:rPr>
        <w:t xml:space="preserve">Raftery A. E. ‘Statistics in Sociology, 1950-2000’, </w:t>
      </w:r>
      <w:r w:rsidRPr="00A12CB0">
        <w:rPr>
          <w:rFonts w:asciiTheme="majorBidi" w:eastAsia="Calibri" w:hAnsiTheme="majorBidi" w:cstheme="majorBidi"/>
          <w:i/>
          <w:lang w:val="en-IN"/>
        </w:rPr>
        <w:t>Journal of the American Statistical Association</w:t>
      </w:r>
      <w:r w:rsidRPr="00A12CB0">
        <w:rPr>
          <w:rFonts w:asciiTheme="majorBidi" w:eastAsia="Calibri" w:hAnsiTheme="majorBidi" w:cstheme="majorBidi"/>
          <w:lang w:val="en-IN"/>
        </w:rPr>
        <w:t>, Vol. 95, No. 450, (June 2000), pp. 654-661.</w:t>
      </w:r>
    </w:p>
    <w:p w14:paraId="04B4272E" w14:textId="615E0A02" w:rsidR="001A3275" w:rsidRPr="00A12CB0" w:rsidRDefault="001A3275" w:rsidP="001A3275">
      <w:pPr>
        <w:spacing w:after="0" w:line="240" w:lineRule="auto"/>
        <w:ind w:left="284" w:hanging="284"/>
        <w:jc w:val="both"/>
        <w:rPr>
          <w:rStyle w:val="BodyTextChar"/>
          <w:rFonts w:eastAsiaTheme="minorHAnsi"/>
          <w:sz w:val="22"/>
          <w:szCs w:val="22"/>
        </w:rPr>
      </w:pPr>
      <w:r w:rsidRPr="00A12CB0">
        <w:rPr>
          <w:rStyle w:val="BodyTextChar"/>
          <w:rFonts w:eastAsiaTheme="minorHAnsi"/>
          <w:sz w:val="22"/>
          <w:szCs w:val="22"/>
        </w:rPr>
        <w:t>4.2</w:t>
      </w:r>
      <w:r w:rsidRPr="00A12CB0">
        <w:rPr>
          <w:rStyle w:val="BodyTextChar"/>
          <w:rFonts w:eastAsiaTheme="minorHAnsi"/>
          <w:b/>
          <w:sz w:val="22"/>
          <w:szCs w:val="22"/>
        </w:rPr>
        <w:t xml:space="preserve"> Graphical and Diagrammatic presentation of data – </w:t>
      </w:r>
      <w:r w:rsidRPr="00A12CB0">
        <w:rPr>
          <w:rStyle w:val="BodyTextChar"/>
          <w:rFonts w:eastAsiaTheme="minorHAnsi"/>
          <w:sz w:val="22"/>
          <w:szCs w:val="22"/>
        </w:rPr>
        <w:t>Bar diagram, Pie-diagram,</w:t>
      </w:r>
    </w:p>
    <w:p w14:paraId="0E4FBED8" w14:textId="77777777" w:rsidR="001A3275" w:rsidRPr="00A12CB0" w:rsidRDefault="001A3275" w:rsidP="001A3275">
      <w:pPr>
        <w:spacing w:after="0" w:line="240" w:lineRule="auto"/>
        <w:ind w:left="284" w:hanging="284"/>
        <w:jc w:val="both"/>
        <w:rPr>
          <w:rFonts w:asciiTheme="majorBidi" w:eastAsia="Times New Roman" w:hAnsiTheme="majorBidi" w:cstheme="majorBidi"/>
          <w:spacing w:val="-4"/>
        </w:rPr>
      </w:pPr>
      <w:r w:rsidRPr="00A12CB0">
        <w:rPr>
          <w:rStyle w:val="BodyTextChar"/>
          <w:rFonts w:eastAsiaTheme="minorHAnsi"/>
          <w:sz w:val="22"/>
          <w:szCs w:val="22"/>
        </w:rPr>
        <w:t xml:space="preserve">       Histogram, </w:t>
      </w:r>
      <w:r w:rsidRPr="00A12CB0">
        <w:rPr>
          <w:rFonts w:asciiTheme="majorBidi" w:eastAsia="Times New Roman" w:hAnsiTheme="majorBidi" w:cstheme="majorBidi"/>
          <w:spacing w:val="-4"/>
        </w:rPr>
        <w:t>Frequency Polygon, Smoothed frequency curve and Ogives</w:t>
      </w:r>
    </w:p>
    <w:p w14:paraId="0A6B3FE8" w14:textId="77777777" w:rsidR="001A3275" w:rsidRPr="00A12CB0" w:rsidRDefault="001A3275" w:rsidP="00CA26D6">
      <w:pPr>
        <w:pStyle w:val="ListParagraph"/>
        <w:numPr>
          <w:ilvl w:val="0"/>
          <w:numId w:val="179"/>
        </w:numPr>
        <w:spacing w:after="0" w:line="240" w:lineRule="auto"/>
        <w:ind w:left="284" w:hanging="284"/>
        <w:jc w:val="both"/>
        <w:rPr>
          <w:rFonts w:asciiTheme="majorBidi" w:eastAsia="Calibri" w:hAnsiTheme="majorBidi" w:cstheme="majorBidi"/>
          <w:lang w:val="en-IN"/>
        </w:rPr>
      </w:pPr>
      <w:r w:rsidRPr="00A12CB0">
        <w:rPr>
          <w:rFonts w:asciiTheme="majorBidi" w:eastAsia="Calibri" w:hAnsiTheme="majorBidi" w:cstheme="majorBidi"/>
          <w:lang w:val="en-IN"/>
        </w:rPr>
        <w:t xml:space="preserve">Gupta, S. P. (2007). </w:t>
      </w:r>
      <w:r w:rsidRPr="00A12CB0">
        <w:rPr>
          <w:rFonts w:asciiTheme="majorBidi" w:eastAsia="Calibri" w:hAnsiTheme="majorBidi" w:cstheme="majorBidi"/>
          <w:i/>
          <w:lang w:val="en-IN"/>
        </w:rPr>
        <w:t>Elementary Statistical Methods</w:t>
      </w:r>
      <w:r w:rsidRPr="00A12CB0">
        <w:rPr>
          <w:rFonts w:asciiTheme="majorBidi" w:eastAsia="Calibri" w:hAnsiTheme="majorBidi" w:cstheme="majorBidi"/>
          <w:lang w:val="en-IN"/>
        </w:rPr>
        <w:t>. Sultan Chand &amp; Sons. Pp.101-108, 115- 118, 131-137.</w:t>
      </w:r>
    </w:p>
    <w:p w14:paraId="648A2D7B" w14:textId="77777777" w:rsidR="001A3275" w:rsidRPr="00A12CB0" w:rsidRDefault="001A3275" w:rsidP="00CA26D6">
      <w:pPr>
        <w:pStyle w:val="ListParagraph"/>
        <w:numPr>
          <w:ilvl w:val="1"/>
          <w:numId w:val="141"/>
        </w:numPr>
        <w:spacing w:after="0" w:line="240" w:lineRule="auto"/>
        <w:ind w:left="284" w:hanging="284"/>
        <w:jc w:val="both"/>
        <w:rPr>
          <w:rFonts w:asciiTheme="majorBidi" w:eastAsia="Calibri" w:hAnsiTheme="majorBidi" w:cstheme="majorBidi"/>
          <w:lang w:val="en-IN"/>
        </w:rPr>
      </w:pPr>
      <w:r w:rsidRPr="00A12CB0">
        <w:rPr>
          <w:rFonts w:asciiTheme="majorBidi" w:eastAsia="Times New Roman" w:hAnsiTheme="majorBidi" w:cstheme="majorBidi"/>
          <w:b/>
          <w:bCs/>
        </w:rPr>
        <w:t xml:space="preserve">Measures of Central </w:t>
      </w:r>
      <w:r w:rsidRPr="00A12CB0">
        <w:rPr>
          <w:rFonts w:asciiTheme="majorBidi" w:eastAsia="Times New Roman" w:hAnsiTheme="majorBidi" w:cstheme="majorBidi"/>
          <w:b/>
          <w:bCs/>
          <w:spacing w:val="-2"/>
        </w:rPr>
        <w:t>Tendency-</w:t>
      </w:r>
      <w:r w:rsidRPr="00A12CB0">
        <w:rPr>
          <w:rFonts w:asciiTheme="majorBidi" w:eastAsia="Times New Roman" w:hAnsiTheme="majorBidi" w:cstheme="majorBidi"/>
          <w:spacing w:val="-2"/>
        </w:rPr>
        <w:t xml:space="preserve">Simple Arithmetic Mean, Median and Mode </w:t>
      </w:r>
    </w:p>
    <w:p w14:paraId="23FFBFDF" w14:textId="77777777" w:rsidR="001A3275" w:rsidRPr="00A12CB0" w:rsidRDefault="001A3275" w:rsidP="00CA26D6">
      <w:pPr>
        <w:pStyle w:val="ListParagraph"/>
        <w:widowControl w:val="0"/>
        <w:numPr>
          <w:ilvl w:val="0"/>
          <w:numId w:val="180"/>
        </w:numPr>
        <w:tabs>
          <w:tab w:val="left" w:pos="672"/>
        </w:tabs>
        <w:autoSpaceDE w:val="0"/>
        <w:autoSpaceDN w:val="0"/>
        <w:spacing w:after="0" w:line="240" w:lineRule="auto"/>
        <w:ind w:left="284" w:hanging="284"/>
        <w:jc w:val="both"/>
        <w:rPr>
          <w:rFonts w:asciiTheme="majorBidi" w:eastAsia="Calibri" w:hAnsiTheme="majorBidi" w:cstheme="majorBidi"/>
          <w:lang w:val="en-IN"/>
        </w:rPr>
      </w:pPr>
      <w:r w:rsidRPr="00A12CB0">
        <w:rPr>
          <w:rFonts w:asciiTheme="majorBidi" w:eastAsia="Calibri" w:hAnsiTheme="majorBidi" w:cstheme="majorBidi"/>
          <w:lang w:val="en-IN"/>
        </w:rPr>
        <w:t xml:space="preserve">  Gupta, S. P., (2007</w:t>
      </w:r>
      <w:r w:rsidRPr="00A12CB0">
        <w:rPr>
          <w:rFonts w:asciiTheme="majorBidi" w:eastAsia="Calibri" w:hAnsiTheme="majorBidi" w:cstheme="majorBidi"/>
          <w:i/>
          <w:lang w:val="en-IN"/>
        </w:rPr>
        <w:t>)</w:t>
      </w:r>
      <w:r w:rsidRPr="00A12CB0">
        <w:rPr>
          <w:rFonts w:asciiTheme="majorBidi" w:eastAsia="Calibri" w:hAnsiTheme="majorBidi" w:cstheme="majorBidi"/>
          <w:lang w:val="en-IN"/>
        </w:rPr>
        <w:t>,</w:t>
      </w:r>
      <w:r w:rsidRPr="00A12CB0">
        <w:rPr>
          <w:rFonts w:asciiTheme="majorBidi" w:eastAsia="Calibri" w:hAnsiTheme="majorBidi" w:cstheme="majorBidi"/>
          <w:i/>
          <w:lang w:val="en-IN"/>
        </w:rPr>
        <w:t xml:space="preserve"> Elementary Statistical Methods</w:t>
      </w:r>
      <w:r w:rsidRPr="00A12CB0">
        <w:rPr>
          <w:rFonts w:asciiTheme="majorBidi" w:eastAsia="Calibri" w:hAnsiTheme="majorBidi" w:cstheme="majorBidi"/>
          <w:lang w:val="en-IN"/>
        </w:rPr>
        <w:t>. Sultan Chand &amp; Sons. Pp.155- 168, 173-180, 187-197.</w:t>
      </w:r>
    </w:p>
    <w:p w14:paraId="6A29D2CD" w14:textId="77777777" w:rsidR="001A3275" w:rsidRPr="00A12CB0" w:rsidRDefault="001A3275" w:rsidP="001A3275">
      <w:pPr>
        <w:widowControl w:val="0"/>
        <w:tabs>
          <w:tab w:val="left" w:pos="672"/>
        </w:tabs>
        <w:autoSpaceDE w:val="0"/>
        <w:autoSpaceDN w:val="0"/>
        <w:spacing w:after="0" w:line="240" w:lineRule="auto"/>
        <w:ind w:left="284" w:hanging="284"/>
        <w:jc w:val="both"/>
        <w:rPr>
          <w:rFonts w:asciiTheme="majorBidi" w:eastAsia="Times New Roman" w:hAnsiTheme="majorBidi" w:cstheme="majorBidi"/>
        </w:rPr>
      </w:pPr>
      <w:r w:rsidRPr="00A12CB0">
        <w:rPr>
          <w:rFonts w:asciiTheme="majorBidi" w:eastAsia="Times New Roman" w:hAnsiTheme="majorBidi" w:cstheme="majorBidi"/>
          <w:bCs/>
        </w:rPr>
        <w:t>4.4</w:t>
      </w:r>
      <w:r w:rsidRPr="00A12CB0">
        <w:rPr>
          <w:rFonts w:asciiTheme="majorBidi" w:eastAsia="Times New Roman" w:hAnsiTheme="majorBidi" w:cstheme="majorBidi"/>
          <w:b/>
          <w:bCs/>
        </w:rPr>
        <w:t xml:space="preserve"> Measures of Dispersion </w:t>
      </w:r>
      <w:r w:rsidRPr="00A12CB0">
        <w:rPr>
          <w:rFonts w:asciiTheme="majorBidi" w:eastAsia="Times New Roman" w:hAnsiTheme="majorBidi" w:cstheme="majorBidi"/>
          <w:b/>
          <w:bCs/>
          <w:spacing w:val="-2"/>
        </w:rPr>
        <w:t>-</w:t>
      </w:r>
      <w:r w:rsidRPr="00A12CB0">
        <w:rPr>
          <w:rFonts w:asciiTheme="majorBidi" w:eastAsia="Times New Roman" w:hAnsiTheme="majorBidi" w:cstheme="majorBidi"/>
        </w:rPr>
        <w:t>Standard Deviation, Variance and Covariance.</w:t>
      </w:r>
    </w:p>
    <w:p w14:paraId="6188F556" w14:textId="77777777" w:rsidR="001A3275" w:rsidRPr="00A12CB0" w:rsidRDefault="001A3275" w:rsidP="001A3275">
      <w:pPr>
        <w:widowControl w:val="0"/>
        <w:tabs>
          <w:tab w:val="left" w:pos="672"/>
        </w:tabs>
        <w:autoSpaceDE w:val="0"/>
        <w:autoSpaceDN w:val="0"/>
        <w:spacing w:after="0" w:line="240" w:lineRule="auto"/>
        <w:ind w:left="284" w:hanging="284"/>
        <w:jc w:val="both"/>
        <w:rPr>
          <w:rFonts w:asciiTheme="majorBidi" w:eastAsia="Calibri" w:hAnsiTheme="majorBidi" w:cstheme="majorBidi"/>
          <w:lang w:val="en-IN"/>
        </w:rPr>
      </w:pPr>
    </w:p>
    <w:p w14:paraId="5E38CF8A" w14:textId="77777777" w:rsidR="001A3275" w:rsidRPr="00A12CB0" w:rsidRDefault="001A3275" w:rsidP="001A3275">
      <w:pPr>
        <w:pStyle w:val="BodyText"/>
        <w:ind w:left="284" w:hanging="284"/>
        <w:rPr>
          <w:rFonts w:eastAsia="Calibri"/>
          <w:b/>
          <w:sz w:val="22"/>
          <w:szCs w:val="22"/>
          <w:lang w:val="en-IN"/>
        </w:rPr>
      </w:pPr>
      <w:r w:rsidRPr="00A12CB0">
        <w:rPr>
          <w:rFonts w:eastAsia="Calibri"/>
          <w:b/>
          <w:sz w:val="22"/>
          <w:szCs w:val="22"/>
          <w:lang w:val="en-IN"/>
        </w:rPr>
        <w:t>Essential Readings:</w:t>
      </w:r>
    </w:p>
    <w:p w14:paraId="447EBF2B" w14:textId="77777777" w:rsidR="001A3275" w:rsidRPr="00A12CB0" w:rsidRDefault="001A3275" w:rsidP="00CA26D6">
      <w:pPr>
        <w:pStyle w:val="ListParagraph"/>
        <w:numPr>
          <w:ilvl w:val="0"/>
          <w:numId w:val="172"/>
        </w:numPr>
        <w:tabs>
          <w:tab w:val="left" w:pos="2860"/>
        </w:tabs>
        <w:spacing w:after="0" w:line="240" w:lineRule="auto"/>
        <w:ind w:left="284" w:hanging="284"/>
        <w:jc w:val="both"/>
        <w:rPr>
          <w:rFonts w:ascii="Kruti Dev 010" w:eastAsia="Calibri" w:hAnsi="Kruti Dev 010" w:cstheme="majorBidi"/>
          <w:lang w:val="en-IN"/>
        </w:rPr>
      </w:pPr>
      <w:r w:rsidRPr="00A12CB0">
        <w:rPr>
          <w:rFonts w:ascii="Kruti Dev 010" w:eastAsia="Calibri" w:hAnsi="Kruti Dev 010" w:cstheme="majorBidi"/>
          <w:lang w:val="en-IN"/>
        </w:rPr>
        <w:t>jkor] gfjÑ".k] lkekftd 'kks/k dh fof/k;k¡] jkor ifCyds'ku] t;iqj</w:t>
      </w:r>
    </w:p>
    <w:p w14:paraId="4D78ACE3" w14:textId="77777777" w:rsidR="001A3275" w:rsidRPr="00A12CB0" w:rsidRDefault="001A3275" w:rsidP="00CA26D6">
      <w:pPr>
        <w:pStyle w:val="ListParagraph"/>
        <w:widowControl w:val="0"/>
        <w:numPr>
          <w:ilvl w:val="0"/>
          <w:numId w:val="172"/>
        </w:numPr>
        <w:autoSpaceDE w:val="0"/>
        <w:autoSpaceDN w:val="0"/>
        <w:spacing w:after="0" w:line="240" w:lineRule="auto"/>
        <w:ind w:left="284" w:hanging="284"/>
        <w:jc w:val="both"/>
        <w:rPr>
          <w:rFonts w:ascii="Kruti Dev 010" w:eastAsia="Times New Roman" w:hAnsi="Kruti Dev 010" w:cstheme="majorBidi"/>
        </w:rPr>
      </w:pPr>
      <w:r w:rsidRPr="00A12CB0">
        <w:rPr>
          <w:rFonts w:ascii="Kruti Dev 010" w:eastAsia="Times New Roman" w:hAnsi="Kruti Dev 010" w:cstheme="majorBidi"/>
        </w:rPr>
        <w:t>flag] ts- ih-] lekftd vuqla/kku dh fof/k;k¡] jkor ifCyds”ku] t;iqj</w:t>
      </w:r>
    </w:p>
    <w:p w14:paraId="298D5942" w14:textId="77777777" w:rsidR="001A3275" w:rsidRPr="00A12CB0" w:rsidRDefault="001A3275" w:rsidP="00CA26D6">
      <w:pPr>
        <w:pStyle w:val="ListParagraph"/>
        <w:widowControl w:val="0"/>
        <w:numPr>
          <w:ilvl w:val="0"/>
          <w:numId w:val="172"/>
        </w:numPr>
        <w:autoSpaceDE w:val="0"/>
        <w:autoSpaceDN w:val="0"/>
        <w:spacing w:after="0" w:line="240" w:lineRule="auto"/>
        <w:ind w:left="284" w:hanging="284"/>
        <w:jc w:val="both"/>
        <w:rPr>
          <w:rFonts w:ascii="Kruti Dev 010" w:eastAsia="Times New Roman" w:hAnsi="Kruti Dev 010" w:cstheme="majorBidi"/>
        </w:rPr>
      </w:pPr>
      <w:r w:rsidRPr="00A12CB0">
        <w:rPr>
          <w:rFonts w:ascii="Kruti Dev 010" w:eastAsia="Times New Roman" w:hAnsi="Kruti Dev 010" w:cstheme="majorBidi"/>
        </w:rPr>
        <w:t>xkSjh”kadj ,oa ik.Ms;] jfo izdk”k] lekftd vuqla/kku ,oa lkaf[;dh] 'ks[kj izdk”ku] bykgkckn</w:t>
      </w:r>
    </w:p>
    <w:p w14:paraId="2EA5F5D2" w14:textId="77777777" w:rsidR="001A3275" w:rsidRPr="00A12CB0" w:rsidRDefault="001A3275" w:rsidP="00CA26D6">
      <w:pPr>
        <w:pStyle w:val="ListParagraph"/>
        <w:widowControl w:val="0"/>
        <w:numPr>
          <w:ilvl w:val="0"/>
          <w:numId w:val="172"/>
        </w:numPr>
        <w:autoSpaceDE w:val="0"/>
        <w:autoSpaceDN w:val="0"/>
        <w:spacing w:after="0" w:line="240" w:lineRule="auto"/>
        <w:ind w:left="284" w:hanging="284"/>
        <w:jc w:val="both"/>
        <w:rPr>
          <w:rFonts w:ascii="Kruti Dev 010" w:eastAsia="Times New Roman" w:hAnsi="Kruti Dev 010" w:cstheme="majorBidi"/>
        </w:rPr>
      </w:pPr>
      <w:r w:rsidRPr="00A12CB0">
        <w:rPr>
          <w:rFonts w:ascii="Kruti Dev 010" w:eastAsia="Times New Roman" w:hAnsi="Kruti Dev 010" w:cstheme="majorBidi"/>
        </w:rPr>
        <w:t>jkor] gfjÑ’.k] lekftd “kks/k dh fof/k;k¡] jkor ifCyds”ku] t;iqj</w:t>
      </w:r>
    </w:p>
    <w:p w14:paraId="2FD43FA6" w14:textId="77777777" w:rsidR="001A3275" w:rsidRPr="00A12CB0" w:rsidRDefault="001A3275" w:rsidP="00CA26D6">
      <w:pPr>
        <w:pStyle w:val="ListParagraph"/>
        <w:widowControl w:val="0"/>
        <w:numPr>
          <w:ilvl w:val="0"/>
          <w:numId w:val="172"/>
        </w:numPr>
        <w:autoSpaceDE w:val="0"/>
        <w:autoSpaceDN w:val="0"/>
        <w:spacing w:after="0" w:line="240" w:lineRule="auto"/>
        <w:ind w:left="284" w:hanging="284"/>
        <w:jc w:val="both"/>
        <w:rPr>
          <w:rFonts w:ascii="Kruti Dev 010" w:eastAsia="Times New Roman" w:hAnsi="Kruti Dev 010" w:cstheme="majorBidi"/>
        </w:rPr>
      </w:pPr>
      <w:r w:rsidRPr="00A12CB0">
        <w:rPr>
          <w:rFonts w:ascii="Kruti Dev 010" w:eastAsia="Times New Roman" w:hAnsi="Kruti Dev 010" w:cstheme="majorBidi"/>
        </w:rPr>
        <w:t>eqdthZ] johUnzukFk] lkekftd “kks/k o lkaf[;dh] foosd izdk”ku] fnYyh-</w:t>
      </w:r>
    </w:p>
    <w:p w14:paraId="7C9A8C48" w14:textId="77777777" w:rsidR="001A3275" w:rsidRPr="00A12CB0" w:rsidRDefault="001A3275" w:rsidP="00CA26D6">
      <w:pPr>
        <w:pStyle w:val="ListParagraph"/>
        <w:numPr>
          <w:ilvl w:val="0"/>
          <w:numId w:val="172"/>
        </w:numPr>
        <w:spacing w:after="0" w:line="240" w:lineRule="auto"/>
        <w:ind w:left="284" w:hanging="284"/>
        <w:jc w:val="both"/>
        <w:rPr>
          <w:rFonts w:asciiTheme="majorBidi" w:eastAsia="Calibri" w:hAnsiTheme="majorBidi" w:cstheme="majorBidi"/>
          <w:spacing w:val="-4"/>
          <w:sz w:val="20"/>
          <w:szCs w:val="20"/>
          <w:lang w:val="en-IN"/>
        </w:rPr>
      </w:pPr>
      <w:r w:rsidRPr="00A12CB0">
        <w:rPr>
          <w:rFonts w:asciiTheme="majorBidi" w:eastAsia="Calibri" w:hAnsiTheme="majorBidi" w:cstheme="majorBidi"/>
          <w:sz w:val="20"/>
          <w:szCs w:val="20"/>
          <w:lang w:val="en-IN"/>
        </w:rPr>
        <w:t xml:space="preserve">Gupta, S. P. (2007), </w:t>
      </w:r>
      <w:r w:rsidRPr="00A12CB0">
        <w:rPr>
          <w:rFonts w:asciiTheme="majorBidi" w:eastAsia="Calibri" w:hAnsiTheme="majorBidi" w:cstheme="majorBidi"/>
          <w:i/>
          <w:sz w:val="20"/>
          <w:szCs w:val="20"/>
          <w:lang w:val="en-IN"/>
        </w:rPr>
        <w:t>Elementary Statistical Methods</w:t>
      </w:r>
      <w:r w:rsidRPr="00A12CB0">
        <w:rPr>
          <w:rFonts w:asciiTheme="majorBidi" w:eastAsia="Calibri" w:hAnsiTheme="majorBidi" w:cstheme="majorBidi"/>
          <w:sz w:val="20"/>
          <w:szCs w:val="20"/>
          <w:lang w:val="en-IN"/>
        </w:rPr>
        <w:t>, Sultan Chand &amp; Sons, Pp.263-</w:t>
      </w:r>
      <w:r w:rsidRPr="00A12CB0">
        <w:rPr>
          <w:rFonts w:asciiTheme="majorBidi" w:eastAsia="Calibri" w:hAnsiTheme="majorBidi" w:cstheme="majorBidi"/>
          <w:spacing w:val="-4"/>
          <w:sz w:val="20"/>
          <w:szCs w:val="20"/>
          <w:lang w:val="en-IN"/>
        </w:rPr>
        <w:t>277.</w:t>
      </w:r>
    </w:p>
    <w:p w14:paraId="5004A336" w14:textId="77777777" w:rsidR="001A3275" w:rsidRPr="00A12CB0" w:rsidRDefault="001A3275" w:rsidP="00CA26D6">
      <w:pPr>
        <w:pStyle w:val="ListParagraph"/>
        <w:numPr>
          <w:ilvl w:val="0"/>
          <w:numId w:val="172"/>
        </w:numPr>
        <w:spacing w:after="0" w:line="240" w:lineRule="auto"/>
        <w:ind w:left="284" w:hanging="284"/>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lang w:val="en-IN"/>
        </w:rPr>
        <w:t>Gupta, S. P. (2007) Elementary statistical Methods, Sullani Chand &amp; Sons, New Delhi</w:t>
      </w:r>
    </w:p>
    <w:p w14:paraId="5CF62E99" w14:textId="77777777" w:rsidR="001A3275" w:rsidRPr="00A12CB0" w:rsidRDefault="001A3275" w:rsidP="00CA26D6">
      <w:pPr>
        <w:pStyle w:val="ListParagraph"/>
        <w:numPr>
          <w:ilvl w:val="0"/>
          <w:numId w:val="172"/>
        </w:numPr>
        <w:spacing w:after="0" w:line="240" w:lineRule="auto"/>
        <w:ind w:left="284" w:hanging="284"/>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lang w:val="en-IN"/>
        </w:rPr>
        <w:t>Kothari, C. R. 1989, Research Methodology, Wiley Easlerin, Baglore.</w:t>
      </w:r>
    </w:p>
    <w:p w14:paraId="6B669792" w14:textId="77777777" w:rsidR="001A3275" w:rsidRPr="00A12CB0" w:rsidRDefault="001A3275" w:rsidP="00CA26D6">
      <w:pPr>
        <w:pStyle w:val="ListParagraph"/>
        <w:numPr>
          <w:ilvl w:val="0"/>
          <w:numId w:val="172"/>
        </w:numPr>
        <w:spacing w:after="0" w:line="240" w:lineRule="auto"/>
        <w:ind w:left="284" w:hanging="284"/>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lang w:val="en-IN"/>
        </w:rPr>
        <w:t>Young, P.V. 1988 Scientific Social Surveys &amp; Research Parentice Hall, New Delhi</w:t>
      </w:r>
    </w:p>
    <w:p w14:paraId="59D19CC5" w14:textId="77777777" w:rsidR="001A3275" w:rsidRPr="00A12CB0" w:rsidRDefault="001A3275" w:rsidP="00CA26D6">
      <w:pPr>
        <w:pStyle w:val="ListParagraph"/>
        <w:numPr>
          <w:ilvl w:val="0"/>
          <w:numId w:val="172"/>
        </w:numPr>
        <w:spacing w:after="0" w:line="240" w:lineRule="auto"/>
        <w:ind w:left="284" w:hanging="284"/>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lang w:val="en-IN"/>
        </w:rPr>
        <w:t>Ahuja, Ram, 2001, Research Methods, Rawat Publications Jaipur</w:t>
      </w:r>
    </w:p>
    <w:p w14:paraId="22599669" w14:textId="076DF2EB" w:rsidR="002064F6" w:rsidRPr="00A12CB0" w:rsidRDefault="004B6CE1" w:rsidP="008221DD">
      <w:pPr>
        <w:widowControl w:val="0"/>
        <w:autoSpaceDE w:val="0"/>
        <w:autoSpaceDN w:val="0"/>
        <w:adjustRightInd w:val="0"/>
        <w:spacing w:line="240" w:lineRule="auto"/>
        <w:rPr>
          <w:rFonts w:ascii="Times New Roman" w:hAnsi="Times New Roman" w:cs="Times New Roman"/>
          <w:b/>
          <w:bCs/>
          <w:sz w:val="24"/>
          <w:szCs w:val="28"/>
        </w:rPr>
      </w:pPr>
      <w:r w:rsidRPr="00A12CB0">
        <w:rPr>
          <w:rFonts w:ascii="Times New Roman" w:hAnsi="Times New Roman"/>
          <w:sz w:val="20"/>
        </w:rPr>
        <w:t>--------------------------------------------------------------------------------------------------------------------------------------------------</w:t>
      </w:r>
      <w:r w:rsidR="002064F6" w:rsidRPr="00A12CB0">
        <w:rPr>
          <w:rFonts w:ascii="Times New Roman" w:hAnsi="Times New Roman" w:cs="Times New Roman"/>
          <w:b/>
          <w:bCs/>
          <w:sz w:val="24"/>
          <w:szCs w:val="28"/>
        </w:rPr>
        <w:br w:type="page"/>
      </w:r>
    </w:p>
    <w:p w14:paraId="36C1298D" w14:textId="5B5EB6FD" w:rsidR="00E57734" w:rsidRPr="00A12CB0" w:rsidRDefault="002064F6" w:rsidP="007F72B8">
      <w:pPr>
        <w:pStyle w:val="Heading2"/>
      </w:pPr>
      <w:bookmarkStart w:id="308" w:name="_Toc133323141"/>
      <w:bookmarkStart w:id="309" w:name="_Toc133325750"/>
      <w:bookmarkStart w:id="310" w:name="_Toc133325824"/>
      <w:bookmarkStart w:id="311" w:name="_Toc133399452"/>
      <w:bookmarkStart w:id="312" w:name="_Toc133399519"/>
      <w:bookmarkStart w:id="313" w:name="_Toc142803763"/>
      <w:r w:rsidRPr="00A12CB0">
        <w:rPr>
          <w:rStyle w:val="Heading2Char"/>
          <w:sz w:val="24"/>
        </w:rPr>
        <w:lastRenderedPageBreak/>
        <w:t>MAJOR COURSE- MJ 17:</w:t>
      </w:r>
      <w:bookmarkEnd w:id="308"/>
      <w:bookmarkEnd w:id="309"/>
      <w:bookmarkEnd w:id="310"/>
      <w:bookmarkEnd w:id="311"/>
      <w:bookmarkEnd w:id="312"/>
      <w:r w:rsidRPr="00A12CB0">
        <w:t xml:space="preserve"> </w:t>
      </w:r>
      <w:r w:rsidR="00E57734" w:rsidRPr="00A12CB0">
        <w:br/>
      </w:r>
      <w:r w:rsidR="007F72B8" w:rsidRPr="00A12CB0">
        <w:rPr>
          <w:sz w:val="24"/>
        </w:rPr>
        <w:t>SOCIAL CHANGE AND DEVELOPMENT</w:t>
      </w:r>
      <w:bookmarkEnd w:id="313"/>
      <w:r w:rsidR="0058713E" w:rsidRPr="00A12CB0">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12CB0" w:rsidRPr="00A12CB0" w14:paraId="375235CB"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B63D1FA" w14:textId="77777777" w:rsidR="00E57734" w:rsidRPr="00A12CB0" w:rsidRDefault="00E57734" w:rsidP="002C68C4">
            <w:pPr>
              <w:widowControl w:val="0"/>
              <w:autoSpaceDE w:val="0"/>
              <w:autoSpaceDN w:val="0"/>
              <w:adjustRightInd w:val="0"/>
              <w:spacing w:after="0"/>
              <w:jc w:val="both"/>
              <w:rPr>
                <w:rFonts w:ascii="Times New Roman" w:hAnsi="Times New Roman" w:cs="Times New Roman"/>
                <w:b/>
                <w:bCs/>
                <w:sz w:val="16"/>
                <w:szCs w:val="28"/>
              </w:rPr>
            </w:pPr>
            <w:r w:rsidRPr="00A12CB0">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F7B2FCD" w14:textId="77777777" w:rsidR="00E57734" w:rsidRPr="00A12CB0" w:rsidRDefault="00E57734" w:rsidP="002C68C4">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3E585FE" w14:textId="77777777" w:rsidR="00E57734" w:rsidRPr="00A12CB0" w:rsidRDefault="00E57734" w:rsidP="002C68C4">
            <w:pPr>
              <w:widowControl w:val="0"/>
              <w:autoSpaceDE w:val="0"/>
              <w:autoSpaceDN w:val="0"/>
              <w:adjustRightInd w:val="0"/>
              <w:spacing w:after="0"/>
              <w:jc w:val="right"/>
              <w:rPr>
                <w:rFonts w:ascii="Times New Roman" w:hAnsi="Times New Roman" w:cs="Times New Roman"/>
                <w:b/>
                <w:bCs/>
                <w:sz w:val="16"/>
                <w:szCs w:val="28"/>
              </w:rPr>
            </w:pPr>
            <w:r w:rsidRPr="00A12CB0">
              <w:rPr>
                <w:rFonts w:ascii="Times New Roman" w:hAnsi="Times New Roman" w:cs="Times New Roman"/>
                <w:b/>
                <w:bCs/>
                <w:sz w:val="16"/>
                <w:szCs w:val="28"/>
              </w:rPr>
              <w:t>Pass Marks: Th (SIE + ESE) = 40</w:t>
            </w:r>
          </w:p>
        </w:tc>
      </w:tr>
    </w:tbl>
    <w:p w14:paraId="67E68263" w14:textId="77777777" w:rsidR="00E57734" w:rsidRPr="00A12CB0" w:rsidRDefault="00E57734" w:rsidP="00A65A13">
      <w:pPr>
        <w:widowControl w:val="0"/>
        <w:autoSpaceDE w:val="0"/>
        <w:autoSpaceDN w:val="0"/>
        <w:adjustRightInd w:val="0"/>
        <w:spacing w:before="240" w:after="0"/>
        <w:jc w:val="right"/>
        <w:rPr>
          <w:rFonts w:ascii="Times New Roman" w:hAnsi="Times New Roman" w:cs="Times New Roman"/>
          <w:szCs w:val="24"/>
        </w:rPr>
      </w:pP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t xml:space="preserve">    </w:t>
      </w:r>
      <w:r w:rsidRPr="00A12CB0">
        <w:rPr>
          <w:rFonts w:ascii="Times New Roman" w:hAnsi="Times New Roman" w:cs="Times New Roman"/>
          <w:bCs/>
          <w:szCs w:val="28"/>
        </w:rPr>
        <w:t xml:space="preserve">(Credits: Theory-04) </w:t>
      </w:r>
      <w:r w:rsidRPr="00A12CB0">
        <w:rPr>
          <w:rFonts w:ascii="Times New Roman" w:hAnsi="Times New Roman" w:cs="Times New Roman"/>
          <w:b/>
          <w:bCs/>
          <w:sz w:val="24"/>
          <w:szCs w:val="28"/>
        </w:rPr>
        <w:t xml:space="preserve">  </w:t>
      </w:r>
      <w:r w:rsidRPr="00A12CB0">
        <w:rPr>
          <w:rFonts w:ascii="Times New Roman" w:hAnsi="Times New Roman" w:cs="Times New Roman"/>
          <w:b/>
          <w:bCs/>
          <w:szCs w:val="24"/>
        </w:rPr>
        <w:t xml:space="preserve">Theory: 60 Lectures </w:t>
      </w:r>
    </w:p>
    <w:p w14:paraId="6245458C" w14:textId="77777777" w:rsidR="00E01A39" w:rsidRPr="00A12CB0" w:rsidRDefault="00E01A39" w:rsidP="00E01A39">
      <w:pPr>
        <w:pStyle w:val="BodyText"/>
        <w:ind w:left="284" w:hanging="284"/>
        <w:rPr>
          <w:b/>
          <w:sz w:val="20"/>
          <w:szCs w:val="20"/>
        </w:rPr>
      </w:pPr>
      <w:bookmarkStart w:id="314" w:name="_Toc133323143"/>
      <w:bookmarkStart w:id="315" w:name="_Toc133325752"/>
      <w:bookmarkStart w:id="316" w:name="_Toc133325826"/>
      <w:bookmarkStart w:id="317" w:name="_Toc133399454"/>
      <w:bookmarkStart w:id="318" w:name="_Toc133399521"/>
      <w:r w:rsidRPr="00A12CB0">
        <w:rPr>
          <w:b/>
          <w:sz w:val="20"/>
          <w:szCs w:val="20"/>
          <w:u w:val="single"/>
        </w:rPr>
        <w:t>Course Objectives</w:t>
      </w:r>
      <w:r w:rsidRPr="00A12CB0">
        <w:rPr>
          <w:b/>
          <w:sz w:val="20"/>
          <w:szCs w:val="20"/>
        </w:rPr>
        <w:t>:</w:t>
      </w:r>
    </w:p>
    <w:p w14:paraId="1689EB3F" w14:textId="77777777" w:rsidR="00E01A39" w:rsidRPr="00A12CB0" w:rsidRDefault="00E01A39" w:rsidP="00E01A39">
      <w:pPr>
        <w:widowControl w:val="0"/>
        <w:autoSpaceDE w:val="0"/>
        <w:autoSpaceDN w:val="0"/>
        <w:spacing w:after="0" w:line="240" w:lineRule="auto"/>
        <w:ind w:left="284" w:hanging="284"/>
        <w:contextualSpacing/>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lang w:val="en-IN"/>
        </w:rPr>
        <w:t>1. This course invites students to explore issues relating to development, one of the key ideas, concepts, and animating forces of our societies and lives. It offers sociological modes to investigate the bewildering, often contradictory, ways in which development comes to mean a promise or desire, an inevitable consequence or persuasive project, and how it is closely connected to notions of progress and modernity.</w:t>
      </w:r>
    </w:p>
    <w:p w14:paraId="44128C21" w14:textId="77777777" w:rsidR="00E01A39" w:rsidRPr="00A12CB0" w:rsidRDefault="00E01A39" w:rsidP="00CA26D6">
      <w:pPr>
        <w:pStyle w:val="ListParagraph"/>
        <w:widowControl w:val="0"/>
        <w:numPr>
          <w:ilvl w:val="0"/>
          <w:numId w:val="169"/>
        </w:numPr>
        <w:autoSpaceDE w:val="0"/>
        <w:autoSpaceDN w:val="0"/>
        <w:spacing w:after="0" w:line="240" w:lineRule="auto"/>
        <w:ind w:left="284" w:hanging="284"/>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lang w:val="en-IN"/>
        </w:rPr>
        <w:t>It introduces students from various disciplines to the scholarship on development from a sociological vantage point. It aims to familiarise students with ideas, theories, and practices of development. The course also acquaints them with the trajectory of development in post- colonial India.</w:t>
      </w:r>
    </w:p>
    <w:p w14:paraId="1696A954" w14:textId="77777777" w:rsidR="00E01A39" w:rsidRPr="00A12CB0" w:rsidRDefault="00E01A39" w:rsidP="00CA26D6">
      <w:pPr>
        <w:widowControl w:val="0"/>
        <w:numPr>
          <w:ilvl w:val="0"/>
          <w:numId w:val="169"/>
        </w:numPr>
        <w:tabs>
          <w:tab w:val="left" w:pos="461"/>
        </w:tabs>
        <w:autoSpaceDE w:val="0"/>
        <w:autoSpaceDN w:val="0"/>
        <w:spacing w:line="240" w:lineRule="auto"/>
        <w:ind w:left="284" w:hanging="284"/>
        <w:contextualSpacing/>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lang w:val="en-IN"/>
        </w:rPr>
        <w:t>Drawing from disciplines such as sociology, anthropology, economics, political studies, and development studies, it shall help students analyse different approaches to, and practices and experiences of, development. With its emphasis on the role and interplay of institutions, apparatus, policies, practices, and social relations, this course shall also aid in the critical analysis of development’s diverse manifestations across locations and moments.</w:t>
      </w:r>
    </w:p>
    <w:p w14:paraId="2CEABF1A" w14:textId="77777777" w:rsidR="00E01A39" w:rsidRPr="00A12CB0" w:rsidRDefault="00E01A39" w:rsidP="00E01A39">
      <w:pPr>
        <w:widowControl w:val="0"/>
        <w:tabs>
          <w:tab w:val="left" w:pos="461"/>
        </w:tabs>
        <w:autoSpaceDE w:val="0"/>
        <w:autoSpaceDN w:val="0"/>
        <w:spacing w:after="0" w:line="240" w:lineRule="auto"/>
        <w:ind w:left="284" w:hanging="284"/>
        <w:contextualSpacing/>
        <w:jc w:val="both"/>
        <w:rPr>
          <w:rFonts w:asciiTheme="majorBidi" w:eastAsia="Calibri" w:hAnsiTheme="majorBidi" w:cstheme="majorBidi"/>
          <w:sz w:val="20"/>
          <w:szCs w:val="20"/>
          <w:lang w:val="en-IN"/>
        </w:rPr>
      </w:pPr>
    </w:p>
    <w:p w14:paraId="44B21C24" w14:textId="77777777" w:rsidR="00E01A39" w:rsidRPr="00A12CB0" w:rsidRDefault="00E01A39" w:rsidP="00E01A39">
      <w:pPr>
        <w:pStyle w:val="BodyText"/>
        <w:ind w:left="284" w:hanging="284"/>
        <w:rPr>
          <w:b/>
          <w:sz w:val="20"/>
          <w:szCs w:val="20"/>
        </w:rPr>
      </w:pPr>
      <w:r w:rsidRPr="00A12CB0">
        <w:rPr>
          <w:b/>
          <w:sz w:val="20"/>
          <w:szCs w:val="20"/>
          <w:u w:val="single"/>
        </w:rPr>
        <w:t xml:space="preserve">Course Learning </w:t>
      </w:r>
      <w:r w:rsidRPr="00A12CB0">
        <w:rPr>
          <w:b/>
          <w:spacing w:val="-2"/>
          <w:sz w:val="20"/>
          <w:szCs w:val="20"/>
          <w:u w:val="single"/>
        </w:rPr>
        <w:t>Outcomes</w:t>
      </w:r>
      <w:r w:rsidRPr="00A12CB0">
        <w:rPr>
          <w:b/>
          <w:spacing w:val="-2"/>
          <w:sz w:val="20"/>
          <w:szCs w:val="20"/>
        </w:rPr>
        <w:t>:</w:t>
      </w:r>
    </w:p>
    <w:p w14:paraId="7FEE66CB" w14:textId="77777777" w:rsidR="00E01A39" w:rsidRPr="00A12CB0" w:rsidRDefault="00E01A39" w:rsidP="00CA26D6">
      <w:pPr>
        <w:widowControl w:val="0"/>
        <w:numPr>
          <w:ilvl w:val="0"/>
          <w:numId w:val="182"/>
        </w:numPr>
        <w:tabs>
          <w:tab w:val="left" w:pos="461"/>
        </w:tabs>
        <w:autoSpaceDE w:val="0"/>
        <w:autoSpaceDN w:val="0"/>
        <w:spacing w:after="0" w:line="240" w:lineRule="auto"/>
        <w:ind w:left="284" w:hanging="284"/>
        <w:contextualSpacing/>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lang w:val="en-IN"/>
        </w:rPr>
        <w:t xml:space="preserve">Understand different ideas of, and approaches to, </w:t>
      </w:r>
      <w:r w:rsidRPr="00A12CB0">
        <w:rPr>
          <w:rFonts w:asciiTheme="majorBidi" w:eastAsia="Calibri" w:hAnsiTheme="majorBidi" w:cstheme="majorBidi"/>
          <w:spacing w:val="-2"/>
          <w:sz w:val="20"/>
          <w:szCs w:val="20"/>
          <w:lang w:val="en-IN"/>
        </w:rPr>
        <w:t>development.</w:t>
      </w:r>
    </w:p>
    <w:p w14:paraId="77EA7227" w14:textId="77777777" w:rsidR="00E01A39" w:rsidRPr="00A12CB0" w:rsidRDefault="00E01A39" w:rsidP="00CA26D6">
      <w:pPr>
        <w:widowControl w:val="0"/>
        <w:numPr>
          <w:ilvl w:val="0"/>
          <w:numId w:val="182"/>
        </w:numPr>
        <w:tabs>
          <w:tab w:val="left" w:pos="461"/>
        </w:tabs>
        <w:autoSpaceDE w:val="0"/>
        <w:autoSpaceDN w:val="0"/>
        <w:spacing w:after="0" w:line="240" w:lineRule="auto"/>
        <w:ind w:left="284" w:hanging="284"/>
        <w:contextualSpacing/>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lang w:val="en-IN"/>
        </w:rPr>
        <w:t xml:space="preserve">Explain the dynamics between developmental institutions, actors, policies, theories, approaches, and ideas and the implementation, consequences, and experiences of </w:t>
      </w:r>
      <w:r w:rsidRPr="00A12CB0">
        <w:rPr>
          <w:rFonts w:asciiTheme="majorBidi" w:eastAsia="Calibri" w:hAnsiTheme="majorBidi" w:cstheme="majorBidi"/>
          <w:spacing w:val="-2"/>
          <w:sz w:val="20"/>
          <w:szCs w:val="20"/>
          <w:lang w:val="en-IN"/>
        </w:rPr>
        <w:t>development.</w:t>
      </w:r>
    </w:p>
    <w:p w14:paraId="782A3E79" w14:textId="77777777" w:rsidR="00E01A39" w:rsidRPr="00A12CB0" w:rsidRDefault="00E01A39" w:rsidP="00CA26D6">
      <w:pPr>
        <w:widowControl w:val="0"/>
        <w:numPr>
          <w:ilvl w:val="0"/>
          <w:numId w:val="182"/>
        </w:numPr>
        <w:tabs>
          <w:tab w:val="left" w:pos="461"/>
        </w:tabs>
        <w:autoSpaceDE w:val="0"/>
        <w:autoSpaceDN w:val="0"/>
        <w:spacing w:after="0" w:line="240" w:lineRule="auto"/>
        <w:ind w:left="284" w:hanging="284"/>
        <w:contextualSpacing/>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lang w:val="en-IN"/>
        </w:rPr>
        <w:t xml:space="preserve">Critically analyse the key features of developmental processes in post-colonial </w:t>
      </w:r>
      <w:r w:rsidRPr="00A12CB0">
        <w:rPr>
          <w:rFonts w:asciiTheme="majorBidi" w:eastAsia="Calibri" w:hAnsiTheme="majorBidi" w:cstheme="majorBidi"/>
          <w:spacing w:val="-2"/>
          <w:sz w:val="20"/>
          <w:szCs w:val="20"/>
          <w:lang w:val="en-IN"/>
        </w:rPr>
        <w:t>India.</w:t>
      </w:r>
    </w:p>
    <w:p w14:paraId="07AB8EFD" w14:textId="77777777" w:rsidR="00E01A39" w:rsidRPr="00A12CB0" w:rsidRDefault="00E01A39" w:rsidP="00CA26D6">
      <w:pPr>
        <w:pStyle w:val="ListParagraph"/>
        <w:widowControl w:val="0"/>
        <w:numPr>
          <w:ilvl w:val="0"/>
          <w:numId w:val="182"/>
        </w:numPr>
        <w:autoSpaceDE w:val="0"/>
        <w:autoSpaceDN w:val="0"/>
        <w:adjustRightInd w:val="0"/>
        <w:spacing w:line="240" w:lineRule="auto"/>
        <w:ind w:left="284" w:hanging="284"/>
        <w:jc w:val="both"/>
        <w:rPr>
          <w:rFonts w:asciiTheme="majorBidi" w:hAnsiTheme="majorBidi" w:cstheme="majorBidi"/>
          <w:b/>
          <w:bCs/>
          <w:sz w:val="20"/>
          <w:szCs w:val="20"/>
          <w:u w:val="single"/>
          <w:lang w:val="en-IN" w:bidi="hi-IN"/>
        </w:rPr>
      </w:pPr>
      <w:r w:rsidRPr="00A12CB0">
        <w:rPr>
          <w:rFonts w:asciiTheme="majorBidi" w:eastAsia="Calibri" w:hAnsiTheme="majorBidi" w:cstheme="majorBidi"/>
          <w:sz w:val="20"/>
          <w:szCs w:val="20"/>
          <w:lang w:val="en-IN"/>
        </w:rPr>
        <w:t>Undertake a sociological examination of developmental practices in different locations, moments, and fields, and to interpret different outcomes and experiences of development.</w:t>
      </w:r>
    </w:p>
    <w:p w14:paraId="5B992A18" w14:textId="77777777" w:rsidR="00E01A39" w:rsidRPr="00A12CB0" w:rsidRDefault="00E01A39" w:rsidP="00E01A39">
      <w:pPr>
        <w:widowControl w:val="0"/>
        <w:autoSpaceDE w:val="0"/>
        <w:autoSpaceDN w:val="0"/>
        <w:adjustRightInd w:val="0"/>
        <w:spacing w:after="0" w:line="240" w:lineRule="auto"/>
        <w:ind w:left="284" w:hanging="284"/>
        <w:jc w:val="both"/>
        <w:rPr>
          <w:rFonts w:asciiTheme="majorBidi" w:hAnsiTheme="majorBidi" w:cstheme="majorBidi"/>
          <w:b/>
          <w:bCs/>
          <w:u w:val="single"/>
          <w:lang w:val="en-IN" w:bidi="hi-IN"/>
        </w:rPr>
      </w:pPr>
      <w:r w:rsidRPr="00A12CB0">
        <w:rPr>
          <w:rFonts w:asciiTheme="majorBidi" w:hAnsiTheme="majorBidi" w:cstheme="majorBidi"/>
          <w:b/>
          <w:bCs/>
          <w:u w:val="single"/>
          <w:lang w:val="en-IN" w:bidi="hi-IN"/>
        </w:rPr>
        <w:t>Course Content</w:t>
      </w:r>
      <w:r w:rsidRPr="00A12CB0">
        <w:rPr>
          <w:rFonts w:asciiTheme="majorBidi" w:hAnsiTheme="majorBidi" w:cstheme="majorBidi"/>
          <w:b/>
          <w:bCs/>
          <w:lang w:val="en-IN" w:bidi="hi-IN"/>
        </w:rPr>
        <w:t>:</w:t>
      </w:r>
    </w:p>
    <w:p w14:paraId="1DF0BEAD" w14:textId="77777777" w:rsidR="00E01A39" w:rsidRPr="00A12CB0" w:rsidRDefault="00E01A39" w:rsidP="00E01A39">
      <w:pPr>
        <w:pStyle w:val="BodyText"/>
        <w:ind w:left="284" w:hanging="284"/>
        <w:rPr>
          <w:b/>
          <w:sz w:val="22"/>
          <w:szCs w:val="22"/>
        </w:rPr>
      </w:pPr>
      <w:r w:rsidRPr="00A12CB0">
        <w:rPr>
          <w:b/>
          <w:sz w:val="22"/>
          <w:szCs w:val="22"/>
        </w:rPr>
        <w:t>UNIT 1: Concepts</w:t>
      </w:r>
    </w:p>
    <w:p w14:paraId="37CFB22A" w14:textId="77777777" w:rsidR="00E01A39" w:rsidRPr="00A12CB0" w:rsidRDefault="00E01A39" w:rsidP="00CA26D6">
      <w:pPr>
        <w:pStyle w:val="ListParagraph"/>
        <w:numPr>
          <w:ilvl w:val="1"/>
          <w:numId w:val="184"/>
        </w:numPr>
        <w:spacing w:after="0" w:line="240" w:lineRule="auto"/>
        <w:ind w:left="284" w:hanging="284"/>
        <w:jc w:val="both"/>
        <w:rPr>
          <w:rFonts w:asciiTheme="majorBidi" w:eastAsia="Calibri" w:hAnsiTheme="majorBidi" w:cstheme="majorBidi"/>
          <w:lang w:val="en-IN"/>
        </w:rPr>
      </w:pPr>
      <w:r w:rsidRPr="00A12CB0">
        <w:rPr>
          <w:rFonts w:asciiTheme="majorBidi" w:eastAsia="Calibri" w:hAnsiTheme="majorBidi" w:cstheme="majorBidi"/>
          <w:lang w:val="en-IN"/>
        </w:rPr>
        <w:t xml:space="preserve">Development </w:t>
      </w:r>
      <w:r w:rsidRPr="00A12CB0">
        <w:rPr>
          <w:rFonts w:asciiTheme="majorBidi" w:hAnsiTheme="majorBidi" w:cstheme="majorBidi"/>
        </w:rPr>
        <w:t>Concepts and characteristics</w:t>
      </w:r>
    </w:p>
    <w:p w14:paraId="35F2BB64" w14:textId="77777777" w:rsidR="00E01A39" w:rsidRPr="00A12CB0" w:rsidRDefault="00E01A39" w:rsidP="00CA26D6">
      <w:pPr>
        <w:pStyle w:val="ListParagraph"/>
        <w:numPr>
          <w:ilvl w:val="0"/>
          <w:numId w:val="183"/>
        </w:numPr>
        <w:spacing w:line="240" w:lineRule="auto"/>
        <w:ind w:left="284" w:hanging="284"/>
        <w:jc w:val="both"/>
        <w:rPr>
          <w:rFonts w:asciiTheme="majorBidi" w:eastAsia="Calibri" w:hAnsiTheme="majorBidi" w:cstheme="majorBidi"/>
          <w:lang w:val="en-IN"/>
        </w:rPr>
      </w:pPr>
      <w:r w:rsidRPr="00A12CB0">
        <w:rPr>
          <w:rFonts w:asciiTheme="majorBidi" w:eastAsia="Calibri" w:hAnsiTheme="majorBidi" w:cstheme="majorBidi"/>
          <w:lang w:val="en-IN"/>
        </w:rPr>
        <w:t xml:space="preserve">Hann, Chris. And Keith Hart. </w:t>
      </w:r>
      <w:r w:rsidRPr="00A12CB0">
        <w:rPr>
          <w:rFonts w:asciiTheme="majorBidi" w:eastAsia="Calibri" w:hAnsiTheme="majorBidi" w:cstheme="majorBidi"/>
          <w:i/>
          <w:lang w:val="en-IN"/>
        </w:rPr>
        <w:t>Economic Anthropology</w:t>
      </w:r>
      <w:r w:rsidRPr="00A12CB0">
        <w:rPr>
          <w:rFonts w:asciiTheme="majorBidi" w:eastAsia="Calibri" w:hAnsiTheme="majorBidi" w:cstheme="majorBidi"/>
          <w:lang w:val="en-IN"/>
        </w:rPr>
        <w:t>. Cambridge, U K: Polity Press, 2011. Pp. 100-119</w:t>
      </w:r>
    </w:p>
    <w:p w14:paraId="3C0BC5C4" w14:textId="77777777" w:rsidR="00E01A39" w:rsidRPr="00A12CB0" w:rsidRDefault="00E01A39" w:rsidP="00CA26D6">
      <w:pPr>
        <w:pStyle w:val="ListParagraph"/>
        <w:numPr>
          <w:ilvl w:val="1"/>
          <w:numId w:val="184"/>
        </w:numPr>
        <w:spacing w:after="0" w:line="240" w:lineRule="auto"/>
        <w:ind w:left="284" w:hanging="284"/>
        <w:rPr>
          <w:rFonts w:asciiTheme="majorBidi" w:hAnsiTheme="majorBidi" w:cstheme="majorBidi"/>
          <w:spacing w:val="-2"/>
        </w:rPr>
      </w:pPr>
      <w:r w:rsidRPr="00A12CB0">
        <w:rPr>
          <w:rFonts w:asciiTheme="majorBidi" w:hAnsiTheme="majorBidi" w:cstheme="majorBidi"/>
          <w:spacing w:val="-2"/>
        </w:rPr>
        <w:t>Evolution</w:t>
      </w:r>
    </w:p>
    <w:p w14:paraId="2AAED343" w14:textId="77777777" w:rsidR="00E01A39" w:rsidRPr="00A12CB0" w:rsidRDefault="00E01A39" w:rsidP="00CA26D6">
      <w:pPr>
        <w:pStyle w:val="ListParagraph"/>
        <w:numPr>
          <w:ilvl w:val="1"/>
          <w:numId w:val="184"/>
        </w:numPr>
        <w:spacing w:after="0" w:line="240" w:lineRule="auto"/>
        <w:ind w:left="284" w:hanging="284"/>
        <w:rPr>
          <w:rFonts w:asciiTheme="majorBidi" w:hAnsiTheme="majorBidi" w:cstheme="majorBidi"/>
          <w:spacing w:val="-2"/>
        </w:rPr>
      </w:pPr>
      <w:r w:rsidRPr="00A12CB0">
        <w:rPr>
          <w:rFonts w:asciiTheme="majorBidi" w:hAnsiTheme="majorBidi" w:cstheme="majorBidi"/>
          <w:spacing w:val="-2"/>
        </w:rPr>
        <w:t>Progress</w:t>
      </w:r>
    </w:p>
    <w:p w14:paraId="0FEB69C4" w14:textId="77777777" w:rsidR="00E01A39" w:rsidRPr="00A12CB0" w:rsidRDefault="00E01A39" w:rsidP="00CA26D6">
      <w:pPr>
        <w:pStyle w:val="ListParagraph"/>
        <w:numPr>
          <w:ilvl w:val="0"/>
          <w:numId w:val="186"/>
        </w:numPr>
        <w:spacing w:after="0" w:line="240" w:lineRule="auto"/>
        <w:ind w:left="284" w:hanging="284"/>
        <w:jc w:val="both"/>
        <w:rPr>
          <w:rFonts w:asciiTheme="majorBidi" w:eastAsia="Calibri" w:hAnsiTheme="majorBidi" w:cstheme="majorBidi"/>
          <w:lang w:val="en-IN"/>
        </w:rPr>
      </w:pPr>
      <w:r w:rsidRPr="00A12CB0">
        <w:rPr>
          <w:rFonts w:asciiTheme="majorBidi" w:eastAsia="Calibri" w:hAnsiTheme="majorBidi" w:cstheme="majorBidi"/>
          <w:lang w:val="en-IN"/>
        </w:rPr>
        <w:t xml:space="preserve">Sen, Amartya. 1999. </w:t>
      </w:r>
      <w:r w:rsidRPr="00A12CB0">
        <w:rPr>
          <w:rFonts w:asciiTheme="majorBidi" w:eastAsia="Calibri" w:hAnsiTheme="majorBidi" w:cstheme="majorBidi"/>
          <w:i/>
          <w:lang w:val="en-IN"/>
        </w:rPr>
        <w:t>Development as Freedom</w:t>
      </w:r>
      <w:r w:rsidRPr="00A12CB0">
        <w:rPr>
          <w:rFonts w:asciiTheme="majorBidi" w:eastAsia="Calibri" w:hAnsiTheme="majorBidi" w:cstheme="majorBidi"/>
          <w:lang w:val="en-IN"/>
        </w:rPr>
        <w:t xml:space="preserve">. New Delhi: Oxford University Press, pp. 3‐11, </w:t>
      </w:r>
      <w:r w:rsidRPr="00A12CB0">
        <w:rPr>
          <w:rFonts w:asciiTheme="majorBidi" w:eastAsia="Calibri" w:hAnsiTheme="majorBidi" w:cstheme="majorBidi"/>
          <w:spacing w:val="-2"/>
          <w:lang w:val="en-IN"/>
        </w:rPr>
        <w:t>35-54.</w:t>
      </w:r>
    </w:p>
    <w:p w14:paraId="55452F10" w14:textId="77777777" w:rsidR="00E01A39" w:rsidRPr="00A12CB0" w:rsidRDefault="00E01A39" w:rsidP="00CA26D6">
      <w:pPr>
        <w:pStyle w:val="ListParagraph"/>
        <w:numPr>
          <w:ilvl w:val="0"/>
          <w:numId w:val="186"/>
        </w:numPr>
        <w:spacing w:after="0" w:line="240" w:lineRule="auto"/>
        <w:ind w:left="284" w:hanging="284"/>
        <w:jc w:val="both"/>
        <w:rPr>
          <w:rFonts w:asciiTheme="majorBidi" w:eastAsia="Calibri" w:hAnsiTheme="majorBidi" w:cstheme="majorBidi"/>
          <w:lang w:val="en-IN"/>
        </w:rPr>
      </w:pPr>
      <w:r w:rsidRPr="00A12CB0">
        <w:rPr>
          <w:rFonts w:asciiTheme="majorBidi" w:eastAsia="Calibri" w:hAnsiTheme="majorBidi" w:cstheme="majorBidi"/>
          <w:lang w:val="en-IN"/>
        </w:rPr>
        <w:t xml:space="preserve">Redclift, Michael. 1984. </w:t>
      </w:r>
      <w:r w:rsidRPr="00A12CB0">
        <w:rPr>
          <w:rFonts w:asciiTheme="majorBidi" w:eastAsia="Calibri" w:hAnsiTheme="majorBidi" w:cstheme="majorBidi"/>
          <w:i/>
          <w:lang w:val="en-IN"/>
        </w:rPr>
        <w:t xml:space="preserve">Development and the Environmental Crisis: Red or Green Alternatives? </w:t>
      </w:r>
      <w:r w:rsidRPr="00A12CB0">
        <w:rPr>
          <w:rFonts w:asciiTheme="majorBidi" w:eastAsia="Calibri" w:hAnsiTheme="majorBidi" w:cstheme="majorBidi"/>
          <w:lang w:val="en-IN"/>
        </w:rPr>
        <w:t>New York: Methuen &amp; Co., chapters 1 &amp; 7, pp 5-19, 122-130.</w:t>
      </w:r>
    </w:p>
    <w:p w14:paraId="5A2B4EC1" w14:textId="77777777" w:rsidR="00E01A39" w:rsidRPr="00A12CB0" w:rsidRDefault="00E01A39" w:rsidP="00CA26D6">
      <w:pPr>
        <w:pStyle w:val="ListParagraph"/>
        <w:numPr>
          <w:ilvl w:val="0"/>
          <w:numId w:val="186"/>
        </w:numPr>
        <w:spacing w:after="0" w:line="240" w:lineRule="auto"/>
        <w:ind w:left="284" w:hanging="284"/>
        <w:jc w:val="both"/>
        <w:rPr>
          <w:rFonts w:asciiTheme="majorBidi" w:eastAsia="Calibri" w:hAnsiTheme="majorBidi" w:cstheme="majorBidi"/>
          <w:lang w:val="en-IN"/>
        </w:rPr>
      </w:pPr>
      <w:r w:rsidRPr="00A12CB0">
        <w:rPr>
          <w:rFonts w:asciiTheme="majorBidi" w:eastAsia="Calibri" w:hAnsiTheme="majorBidi" w:cstheme="majorBidi"/>
          <w:lang w:val="en-IN"/>
        </w:rPr>
        <w:t xml:space="preserve">Visvanathan, Nalini, Lynn Duggan, Laura Nison off &amp; Nan Wiegersma (eds). 1997. </w:t>
      </w:r>
      <w:r w:rsidRPr="00A12CB0">
        <w:rPr>
          <w:rFonts w:asciiTheme="majorBidi" w:eastAsia="Calibri" w:hAnsiTheme="majorBidi" w:cstheme="majorBidi"/>
          <w:i/>
          <w:lang w:val="en-IN"/>
        </w:rPr>
        <w:t>The Women, Gender and Development Reader</w:t>
      </w:r>
      <w:r w:rsidRPr="00A12CB0">
        <w:rPr>
          <w:rFonts w:asciiTheme="majorBidi" w:eastAsia="Calibri" w:hAnsiTheme="majorBidi" w:cstheme="majorBidi"/>
          <w:lang w:val="en-IN"/>
        </w:rPr>
        <w:t>. Delhi: Zubaan, pp 33-54.</w:t>
      </w:r>
    </w:p>
    <w:p w14:paraId="4A792910" w14:textId="77777777" w:rsidR="00E01A39" w:rsidRPr="00A12CB0" w:rsidRDefault="00E01A39" w:rsidP="00CA26D6">
      <w:pPr>
        <w:pStyle w:val="ListParagraph"/>
        <w:numPr>
          <w:ilvl w:val="0"/>
          <w:numId w:val="186"/>
        </w:numPr>
        <w:spacing w:after="0" w:line="240" w:lineRule="auto"/>
        <w:ind w:left="284" w:hanging="284"/>
        <w:jc w:val="both"/>
        <w:rPr>
          <w:rFonts w:asciiTheme="majorBidi" w:eastAsia="Calibri" w:hAnsiTheme="majorBidi" w:cstheme="majorBidi"/>
          <w:lang w:val="en-IN"/>
        </w:rPr>
      </w:pPr>
      <w:r w:rsidRPr="00A12CB0">
        <w:rPr>
          <w:rFonts w:asciiTheme="majorBidi" w:eastAsia="Calibri" w:hAnsiTheme="majorBidi" w:cstheme="majorBidi"/>
          <w:lang w:val="en-IN"/>
        </w:rPr>
        <w:t xml:space="preserve">Escobar, Arturo. 1995. </w:t>
      </w:r>
      <w:r w:rsidRPr="00A12CB0">
        <w:rPr>
          <w:rFonts w:asciiTheme="majorBidi" w:eastAsia="Calibri" w:hAnsiTheme="majorBidi" w:cstheme="majorBidi"/>
          <w:i/>
          <w:lang w:val="en-IN"/>
        </w:rPr>
        <w:t>Encountering Development: The Making and Unmaking of the Third World</w:t>
      </w:r>
      <w:r w:rsidRPr="00A12CB0">
        <w:rPr>
          <w:rFonts w:asciiTheme="majorBidi" w:eastAsia="Calibri" w:hAnsiTheme="majorBidi" w:cstheme="majorBidi"/>
          <w:lang w:val="en-IN"/>
        </w:rPr>
        <w:t>. Princeton: Princeton University Press, pp. 3-54.</w:t>
      </w:r>
    </w:p>
    <w:p w14:paraId="25293AAF" w14:textId="77777777" w:rsidR="00E01A39" w:rsidRPr="00A12CB0" w:rsidRDefault="00E01A39" w:rsidP="00E01A39">
      <w:pPr>
        <w:pStyle w:val="ListParagraph"/>
        <w:spacing w:after="0" w:line="240" w:lineRule="auto"/>
        <w:ind w:left="284" w:hanging="284"/>
        <w:jc w:val="both"/>
        <w:rPr>
          <w:rFonts w:asciiTheme="majorBidi" w:eastAsia="Calibri" w:hAnsiTheme="majorBidi" w:cstheme="majorBidi"/>
          <w:lang w:val="en-IN"/>
        </w:rPr>
      </w:pPr>
    </w:p>
    <w:p w14:paraId="39BD0652" w14:textId="77777777" w:rsidR="00E01A39" w:rsidRPr="00A12CB0" w:rsidRDefault="00E01A39" w:rsidP="00E01A39">
      <w:pPr>
        <w:pStyle w:val="BodyText"/>
        <w:ind w:left="284" w:hanging="284"/>
        <w:rPr>
          <w:b/>
          <w:sz w:val="22"/>
          <w:szCs w:val="22"/>
        </w:rPr>
      </w:pPr>
      <w:r w:rsidRPr="00A12CB0">
        <w:rPr>
          <w:b/>
          <w:sz w:val="22"/>
          <w:szCs w:val="22"/>
        </w:rPr>
        <w:t>UNIT 2. Theories of Change</w:t>
      </w:r>
    </w:p>
    <w:p w14:paraId="23A83ADA" w14:textId="77777777" w:rsidR="00E01A39" w:rsidRPr="00A12CB0" w:rsidRDefault="00E01A39" w:rsidP="00CA26D6">
      <w:pPr>
        <w:pStyle w:val="ListParagraph"/>
        <w:widowControl w:val="0"/>
        <w:numPr>
          <w:ilvl w:val="1"/>
          <w:numId w:val="185"/>
        </w:numPr>
        <w:autoSpaceDE w:val="0"/>
        <w:autoSpaceDN w:val="0"/>
        <w:spacing w:after="0" w:line="240" w:lineRule="auto"/>
        <w:ind w:left="284" w:hanging="284"/>
        <w:rPr>
          <w:rFonts w:asciiTheme="majorBidi" w:hAnsiTheme="majorBidi" w:cstheme="majorBidi"/>
        </w:rPr>
      </w:pPr>
      <w:r w:rsidRPr="00A12CB0">
        <w:rPr>
          <w:rFonts w:asciiTheme="majorBidi" w:hAnsiTheme="majorBidi" w:cstheme="majorBidi"/>
        </w:rPr>
        <w:t>Evolutionary</w:t>
      </w:r>
    </w:p>
    <w:p w14:paraId="07E6867B" w14:textId="77777777" w:rsidR="00E01A39" w:rsidRPr="00A12CB0" w:rsidRDefault="00E01A39" w:rsidP="00CA26D6">
      <w:pPr>
        <w:pStyle w:val="ListParagraph"/>
        <w:widowControl w:val="0"/>
        <w:numPr>
          <w:ilvl w:val="1"/>
          <w:numId w:val="185"/>
        </w:numPr>
        <w:autoSpaceDE w:val="0"/>
        <w:autoSpaceDN w:val="0"/>
        <w:spacing w:after="0" w:line="240" w:lineRule="auto"/>
        <w:ind w:left="284" w:hanging="284"/>
        <w:rPr>
          <w:rFonts w:asciiTheme="majorBidi" w:hAnsiTheme="majorBidi" w:cstheme="majorBidi"/>
        </w:rPr>
      </w:pPr>
      <w:r w:rsidRPr="00A12CB0">
        <w:rPr>
          <w:rFonts w:asciiTheme="majorBidi" w:hAnsiTheme="majorBidi" w:cstheme="majorBidi"/>
        </w:rPr>
        <w:t>Conflict</w:t>
      </w:r>
    </w:p>
    <w:p w14:paraId="31C1C286" w14:textId="77777777" w:rsidR="00E01A39" w:rsidRPr="00A12CB0" w:rsidRDefault="00E01A39" w:rsidP="00CA26D6">
      <w:pPr>
        <w:pStyle w:val="ListParagraph"/>
        <w:widowControl w:val="0"/>
        <w:numPr>
          <w:ilvl w:val="1"/>
          <w:numId w:val="185"/>
        </w:numPr>
        <w:autoSpaceDE w:val="0"/>
        <w:autoSpaceDN w:val="0"/>
        <w:spacing w:after="0" w:line="240" w:lineRule="auto"/>
        <w:ind w:left="284" w:hanging="284"/>
        <w:rPr>
          <w:rFonts w:asciiTheme="majorBidi" w:hAnsiTheme="majorBidi" w:cstheme="majorBidi"/>
        </w:rPr>
      </w:pPr>
      <w:r w:rsidRPr="00A12CB0">
        <w:rPr>
          <w:rFonts w:asciiTheme="majorBidi" w:hAnsiTheme="majorBidi" w:cstheme="majorBidi"/>
        </w:rPr>
        <w:t>Cyclical Theory</w:t>
      </w:r>
    </w:p>
    <w:p w14:paraId="71505E1A" w14:textId="77777777" w:rsidR="00E01A39" w:rsidRPr="00A12CB0" w:rsidRDefault="00E01A39" w:rsidP="00CA26D6">
      <w:pPr>
        <w:pStyle w:val="ListParagraph"/>
        <w:widowControl w:val="0"/>
        <w:numPr>
          <w:ilvl w:val="1"/>
          <w:numId w:val="185"/>
        </w:numPr>
        <w:autoSpaceDE w:val="0"/>
        <w:autoSpaceDN w:val="0"/>
        <w:spacing w:after="0" w:line="240" w:lineRule="auto"/>
        <w:ind w:left="284" w:hanging="284"/>
        <w:rPr>
          <w:rFonts w:asciiTheme="majorBidi" w:hAnsiTheme="majorBidi" w:cstheme="majorBidi"/>
        </w:rPr>
      </w:pPr>
      <w:r w:rsidRPr="00A12CB0">
        <w:rPr>
          <w:rFonts w:asciiTheme="majorBidi" w:hAnsiTheme="majorBidi" w:cstheme="majorBidi"/>
        </w:rPr>
        <w:t xml:space="preserve">Underdevelopment </w:t>
      </w:r>
    </w:p>
    <w:p w14:paraId="3336F9F7" w14:textId="77777777" w:rsidR="00E01A39" w:rsidRPr="00A12CB0" w:rsidRDefault="00E01A39" w:rsidP="00CA26D6">
      <w:pPr>
        <w:pStyle w:val="ListParagraph"/>
        <w:widowControl w:val="0"/>
        <w:numPr>
          <w:ilvl w:val="1"/>
          <w:numId w:val="185"/>
        </w:numPr>
        <w:autoSpaceDE w:val="0"/>
        <w:autoSpaceDN w:val="0"/>
        <w:spacing w:after="0" w:line="240" w:lineRule="auto"/>
        <w:ind w:left="284" w:hanging="284"/>
        <w:rPr>
          <w:rFonts w:asciiTheme="majorBidi" w:hAnsiTheme="majorBidi" w:cstheme="majorBidi"/>
        </w:rPr>
      </w:pPr>
      <w:r w:rsidRPr="00A12CB0">
        <w:rPr>
          <w:rFonts w:asciiTheme="majorBidi" w:hAnsiTheme="majorBidi" w:cstheme="majorBidi"/>
        </w:rPr>
        <w:t>World System</w:t>
      </w:r>
    </w:p>
    <w:p w14:paraId="759981E2" w14:textId="77777777" w:rsidR="00E01A39" w:rsidRPr="00A12CB0" w:rsidRDefault="00E01A39" w:rsidP="00CA26D6">
      <w:pPr>
        <w:pStyle w:val="ListParagraph"/>
        <w:widowControl w:val="0"/>
        <w:numPr>
          <w:ilvl w:val="0"/>
          <w:numId w:val="187"/>
        </w:numPr>
        <w:autoSpaceDE w:val="0"/>
        <w:autoSpaceDN w:val="0"/>
        <w:spacing w:after="0" w:line="240" w:lineRule="auto"/>
        <w:ind w:left="284" w:hanging="284"/>
        <w:jc w:val="both"/>
        <w:rPr>
          <w:rFonts w:asciiTheme="majorBidi" w:eastAsia="Times New Roman" w:hAnsiTheme="majorBidi" w:cstheme="majorBidi"/>
        </w:rPr>
      </w:pPr>
      <w:r w:rsidRPr="00A12CB0">
        <w:rPr>
          <w:rFonts w:asciiTheme="majorBidi" w:eastAsia="Times New Roman" w:hAnsiTheme="majorBidi" w:cstheme="majorBidi"/>
        </w:rPr>
        <w:t xml:space="preserve">Gupta, Akhil and Sharma, Aradhana. 2006. ‘Globalization and Postcolonial States,’ </w:t>
      </w:r>
      <w:r w:rsidRPr="00A12CB0">
        <w:rPr>
          <w:rFonts w:asciiTheme="majorBidi" w:eastAsia="Times New Roman" w:hAnsiTheme="majorBidi" w:cstheme="majorBidi"/>
          <w:i/>
        </w:rPr>
        <w:t xml:space="preserve">Current Anthropology </w:t>
      </w:r>
      <w:r w:rsidRPr="00A12CB0">
        <w:rPr>
          <w:rFonts w:asciiTheme="majorBidi" w:eastAsia="Times New Roman" w:hAnsiTheme="majorBidi" w:cstheme="majorBidi"/>
        </w:rPr>
        <w:t>47 (2), pp. 277-293.</w:t>
      </w:r>
    </w:p>
    <w:p w14:paraId="1D189FE2" w14:textId="77777777" w:rsidR="00E01A39" w:rsidRPr="00A12CB0" w:rsidRDefault="00E01A39" w:rsidP="00CA26D6">
      <w:pPr>
        <w:pStyle w:val="ListParagraph"/>
        <w:numPr>
          <w:ilvl w:val="0"/>
          <w:numId w:val="187"/>
        </w:numPr>
        <w:spacing w:after="0" w:line="240" w:lineRule="auto"/>
        <w:ind w:left="284" w:hanging="284"/>
        <w:jc w:val="both"/>
        <w:rPr>
          <w:rFonts w:asciiTheme="majorBidi" w:eastAsia="Calibri" w:hAnsiTheme="majorBidi" w:cstheme="majorBidi"/>
          <w:lang w:val="en-IN"/>
        </w:rPr>
      </w:pPr>
      <w:r w:rsidRPr="00A12CB0">
        <w:rPr>
          <w:rFonts w:asciiTheme="majorBidi" w:eastAsia="Calibri" w:hAnsiTheme="majorBidi" w:cstheme="majorBidi"/>
          <w:lang w:val="en-IN"/>
        </w:rPr>
        <w:t xml:space="preserve">Escobar, Arturo. 1995. </w:t>
      </w:r>
      <w:r w:rsidRPr="00A12CB0">
        <w:rPr>
          <w:rFonts w:asciiTheme="majorBidi" w:eastAsia="Calibri" w:hAnsiTheme="majorBidi" w:cstheme="majorBidi"/>
          <w:i/>
          <w:lang w:val="en-IN"/>
        </w:rPr>
        <w:t>Encountering Development: The Making and Unmaking of the Third World</w:t>
      </w:r>
      <w:r w:rsidRPr="00A12CB0">
        <w:rPr>
          <w:rFonts w:asciiTheme="majorBidi" w:eastAsia="Calibri" w:hAnsiTheme="majorBidi" w:cstheme="majorBidi"/>
          <w:lang w:val="en-IN"/>
        </w:rPr>
        <w:t>. Princeton: Princeton University Press, pp. 3-54.</w:t>
      </w:r>
    </w:p>
    <w:p w14:paraId="54BA606A" w14:textId="77777777" w:rsidR="00E01A39" w:rsidRPr="00A12CB0" w:rsidRDefault="00E01A39" w:rsidP="00CA26D6">
      <w:pPr>
        <w:pStyle w:val="ListParagraph"/>
        <w:numPr>
          <w:ilvl w:val="0"/>
          <w:numId w:val="187"/>
        </w:numPr>
        <w:spacing w:after="0" w:line="240" w:lineRule="auto"/>
        <w:ind w:left="284" w:hanging="284"/>
        <w:jc w:val="both"/>
        <w:rPr>
          <w:rFonts w:asciiTheme="majorBidi" w:eastAsia="Calibri" w:hAnsiTheme="majorBidi" w:cstheme="majorBidi"/>
        </w:rPr>
      </w:pPr>
      <w:r w:rsidRPr="00A12CB0">
        <w:rPr>
          <w:rFonts w:asciiTheme="majorBidi" w:eastAsia="Calibri" w:hAnsiTheme="majorBidi" w:cstheme="majorBidi"/>
        </w:rPr>
        <w:t xml:space="preserve">Sassen, Saskia. 2007. </w:t>
      </w:r>
      <w:r w:rsidRPr="00A12CB0">
        <w:rPr>
          <w:rFonts w:asciiTheme="majorBidi" w:eastAsia="Calibri" w:hAnsiTheme="majorBidi" w:cstheme="majorBidi"/>
          <w:i/>
        </w:rPr>
        <w:t>A Sociology of Globalization</w:t>
      </w:r>
      <w:r w:rsidRPr="00A12CB0">
        <w:rPr>
          <w:rFonts w:asciiTheme="majorBidi" w:eastAsia="Calibri" w:hAnsiTheme="majorBidi" w:cstheme="majorBidi"/>
        </w:rPr>
        <w:t>. W.W. Norton &amp; Co. NY. London</w:t>
      </w:r>
    </w:p>
    <w:p w14:paraId="0D11AF02" w14:textId="77777777" w:rsidR="00E01A39" w:rsidRPr="00A12CB0" w:rsidRDefault="00E01A39" w:rsidP="00E01A39">
      <w:pPr>
        <w:pStyle w:val="ListParagraph"/>
        <w:spacing w:after="0" w:line="240" w:lineRule="auto"/>
        <w:ind w:left="284" w:hanging="284"/>
        <w:jc w:val="both"/>
        <w:rPr>
          <w:rFonts w:asciiTheme="majorBidi" w:eastAsia="Calibri" w:hAnsiTheme="majorBidi" w:cstheme="majorBidi"/>
        </w:rPr>
      </w:pPr>
    </w:p>
    <w:p w14:paraId="7A7393CC" w14:textId="77777777" w:rsidR="00E01A39" w:rsidRPr="00A12CB0" w:rsidRDefault="00E01A39" w:rsidP="00E01A39">
      <w:pPr>
        <w:widowControl w:val="0"/>
        <w:tabs>
          <w:tab w:val="left" w:pos="461"/>
        </w:tabs>
        <w:autoSpaceDE w:val="0"/>
        <w:autoSpaceDN w:val="0"/>
        <w:spacing w:after="0" w:line="240" w:lineRule="auto"/>
        <w:ind w:left="284" w:hanging="284"/>
        <w:rPr>
          <w:rFonts w:asciiTheme="majorBidi" w:hAnsiTheme="majorBidi" w:cstheme="majorBidi"/>
          <w:b/>
        </w:rPr>
      </w:pPr>
      <w:r w:rsidRPr="00A12CB0">
        <w:rPr>
          <w:rFonts w:asciiTheme="majorBidi" w:hAnsiTheme="majorBidi" w:cstheme="majorBidi"/>
          <w:b/>
        </w:rPr>
        <w:t>UNIT 3: Contemporaries themes in Development</w:t>
      </w:r>
    </w:p>
    <w:p w14:paraId="3EFA0287" w14:textId="77777777" w:rsidR="00E01A39" w:rsidRPr="00A12CB0" w:rsidRDefault="00E01A39" w:rsidP="00E01A39">
      <w:pPr>
        <w:widowControl w:val="0"/>
        <w:autoSpaceDE w:val="0"/>
        <w:autoSpaceDN w:val="0"/>
        <w:spacing w:after="0" w:line="240" w:lineRule="auto"/>
        <w:ind w:left="284" w:hanging="284"/>
        <w:rPr>
          <w:rFonts w:asciiTheme="majorBidi" w:hAnsiTheme="majorBidi" w:cstheme="majorBidi"/>
        </w:rPr>
      </w:pPr>
      <w:r w:rsidRPr="00A12CB0">
        <w:rPr>
          <w:rFonts w:asciiTheme="majorBidi" w:hAnsiTheme="majorBidi" w:cstheme="majorBidi"/>
        </w:rPr>
        <w:t>3.1</w:t>
      </w:r>
      <w:r w:rsidRPr="00A12CB0">
        <w:rPr>
          <w:rFonts w:asciiTheme="majorBidi" w:hAnsiTheme="majorBidi" w:cstheme="majorBidi"/>
        </w:rPr>
        <w:tab/>
        <w:t>Sustainable Development</w:t>
      </w:r>
    </w:p>
    <w:p w14:paraId="183FD3FB" w14:textId="77777777" w:rsidR="00E01A39" w:rsidRPr="00A12CB0" w:rsidRDefault="00E01A39" w:rsidP="00E01A39">
      <w:pPr>
        <w:widowControl w:val="0"/>
        <w:autoSpaceDE w:val="0"/>
        <w:autoSpaceDN w:val="0"/>
        <w:spacing w:line="240" w:lineRule="auto"/>
        <w:ind w:left="284" w:hanging="284"/>
        <w:rPr>
          <w:rFonts w:asciiTheme="majorBidi" w:hAnsiTheme="majorBidi" w:cstheme="majorBidi"/>
        </w:rPr>
      </w:pPr>
      <w:r w:rsidRPr="00A12CB0">
        <w:rPr>
          <w:rFonts w:asciiTheme="majorBidi" w:hAnsiTheme="majorBidi" w:cstheme="majorBidi"/>
        </w:rPr>
        <w:t xml:space="preserve">3.2 </w:t>
      </w:r>
      <w:r w:rsidRPr="00A12CB0">
        <w:rPr>
          <w:rFonts w:asciiTheme="majorBidi" w:hAnsiTheme="majorBidi" w:cstheme="majorBidi"/>
        </w:rPr>
        <w:tab/>
        <w:t xml:space="preserve">Environment and Development </w:t>
      </w:r>
    </w:p>
    <w:p w14:paraId="63B3FCFA" w14:textId="77777777" w:rsidR="00E01A39" w:rsidRPr="00A12CB0" w:rsidRDefault="00E01A39" w:rsidP="00E01A39">
      <w:pPr>
        <w:keepNext/>
        <w:keepLines/>
        <w:spacing w:before="1" w:after="0" w:line="240" w:lineRule="auto"/>
        <w:ind w:left="284" w:hanging="284"/>
        <w:jc w:val="both"/>
        <w:outlineLvl w:val="3"/>
        <w:rPr>
          <w:rFonts w:asciiTheme="majorBidi" w:eastAsia="Times New Roman" w:hAnsiTheme="majorBidi" w:cstheme="majorBidi"/>
          <w:b/>
          <w:bCs/>
          <w:i/>
          <w:lang w:val="en-IN"/>
        </w:rPr>
      </w:pPr>
      <w:r w:rsidRPr="00A12CB0">
        <w:rPr>
          <w:rFonts w:asciiTheme="majorBidi" w:eastAsia="Times New Roman" w:hAnsiTheme="majorBidi" w:cstheme="majorBidi"/>
          <w:b/>
          <w:bCs/>
          <w:i/>
          <w:lang w:val="en-IN"/>
        </w:rPr>
        <w:lastRenderedPageBreak/>
        <w:t>Essential Readings:</w:t>
      </w:r>
    </w:p>
    <w:p w14:paraId="0AFCF6E3" w14:textId="77777777" w:rsidR="00E01A39" w:rsidRPr="00A12CB0" w:rsidRDefault="00E01A39" w:rsidP="00CA26D6">
      <w:pPr>
        <w:numPr>
          <w:ilvl w:val="0"/>
          <w:numId w:val="188"/>
        </w:numPr>
        <w:spacing w:after="160" w:line="240" w:lineRule="auto"/>
        <w:ind w:left="284" w:hanging="284"/>
        <w:contextualSpacing/>
        <w:jc w:val="both"/>
        <w:rPr>
          <w:rFonts w:ascii="Kruti Dev 010" w:eastAsia="Calibri" w:hAnsi="Kruti Dev 010" w:cs="Mangal"/>
          <w:lang w:val="en-IN"/>
        </w:rPr>
      </w:pPr>
      <w:r w:rsidRPr="00A12CB0">
        <w:rPr>
          <w:rFonts w:ascii="Kruti Dev 010" w:eastAsia="Calibri" w:hAnsi="Kruti Dev 010" w:cs="Mangal"/>
          <w:lang w:val="en-IN"/>
        </w:rPr>
        <w:t>flag] ts- ih-] vk/kqfud Hkkjr esa lkekftd ifjorZu] ih- ,p- vkbZ-] izkbosV fyfeVsM] fnYyh-</w:t>
      </w:r>
    </w:p>
    <w:p w14:paraId="259823CE" w14:textId="77777777" w:rsidR="00E01A39" w:rsidRPr="00A12CB0" w:rsidRDefault="00E01A39" w:rsidP="00CA26D6">
      <w:pPr>
        <w:numPr>
          <w:ilvl w:val="0"/>
          <w:numId w:val="188"/>
        </w:numPr>
        <w:spacing w:after="160" w:line="240" w:lineRule="auto"/>
        <w:ind w:left="284" w:hanging="284"/>
        <w:contextualSpacing/>
        <w:jc w:val="both"/>
        <w:rPr>
          <w:rFonts w:ascii="Kruti Dev 010" w:eastAsia="Calibri" w:hAnsi="Kruti Dev 010" w:cs="Mangal"/>
          <w:lang w:val="en-IN"/>
        </w:rPr>
      </w:pPr>
      <w:r w:rsidRPr="00A12CB0">
        <w:rPr>
          <w:rFonts w:ascii="Kruti Dev 010" w:eastAsia="Calibri" w:hAnsi="Kruti Dev 010" w:cs="Mangal"/>
          <w:lang w:val="en-IN"/>
        </w:rPr>
        <w:t>ik.Ms;] jfo izdk”k] oS”ohdj.k ,oa lekt] fot; izdk”ku efUnj ¼izk-½ fyfeVsM] okjk.klh-</w:t>
      </w:r>
    </w:p>
    <w:p w14:paraId="58A2584C" w14:textId="77777777" w:rsidR="00E01A39" w:rsidRPr="00A12CB0" w:rsidRDefault="00E01A39" w:rsidP="00CA26D6">
      <w:pPr>
        <w:numPr>
          <w:ilvl w:val="0"/>
          <w:numId w:val="188"/>
        </w:numPr>
        <w:spacing w:after="160" w:line="240" w:lineRule="auto"/>
        <w:ind w:left="284" w:hanging="284"/>
        <w:contextualSpacing/>
        <w:jc w:val="both"/>
        <w:rPr>
          <w:rFonts w:ascii="Kruti Dev 010" w:eastAsia="Calibri" w:hAnsi="Kruti Dev 010" w:cs="Mangal"/>
          <w:lang w:val="en-IN"/>
        </w:rPr>
      </w:pPr>
      <w:r w:rsidRPr="00A12CB0">
        <w:rPr>
          <w:rFonts w:ascii="Kruti Dev 010" w:eastAsia="Calibri" w:hAnsi="Kruti Dev 010" w:cs="Mangal"/>
          <w:lang w:val="en-IN"/>
        </w:rPr>
        <w:t>enu] th- vkj-] ifjorZu ,oa fodkl dk lekt”kkL=] foosd izdk”ku] fnYyh-</w:t>
      </w:r>
    </w:p>
    <w:p w14:paraId="672239DE" w14:textId="77777777" w:rsidR="00E01A39" w:rsidRPr="00A12CB0" w:rsidRDefault="00E01A39" w:rsidP="00CA26D6">
      <w:pPr>
        <w:numPr>
          <w:ilvl w:val="0"/>
          <w:numId w:val="188"/>
        </w:numPr>
        <w:spacing w:after="0" w:line="240" w:lineRule="auto"/>
        <w:ind w:left="284" w:hanging="284"/>
        <w:contextualSpacing/>
        <w:jc w:val="both"/>
        <w:rPr>
          <w:rFonts w:ascii="Kruti Dev 010" w:eastAsia="Calibri" w:hAnsi="Kruti Dev 010" w:cs="Mangal"/>
          <w:lang w:val="en-IN"/>
        </w:rPr>
      </w:pPr>
      <w:r w:rsidRPr="00A12CB0">
        <w:rPr>
          <w:rFonts w:ascii="Kruti Dev 010" w:eastAsia="Calibri" w:hAnsi="Kruti Dev 010" w:cs="Mangal"/>
          <w:lang w:val="en-IN"/>
        </w:rPr>
        <w:t>/keZohj] ifjorZu ,oa fodkl dk lekt”kkL=] jktLFkku fgUnh xzUFk vdkneh] t;iqj-</w:t>
      </w:r>
    </w:p>
    <w:p w14:paraId="2712E6D2" w14:textId="77777777" w:rsidR="00E01A39" w:rsidRPr="00A12CB0" w:rsidRDefault="00E01A39" w:rsidP="00CA26D6">
      <w:pPr>
        <w:pStyle w:val="ListParagraph"/>
        <w:numPr>
          <w:ilvl w:val="0"/>
          <w:numId w:val="188"/>
        </w:numPr>
        <w:spacing w:after="0" w:line="240" w:lineRule="auto"/>
        <w:ind w:left="284" w:hanging="284"/>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lang w:val="en-IN"/>
        </w:rPr>
        <w:t>Dreze Jean, And Amrtya Sen (1996)- Indian Economic Development &amp; Social opportunity, New Delhi. Desai A. R. 1985, India’s path of development, A Marxist approach, Popular Prakashan Bombay.</w:t>
      </w:r>
    </w:p>
    <w:p w14:paraId="1B2DD2B8" w14:textId="77777777" w:rsidR="00E01A39" w:rsidRPr="00A12CB0" w:rsidRDefault="00E01A39" w:rsidP="00CA26D6">
      <w:pPr>
        <w:pStyle w:val="ListParagraph"/>
        <w:numPr>
          <w:ilvl w:val="0"/>
          <w:numId w:val="188"/>
        </w:numPr>
        <w:spacing w:after="0" w:line="240" w:lineRule="auto"/>
        <w:ind w:left="284" w:hanging="284"/>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lang w:val="en-IN"/>
        </w:rPr>
        <w:t>Giddens Anthony 1996 Global Problems and Ecological Crisis, In Introduction to Sociology, 2</w:t>
      </w:r>
      <w:r w:rsidRPr="00A12CB0">
        <w:rPr>
          <w:rFonts w:asciiTheme="majorBidi" w:eastAsia="Calibri" w:hAnsiTheme="majorBidi" w:cstheme="majorBidi"/>
          <w:sz w:val="20"/>
          <w:szCs w:val="20"/>
          <w:vertAlign w:val="superscript"/>
          <w:lang w:val="en-IN"/>
        </w:rPr>
        <w:t>nd</w:t>
      </w:r>
      <w:r w:rsidRPr="00A12CB0">
        <w:rPr>
          <w:rFonts w:asciiTheme="majorBidi" w:eastAsia="Calibri" w:hAnsiTheme="majorBidi" w:cstheme="majorBidi"/>
          <w:sz w:val="20"/>
          <w:szCs w:val="20"/>
          <w:lang w:val="en-IN"/>
        </w:rPr>
        <w:t xml:space="preserve"> Ed, New York, W. W. Nortons Co.</w:t>
      </w:r>
    </w:p>
    <w:p w14:paraId="47F99ACF" w14:textId="77777777" w:rsidR="00E01A39" w:rsidRPr="00A12CB0" w:rsidRDefault="00E01A39" w:rsidP="00CA26D6">
      <w:pPr>
        <w:pStyle w:val="ListParagraph"/>
        <w:numPr>
          <w:ilvl w:val="0"/>
          <w:numId w:val="188"/>
        </w:numPr>
        <w:spacing w:after="0" w:line="240" w:lineRule="auto"/>
        <w:ind w:left="284" w:hanging="284"/>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lang w:val="en-IN"/>
        </w:rPr>
        <w:t xml:space="preserve">Sharma, S. L. 1986, Development: Socio-Cultural Dimensions, Rawat Jaipur. </w:t>
      </w:r>
    </w:p>
    <w:p w14:paraId="4DB4D95B" w14:textId="77777777" w:rsidR="00E01A39" w:rsidRPr="00A12CB0" w:rsidRDefault="00E01A39" w:rsidP="00CA26D6">
      <w:pPr>
        <w:pStyle w:val="ListParagraph"/>
        <w:numPr>
          <w:ilvl w:val="0"/>
          <w:numId w:val="188"/>
        </w:numPr>
        <w:spacing w:after="0" w:line="240" w:lineRule="auto"/>
        <w:ind w:left="284" w:hanging="284"/>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lang w:val="en-IN"/>
        </w:rPr>
        <w:t xml:space="preserve">Srinivas, M. N. 1966, Social Change in Modern India, Barkley University, London </w:t>
      </w:r>
    </w:p>
    <w:p w14:paraId="2E034FF3" w14:textId="77777777" w:rsidR="00E01A39" w:rsidRPr="00A12CB0" w:rsidRDefault="00E01A39" w:rsidP="00CA26D6">
      <w:pPr>
        <w:pStyle w:val="ListParagraph"/>
        <w:numPr>
          <w:ilvl w:val="0"/>
          <w:numId w:val="188"/>
        </w:numPr>
        <w:spacing w:after="0" w:line="240" w:lineRule="auto"/>
        <w:ind w:left="284" w:hanging="284"/>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lang w:val="en-IN"/>
        </w:rPr>
        <w:t>Sharma, S. L. 1994, Perspective on sustainable in South Asia, Kualalumpur ADIPAUNDP 1997- Human Development Report, Oxford University Press, New York UNDP-Sustainable Development, New York</w:t>
      </w:r>
    </w:p>
    <w:p w14:paraId="501EF997" w14:textId="77777777" w:rsidR="00E01A39" w:rsidRPr="00A12CB0" w:rsidRDefault="00E01A39" w:rsidP="00CA26D6">
      <w:pPr>
        <w:pStyle w:val="ListParagraph"/>
        <w:numPr>
          <w:ilvl w:val="0"/>
          <w:numId w:val="188"/>
        </w:numPr>
        <w:spacing w:after="0" w:line="240" w:lineRule="auto"/>
        <w:ind w:left="284" w:hanging="284"/>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lang w:val="en-IN"/>
        </w:rPr>
        <w:t>World Bank, 1995, World Development Report, New York</w:t>
      </w:r>
    </w:p>
    <w:p w14:paraId="4F59E74D" w14:textId="77777777" w:rsidR="00E01A39" w:rsidRPr="00A12CB0" w:rsidRDefault="00E01A39" w:rsidP="00CA26D6">
      <w:pPr>
        <w:pStyle w:val="ListParagraph"/>
        <w:numPr>
          <w:ilvl w:val="0"/>
          <w:numId w:val="188"/>
        </w:numPr>
        <w:spacing w:after="0" w:line="240" w:lineRule="auto"/>
        <w:ind w:left="284" w:hanging="284"/>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lang w:val="en-IN"/>
        </w:rPr>
        <w:t>Harrison. D. 1989 – The Sociology of Modernization and development, Sage Publication, New Delhi</w:t>
      </w:r>
    </w:p>
    <w:p w14:paraId="470B5FD2" w14:textId="77777777" w:rsidR="00E01A39" w:rsidRPr="00A12CB0" w:rsidRDefault="00E01A39" w:rsidP="00CA26D6">
      <w:pPr>
        <w:pStyle w:val="ListParagraph"/>
        <w:numPr>
          <w:ilvl w:val="0"/>
          <w:numId w:val="188"/>
        </w:numPr>
        <w:spacing w:after="0" w:line="240" w:lineRule="auto"/>
        <w:ind w:left="284" w:hanging="284"/>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lang w:val="en-IN"/>
        </w:rPr>
        <w:t>Singh Y.: Culture Change in India: Identity and Globalization, Rawat Publication, Jaipur</w:t>
      </w:r>
    </w:p>
    <w:p w14:paraId="1A67D5E1" w14:textId="77777777" w:rsidR="00E01A39" w:rsidRPr="00A12CB0" w:rsidRDefault="00E01A39" w:rsidP="00CA26D6">
      <w:pPr>
        <w:pStyle w:val="ListParagraph"/>
        <w:numPr>
          <w:ilvl w:val="0"/>
          <w:numId w:val="188"/>
        </w:numPr>
        <w:spacing w:after="0" w:line="240" w:lineRule="auto"/>
        <w:ind w:left="284" w:hanging="284"/>
        <w:jc w:val="both"/>
        <w:rPr>
          <w:rFonts w:asciiTheme="majorBidi" w:eastAsia="Calibri" w:hAnsiTheme="majorBidi" w:cstheme="majorBidi"/>
          <w:sz w:val="20"/>
          <w:szCs w:val="20"/>
          <w:lang w:val="en-IN"/>
        </w:rPr>
      </w:pPr>
      <w:r w:rsidRPr="00A12CB0">
        <w:rPr>
          <w:rFonts w:asciiTheme="majorBidi" w:eastAsia="Calibri" w:hAnsiTheme="majorBidi" w:cstheme="majorBidi"/>
          <w:sz w:val="20"/>
          <w:szCs w:val="20"/>
        </w:rPr>
        <w:t>Appadurai, Arjun 1997, Modernity at large: Cultural Dimensions of Globalization, Oxford, N. Delhi</w:t>
      </w:r>
    </w:p>
    <w:p w14:paraId="20C0E42A" w14:textId="663CFCF1" w:rsidR="006259B1" w:rsidRPr="00A12CB0" w:rsidRDefault="004B6CE1" w:rsidP="008221DD">
      <w:pPr>
        <w:spacing w:after="160" w:line="240" w:lineRule="auto"/>
        <w:rPr>
          <w:rStyle w:val="Heading2Char"/>
          <w:b w:val="0"/>
          <w:bCs w:val="0"/>
          <w:sz w:val="24"/>
        </w:rPr>
      </w:pPr>
      <w:r w:rsidRPr="00A12CB0">
        <w:rPr>
          <w:rFonts w:ascii="Times New Roman" w:hAnsi="Times New Roman"/>
          <w:sz w:val="20"/>
        </w:rPr>
        <w:t>--------------------------------------------------------------------------------------------------------------------------------------------------</w:t>
      </w:r>
      <w:r w:rsidR="006259B1" w:rsidRPr="00A12CB0">
        <w:rPr>
          <w:rStyle w:val="Heading2Char"/>
          <w:sz w:val="24"/>
        </w:rPr>
        <w:br w:type="page"/>
      </w:r>
    </w:p>
    <w:p w14:paraId="71F03828" w14:textId="31E498ED" w:rsidR="00A65A13" w:rsidRPr="00A12CB0" w:rsidRDefault="002064F6" w:rsidP="007F72B8">
      <w:pPr>
        <w:pStyle w:val="Heading2"/>
      </w:pPr>
      <w:bookmarkStart w:id="319" w:name="_Toc142803764"/>
      <w:r w:rsidRPr="00A12CB0">
        <w:rPr>
          <w:rStyle w:val="Heading2Char"/>
          <w:sz w:val="24"/>
        </w:rPr>
        <w:lastRenderedPageBreak/>
        <w:t>MAJOR COURSE- MJ 18:</w:t>
      </w:r>
      <w:bookmarkEnd w:id="314"/>
      <w:bookmarkEnd w:id="315"/>
      <w:bookmarkEnd w:id="316"/>
      <w:bookmarkEnd w:id="317"/>
      <w:bookmarkEnd w:id="318"/>
      <w:r w:rsidR="00A65A13" w:rsidRPr="00A12CB0">
        <w:rPr>
          <w:rStyle w:val="Heading2Char"/>
          <w:b/>
          <w:sz w:val="24"/>
        </w:rPr>
        <w:br/>
      </w:r>
      <w:r w:rsidR="007F72B8" w:rsidRPr="00A12CB0">
        <w:rPr>
          <w:sz w:val="24"/>
        </w:rPr>
        <w:t>SOCIOLOGY OF GLOBALIZATION</w:t>
      </w:r>
      <w:bookmarkEnd w:id="319"/>
      <w:r w:rsidR="00A65A13" w:rsidRPr="00A12CB0">
        <w:tab/>
      </w:r>
      <w:r w:rsidR="00A65A13" w:rsidRPr="00A12CB0">
        <w:tab/>
      </w:r>
      <w:r w:rsidR="00A65A13" w:rsidRPr="00A12CB0">
        <w:tab/>
        <w:t xml:space="preserve">        </w:t>
      </w:r>
      <w:r w:rsidR="00A65A13" w:rsidRPr="00A12CB0">
        <w:tab/>
      </w:r>
      <w:r w:rsidR="00A65A13" w:rsidRPr="00A12CB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12CB0" w:rsidRPr="00A12CB0" w14:paraId="56FC5C5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7A74102" w14:textId="77777777" w:rsidR="00A65A13" w:rsidRPr="00A12CB0" w:rsidRDefault="00A65A13" w:rsidP="00D70591">
            <w:pPr>
              <w:widowControl w:val="0"/>
              <w:autoSpaceDE w:val="0"/>
              <w:autoSpaceDN w:val="0"/>
              <w:adjustRightInd w:val="0"/>
              <w:spacing w:after="0"/>
              <w:jc w:val="both"/>
              <w:rPr>
                <w:rFonts w:ascii="Times New Roman" w:hAnsi="Times New Roman" w:cs="Times New Roman"/>
                <w:b/>
                <w:bCs/>
                <w:sz w:val="16"/>
                <w:szCs w:val="28"/>
              </w:rPr>
            </w:pPr>
            <w:r w:rsidRPr="00A12CB0">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675A18C" w14:textId="77777777" w:rsidR="00A65A13" w:rsidRPr="00A12CB0" w:rsidRDefault="00A65A13" w:rsidP="00D70591">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9C35E0F" w14:textId="77777777" w:rsidR="00A65A13" w:rsidRPr="00A12CB0" w:rsidRDefault="00A65A13" w:rsidP="00D70591">
            <w:pPr>
              <w:widowControl w:val="0"/>
              <w:autoSpaceDE w:val="0"/>
              <w:autoSpaceDN w:val="0"/>
              <w:adjustRightInd w:val="0"/>
              <w:spacing w:after="0"/>
              <w:jc w:val="right"/>
              <w:rPr>
                <w:rFonts w:ascii="Times New Roman" w:hAnsi="Times New Roman" w:cs="Times New Roman"/>
                <w:b/>
                <w:bCs/>
                <w:sz w:val="16"/>
                <w:szCs w:val="28"/>
              </w:rPr>
            </w:pPr>
            <w:r w:rsidRPr="00A12CB0">
              <w:rPr>
                <w:rFonts w:ascii="Times New Roman" w:hAnsi="Times New Roman" w:cs="Times New Roman"/>
                <w:b/>
                <w:bCs/>
                <w:sz w:val="16"/>
                <w:szCs w:val="28"/>
              </w:rPr>
              <w:t>Pass Marks: Th (SIE + ESE) = 40</w:t>
            </w:r>
          </w:p>
        </w:tc>
      </w:tr>
    </w:tbl>
    <w:p w14:paraId="2A701974" w14:textId="77777777" w:rsidR="00A65A13" w:rsidRPr="00A12CB0" w:rsidRDefault="00A65A13" w:rsidP="00A65A13">
      <w:pPr>
        <w:widowControl w:val="0"/>
        <w:autoSpaceDE w:val="0"/>
        <w:autoSpaceDN w:val="0"/>
        <w:adjustRightInd w:val="0"/>
        <w:spacing w:before="240" w:after="0"/>
        <w:jc w:val="right"/>
        <w:rPr>
          <w:rFonts w:ascii="Times New Roman" w:hAnsi="Times New Roman" w:cs="Times New Roman"/>
          <w:szCs w:val="24"/>
        </w:rPr>
      </w:pP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t xml:space="preserve">    </w:t>
      </w:r>
      <w:r w:rsidRPr="00A12CB0">
        <w:rPr>
          <w:rFonts w:ascii="Times New Roman" w:hAnsi="Times New Roman" w:cs="Times New Roman"/>
          <w:bCs/>
          <w:szCs w:val="28"/>
        </w:rPr>
        <w:t xml:space="preserve">(Credits: Theory-04) </w:t>
      </w:r>
      <w:r w:rsidRPr="00A12CB0">
        <w:rPr>
          <w:rFonts w:ascii="Times New Roman" w:hAnsi="Times New Roman" w:cs="Times New Roman"/>
          <w:b/>
          <w:bCs/>
          <w:sz w:val="24"/>
          <w:szCs w:val="28"/>
        </w:rPr>
        <w:t xml:space="preserve">  </w:t>
      </w:r>
      <w:r w:rsidRPr="00A12CB0">
        <w:rPr>
          <w:rFonts w:ascii="Times New Roman" w:hAnsi="Times New Roman" w:cs="Times New Roman"/>
          <w:b/>
          <w:bCs/>
          <w:szCs w:val="24"/>
        </w:rPr>
        <w:t xml:space="preserve">Theory: 60 Lectures </w:t>
      </w:r>
    </w:p>
    <w:p w14:paraId="456F7A03" w14:textId="77777777" w:rsidR="00494B0A" w:rsidRPr="00A12CB0" w:rsidRDefault="00494B0A" w:rsidP="00494B0A">
      <w:pPr>
        <w:widowControl w:val="0"/>
        <w:autoSpaceDE w:val="0"/>
        <w:autoSpaceDN w:val="0"/>
        <w:adjustRightInd w:val="0"/>
        <w:spacing w:after="0" w:line="240" w:lineRule="auto"/>
        <w:ind w:left="284" w:hanging="284"/>
        <w:jc w:val="both"/>
        <w:rPr>
          <w:rFonts w:ascii="Times New Roman" w:hAnsi="Times New Roman" w:cs="Times New Roman"/>
          <w:b/>
          <w:bCs/>
          <w:sz w:val="20"/>
          <w:u w:val="single"/>
          <w:lang w:val="en-IN" w:bidi="hi-IN"/>
        </w:rPr>
      </w:pPr>
      <w:r w:rsidRPr="00A12CB0">
        <w:rPr>
          <w:rFonts w:ascii="Times New Roman" w:hAnsi="Times New Roman" w:cs="Times New Roman"/>
          <w:b/>
          <w:bCs/>
          <w:sz w:val="20"/>
          <w:u w:val="single"/>
          <w:lang w:val="en-IN" w:bidi="hi-IN"/>
        </w:rPr>
        <w:t>Course Objectives</w:t>
      </w:r>
      <w:r w:rsidRPr="00A12CB0">
        <w:rPr>
          <w:rFonts w:ascii="Times New Roman" w:hAnsi="Times New Roman" w:cs="Times New Roman"/>
          <w:b/>
          <w:bCs/>
          <w:sz w:val="20"/>
          <w:lang w:val="en-IN" w:bidi="hi-IN"/>
        </w:rPr>
        <w:t>:</w:t>
      </w:r>
    </w:p>
    <w:p w14:paraId="60A8914A" w14:textId="77777777" w:rsidR="00494B0A" w:rsidRPr="00A12CB0" w:rsidRDefault="00494B0A" w:rsidP="00494B0A">
      <w:pPr>
        <w:pStyle w:val="ListParagraph"/>
        <w:widowControl w:val="0"/>
        <w:autoSpaceDE w:val="0"/>
        <w:autoSpaceDN w:val="0"/>
        <w:adjustRightInd w:val="0"/>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 xml:space="preserve">1. </w:t>
      </w:r>
      <w:r w:rsidRPr="00A12CB0">
        <w:rPr>
          <w:rFonts w:ascii="Times New Roman" w:hAnsi="Times New Roman" w:cs="Times New Roman"/>
          <w:sz w:val="20"/>
        </w:rPr>
        <w:tab/>
        <w:t xml:space="preserve">The course intends the students to understand globalization in its historical context and have theoretical understanding of globalization from sociological perspectives. </w:t>
      </w:r>
    </w:p>
    <w:p w14:paraId="3DDAB9AC" w14:textId="77777777" w:rsidR="00494B0A" w:rsidRPr="00A12CB0" w:rsidRDefault="00494B0A" w:rsidP="00494B0A">
      <w:pPr>
        <w:pStyle w:val="ListParagraph"/>
        <w:widowControl w:val="0"/>
        <w:autoSpaceDE w:val="0"/>
        <w:autoSpaceDN w:val="0"/>
        <w:adjustRightInd w:val="0"/>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 xml:space="preserve">2. </w:t>
      </w:r>
      <w:r w:rsidRPr="00A12CB0">
        <w:rPr>
          <w:rFonts w:ascii="Times New Roman" w:hAnsi="Times New Roman" w:cs="Times New Roman"/>
          <w:sz w:val="20"/>
        </w:rPr>
        <w:tab/>
        <w:t>It aims to develop a critical understanding of issues that are related to socio- cultural, economic and political implications of globalization in the contemporary world.</w:t>
      </w:r>
    </w:p>
    <w:p w14:paraId="0B11C3A5" w14:textId="77777777" w:rsidR="00494B0A" w:rsidRPr="00A12CB0" w:rsidRDefault="00494B0A" w:rsidP="00494B0A">
      <w:pPr>
        <w:widowControl w:val="0"/>
        <w:autoSpaceDE w:val="0"/>
        <w:autoSpaceDN w:val="0"/>
        <w:adjustRightInd w:val="0"/>
        <w:spacing w:after="0" w:line="240" w:lineRule="auto"/>
        <w:ind w:left="284" w:hanging="284"/>
        <w:jc w:val="both"/>
        <w:rPr>
          <w:rFonts w:ascii="Times New Roman" w:hAnsi="Times New Roman" w:cs="Times New Roman"/>
          <w:b/>
          <w:bCs/>
          <w:sz w:val="20"/>
          <w:lang w:val="en-IN" w:bidi="hi-IN"/>
        </w:rPr>
      </w:pPr>
    </w:p>
    <w:p w14:paraId="438B4158" w14:textId="77777777" w:rsidR="00494B0A" w:rsidRPr="00A12CB0" w:rsidRDefault="00494B0A" w:rsidP="00494B0A">
      <w:pPr>
        <w:widowControl w:val="0"/>
        <w:autoSpaceDE w:val="0"/>
        <w:autoSpaceDN w:val="0"/>
        <w:adjustRightInd w:val="0"/>
        <w:spacing w:after="0" w:line="240" w:lineRule="auto"/>
        <w:ind w:left="284" w:hanging="284"/>
        <w:jc w:val="both"/>
        <w:rPr>
          <w:rFonts w:ascii="Times New Roman" w:hAnsi="Times New Roman" w:cs="Times New Roman"/>
          <w:b/>
          <w:bCs/>
          <w:sz w:val="20"/>
          <w:u w:val="single"/>
          <w:lang w:val="en-IN" w:bidi="hi-IN"/>
        </w:rPr>
      </w:pPr>
      <w:r w:rsidRPr="00A12CB0">
        <w:rPr>
          <w:rFonts w:ascii="Times New Roman" w:hAnsi="Times New Roman" w:cs="Times New Roman"/>
          <w:b/>
          <w:bCs/>
          <w:sz w:val="20"/>
          <w:u w:val="single"/>
          <w:lang w:val="en-IN" w:bidi="hi-IN"/>
        </w:rPr>
        <w:t>Course Learning Outcomes</w:t>
      </w:r>
      <w:r w:rsidRPr="00A12CB0">
        <w:rPr>
          <w:rFonts w:ascii="Times New Roman" w:hAnsi="Times New Roman" w:cs="Times New Roman"/>
          <w:b/>
          <w:bCs/>
          <w:sz w:val="20"/>
          <w:lang w:val="en-IN" w:bidi="hi-IN"/>
        </w:rPr>
        <w:t>:</w:t>
      </w:r>
    </w:p>
    <w:p w14:paraId="5056B3D8" w14:textId="77777777" w:rsidR="00494B0A" w:rsidRPr="00A12CB0" w:rsidRDefault="00494B0A" w:rsidP="00494B0A">
      <w:pPr>
        <w:autoSpaceDE w:val="0"/>
        <w:autoSpaceDN w:val="0"/>
        <w:adjustRightInd w:val="0"/>
        <w:spacing w:after="0" w:line="240" w:lineRule="auto"/>
        <w:ind w:left="284" w:hanging="284"/>
        <w:jc w:val="both"/>
        <w:rPr>
          <w:rFonts w:ascii="Times New Roman" w:hAnsi="Times New Roman" w:cs="Times New Roman"/>
          <w:sz w:val="20"/>
          <w:lang w:val="en-IN" w:bidi="hi-IN"/>
        </w:rPr>
      </w:pPr>
      <w:r w:rsidRPr="00A12CB0">
        <w:rPr>
          <w:rFonts w:ascii="Times New Roman" w:hAnsi="Times New Roman" w:cs="Times New Roman"/>
          <w:sz w:val="20"/>
          <w:lang w:val="en-IN" w:bidi="hi-IN"/>
        </w:rPr>
        <w:t xml:space="preserve">On successful completion of this course the student should know: </w:t>
      </w:r>
    </w:p>
    <w:p w14:paraId="293E4E5F" w14:textId="77777777" w:rsidR="00494B0A" w:rsidRPr="00A12CB0" w:rsidRDefault="00494B0A" w:rsidP="00CA26D6">
      <w:pPr>
        <w:pStyle w:val="ListParagraph"/>
        <w:widowControl w:val="0"/>
        <w:numPr>
          <w:ilvl w:val="0"/>
          <w:numId w:val="192"/>
        </w:numPr>
        <w:autoSpaceDE w:val="0"/>
        <w:autoSpaceDN w:val="0"/>
        <w:adjustRightInd w:val="0"/>
        <w:spacing w:after="0" w:line="240" w:lineRule="auto"/>
        <w:ind w:left="284" w:hanging="284"/>
        <w:jc w:val="both"/>
        <w:rPr>
          <w:rFonts w:ascii="Times New Roman" w:hAnsi="Times New Roman" w:cs="Times New Roman"/>
          <w:b/>
          <w:bCs/>
          <w:sz w:val="20"/>
          <w:lang w:val="en-IN" w:bidi="hi-IN"/>
        </w:rPr>
      </w:pPr>
      <w:r w:rsidRPr="00A12CB0">
        <w:rPr>
          <w:rFonts w:ascii="Times New Roman" w:hAnsi="Times New Roman" w:cs="Times New Roman"/>
          <w:sz w:val="20"/>
          <w:lang w:val="en-IN" w:bidi="hi-IN"/>
        </w:rPr>
        <w:t xml:space="preserve">The meaning of globalization, and its associated concepts and agencies </w:t>
      </w:r>
    </w:p>
    <w:p w14:paraId="56515160" w14:textId="77777777" w:rsidR="00494B0A" w:rsidRPr="00A12CB0" w:rsidRDefault="00494B0A" w:rsidP="00CA26D6">
      <w:pPr>
        <w:pStyle w:val="ListParagraph"/>
        <w:widowControl w:val="0"/>
        <w:numPr>
          <w:ilvl w:val="0"/>
          <w:numId w:val="192"/>
        </w:numPr>
        <w:autoSpaceDE w:val="0"/>
        <w:autoSpaceDN w:val="0"/>
        <w:adjustRightInd w:val="0"/>
        <w:spacing w:after="0" w:line="240" w:lineRule="auto"/>
        <w:ind w:left="284" w:hanging="284"/>
        <w:jc w:val="both"/>
        <w:rPr>
          <w:rFonts w:ascii="Times New Roman" w:hAnsi="Times New Roman" w:cs="Times New Roman"/>
          <w:b/>
          <w:bCs/>
          <w:sz w:val="20"/>
          <w:lang w:val="en-IN" w:bidi="hi-IN"/>
        </w:rPr>
      </w:pPr>
      <w:r w:rsidRPr="00A12CB0">
        <w:rPr>
          <w:rFonts w:ascii="Times New Roman" w:hAnsi="Times New Roman" w:cs="Times New Roman"/>
          <w:sz w:val="20"/>
          <w:lang w:val="en-IN" w:bidi="hi-IN"/>
        </w:rPr>
        <w:t>The impact of globalization on society</w:t>
      </w:r>
    </w:p>
    <w:p w14:paraId="08ABB8EE" w14:textId="77777777" w:rsidR="00494B0A" w:rsidRPr="00A12CB0" w:rsidRDefault="00494B0A" w:rsidP="00CA26D6">
      <w:pPr>
        <w:pStyle w:val="ListParagraph"/>
        <w:widowControl w:val="0"/>
        <w:numPr>
          <w:ilvl w:val="0"/>
          <w:numId w:val="192"/>
        </w:numPr>
        <w:autoSpaceDE w:val="0"/>
        <w:autoSpaceDN w:val="0"/>
        <w:adjustRightInd w:val="0"/>
        <w:spacing w:after="0" w:line="240" w:lineRule="auto"/>
        <w:ind w:left="284" w:hanging="284"/>
        <w:jc w:val="both"/>
        <w:rPr>
          <w:rFonts w:ascii="Times New Roman" w:hAnsi="Times New Roman" w:cs="Times New Roman"/>
          <w:b/>
          <w:bCs/>
          <w:sz w:val="20"/>
          <w:lang w:val="en-IN" w:bidi="hi-IN"/>
        </w:rPr>
      </w:pPr>
      <w:r w:rsidRPr="00A12CB0">
        <w:rPr>
          <w:rFonts w:ascii="Times New Roman" w:hAnsi="Times New Roman" w:cs="Times New Roman"/>
          <w:sz w:val="20"/>
          <w:lang w:val="en-IN" w:bidi="hi-IN"/>
        </w:rPr>
        <w:t xml:space="preserve">Importance of studying globalization in sociology </w:t>
      </w:r>
    </w:p>
    <w:p w14:paraId="3EE228E6" w14:textId="77777777" w:rsidR="00494B0A" w:rsidRPr="00A12CB0" w:rsidRDefault="00494B0A" w:rsidP="00494B0A">
      <w:pPr>
        <w:pStyle w:val="ListParagraph"/>
        <w:widowControl w:val="0"/>
        <w:autoSpaceDE w:val="0"/>
        <w:autoSpaceDN w:val="0"/>
        <w:adjustRightInd w:val="0"/>
        <w:spacing w:after="0" w:line="240" w:lineRule="auto"/>
        <w:ind w:left="284" w:hanging="284"/>
        <w:jc w:val="both"/>
        <w:rPr>
          <w:rFonts w:ascii="Times New Roman" w:hAnsi="Times New Roman" w:cs="Times New Roman"/>
          <w:b/>
          <w:bCs/>
          <w:sz w:val="20"/>
          <w:lang w:val="en-IN" w:bidi="hi-IN"/>
        </w:rPr>
      </w:pPr>
    </w:p>
    <w:p w14:paraId="0547E05E" w14:textId="77777777" w:rsidR="00494B0A" w:rsidRPr="00A12CB0" w:rsidRDefault="00494B0A" w:rsidP="00494B0A">
      <w:pPr>
        <w:widowControl w:val="0"/>
        <w:autoSpaceDE w:val="0"/>
        <w:autoSpaceDN w:val="0"/>
        <w:adjustRightInd w:val="0"/>
        <w:spacing w:after="0" w:line="240" w:lineRule="auto"/>
        <w:ind w:left="284" w:hanging="284"/>
        <w:jc w:val="both"/>
        <w:rPr>
          <w:rFonts w:ascii="Times New Roman" w:hAnsi="Times New Roman" w:cs="Times New Roman"/>
          <w:b/>
          <w:bCs/>
          <w:u w:val="single"/>
          <w:lang w:val="en-IN" w:bidi="hi-IN"/>
        </w:rPr>
      </w:pPr>
      <w:r w:rsidRPr="00A12CB0">
        <w:rPr>
          <w:rFonts w:ascii="Times New Roman" w:hAnsi="Times New Roman" w:cs="Times New Roman"/>
          <w:b/>
          <w:bCs/>
          <w:u w:val="single"/>
          <w:lang w:val="en-IN" w:bidi="hi-IN"/>
        </w:rPr>
        <w:t>Course Content</w:t>
      </w:r>
      <w:r w:rsidRPr="00A12CB0">
        <w:rPr>
          <w:rFonts w:ascii="Times New Roman" w:hAnsi="Times New Roman" w:cs="Times New Roman"/>
          <w:b/>
          <w:bCs/>
          <w:lang w:val="en-IN" w:bidi="hi-IN"/>
        </w:rPr>
        <w:t>:</w:t>
      </w:r>
    </w:p>
    <w:p w14:paraId="31771D56" w14:textId="77777777" w:rsidR="00494B0A" w:rsidRPr="00A12CB0" w:rsidRDefault="00494B0A" w:rsidP="00494B0A">
      <w:pPr>
        <w:spacing w:after="0" w:line="240" w:lineRule="auto"/>
        <w:ind w:left="284" w:hanging="284"/>
        <w:jc w:val="both"/>
        <w:rPr>
          <w:rFonts w:ascii="Times New Roman" w:hAnsi="Times New Roman" w:cs="Times New Roman"/>
          <w:bCs/>
        </w:rPr>
      </w:pPr>
      <w:r w:rsidRPr="00A12CB0">
        <w:rPr>
          <w:rFonts w:ascii="Times New Roman" w:hAnsi="Times New Roman" w:cs="Times New Roman"/>
          <w:b/>
          <w:bCs/>
        </w:rPr>
        <w:t>UNIT 1:</w:t>
      </w:r>
      <w:r w:rsidRPr="00A12CB0">
        <w:rPr>
          <w:rFonts w:ascii="Times New Roman" w:hAnsi="Times New Roman" w:cs="Times New Roman"/>
          <w:bCs/>
        </w:rPr>
        <w:t xml:space="preserve"> </w:t>
      </w:r>
      <w:r w:rsidRPr="00A12CB0">
        <w:rPr>
          <w:rFonts w:ascii="Times New Roman" w:hAnsi="Times New Roman" w:cs="Times New Roman"/>
          <w:b/>
          <w:bCs/>
        </w:rPr>
        <w:t>Globalisation – Concept, Characteristics, Historical Context of Globalisation</w:t>
      </w:r>
    </w:p>
    <w:p w14:paraId="41AD4602" w14:textId="77777777" w:rsidR="00494B0A" w:rsidRPr="00A12CB0" w:rsidRDefault="00494B0A" w:rsidP="00494B0A">
      <w:pPr>
        <w:pStyle w:val="ListParagraph"/>
        <w:spacing w:after="160" w:line="240" w:lineRule="auto"/>
        <w:ind w:left="284" w:hanging="284"/>
        <w:jc w:val="both"/>
        <w:rPr>
          <w:rFonts w:ascii="Times New Roman" w:hAnsi="Times New Roman" w:cs="Times New Roman"/>
          <w:bCs/>
          <w:i/>
          <w:iCs/>
        </w:rPr>
      </w:pPr>
      <w:r w:rsidRPr="00A12CB0">
        <w:rPr>
          <w:rFonts w:ascii="Times New Roman" w:hAnsi="Times New Roman" w:cs="Times New Roman"/>
          <w:bCs/>
          <w:i/>
          <w:iCs/>
        </w:rPr>
        <w:t xml:space="preserve">Bauman, Z. 1998. Globalization. The Human Consequences. UK: Polity Press. </w:t>
      </w:r>
    </w:p>
    <w:p w14:paraId="2F63856E" w14:textId="77777777" w:rsidR="00494B0A" w:rsidRPr="00A12CB0" w:rsidRDefault="00494B0A" w:rsidP="00494B0A">
      <w:pPr>
        <w:pStyle w:val="ListParagraph"/>
        <w:spacing w:after="160" w:line="240" w:lineRule="auto"/>
        <w:ind w:left="284" w:hanging="284"/>
        <w:jc w:val="both"/>
        <w:rPr>
          <w:rFonts w:ascii="Times New Roman" w:hAnsi="Times New Roman" w:cs="Times New Roman"/>
          <w:bCs/>
          <w:i/>
          <w:iCs/>
        </w:rPr>
      </w:pPr>
      <w:r w:rsidRPr="00A12CB0">
        <w:rPr>
          <w:rFonts w:ascii="Times New Roman" w:hAnsi="Times New Roman" w:cs="Times New Roman"/>
          <w:bCs/>
          <w:i/>
          <w:iCs/>
        </w:rPr>
        <w:t>Ritzer, G. 2010. Globalization, A basic text. UK: Wiley Blackwell.</w:t>
      </w:r>
    </w:p>
    <w:p w14:paraId="1802AA79" w14:textId="77777777" w:rsidR="00494B0A" w:rsidRPr="00A12CB0" w:rsidRDefault="00494B0A" w:rsidP="00494B0A">
      <w:pPr>
        <w:pStyle w:val="ListParagraph"/>
        <w:spacing w:after="0" w:line="240" w:lineRule="auto"/>
        <w:ind w:left="284" w:hanging="284"/>
        <w:jc w:val="both"/>
        <w:rPr>
          <w:rFonts w:ascii="Times New Roman" w:hAnsi="Times New Roman" w:cs="Times New Roman"/>
          <w:bCs/>
          <w:i/>
          <w:iCs/>
        </w:rPr>
      </w:pPr>
    </w:p>
    <w:p w14:paraId="3952B1CF" w14:textId="77777777" w:rsidR="00494B0A" w:rsidRPr="00A12CB0" w:rsidRDefault="00494B0A" w:rsidP="00494B0A">
      <w:pPr>
        <w:spacing w:after="0" w:line="240" w:lineRule="auto"/>
        <w:ind w:left="284" w:hanging="284"/>
        <w:jc w:val="both"/>
        <w:rPr>
          <w:rFonts w:ascii="Times New Roman" w:hAnsi="Times New Roman" w:cs="Times New Roman"/>
          <w:b/>
          <w:bCs/>
        </w:rPr>
      </w:pPr>
      <w:r w:rsidRPr="00A12CB0">
        <w:rPr>
          <w:rFonts w:ascii="Times New Roman" w:hAnsi="Times New Roman" w:cs="Times New Roman"/>
          <w:b/>
          <w:bCs/>
        </w:rPr>
        <w:t>UNIT 2:</w:t>
      </w:r>
      <w:r w:rsidRPr="00A12CB0">
        <w:rPr>
          <w:rFonts w:ascii="Times New Roman" w:hAnsi="Times New Roman" w:cs="Times New Roman"/>
          <w:bCs/>
        </w:rPr>
        <w:t xml:space="preserve"> </w:t>
      </w:r>
      <w:r w:rsidRPr="00A12CB0">
        <w:rPr>
          <w:rFonts w:ascii="Times New Roman" w:hAnsi="Times New Roman" w:cs="Times New Roman"/>
          <w:b/>
          <w:bCs/>
        </w:rPr>
        <w:t xml:space="preserve">Agents of Globalisation </w:t>
      </w:r>
    </w:p>
    <w:p w14:paraId="347C2179" w14:textId="77777777" w:rsidR="00494B0A" w:rsidRPr="00A12CB0" w:rsidRDefault="00494B0A" w:rsidP="00CA26D6">
      <w:pPr>
        <w:pStyle w:val="ListParagraph"/>
        <w:numPr>
          <w:ilvl w:val="1"/>
          <w:numId w:val="193"/>
        </w:numPr>
        <w:spacing w:after="160" w:line="240" w:lineRule="auto"/>
        <w:ind w:left="284" w:hanging="284"/>
        <w:jc w:val="both"/>
        <w:rPr>
          <w:rFonts w:ascii="Times New Roman" w:hAnsi="Times New Roman" w:cs="Times New Roman"/>
          <w:bCs/>
        </w:rPr>
      </w:pPr>
      <w:r w:rsidRPr="00A12CB0">
        <w:rPr>
          <w:rFonts w:ascii="Times New Roman" w:hAnsi="Times New Roman" w:cs="Times New Roman"/>
          <w:bCs/>
        </w:rPr>
        <w:t>Media, Market, - Global Village</w:t>
      </w:r>
    </w:p>
    <w:p w14:paraId="191CFF8B" w14:textId="77777777" w:rsidR="00494B0A" w:rsidRPr="00A12CB0" w:rsidRDefault="00494B0A" w:rsidP="00CA26D6">
      <w:pPr>
        <w:pStyle w:val="ListParagraph"/>
        <w:numPr>
          <w:ilvl w:val="1"/>
          <w:numId w:val="193"/>
        </w:numPr>
        <w:spacing w:after="160" w:line="240" w:lineRule="auto"/>
        <w:ind w:left="284" w:hanging="284"/>
        <w:jc w:val="both"/>
        <w:rPr>
          <w:rFonts w:ascii="Times New Roman" w:hAnsi="Times New Roman" w:cs="Times New Roman"/>
          <w:bCs/>
        </w:rPr>
      </w:pPr>
      <w:r w:rsidRPr="00A12CB0">
        <w:rPr>
          <w:rFonts w:ascii="Times New Roman" w:hAnsi="Times New Roman" w:cs="Times New Roman"/>
          <w:bCs/>
        </w:rPr>
        <w:t>Government Agencies</w:t>
      </w:r>
    </w:p>
    <w:p w14:paraId="08843025" w14:textId="77777777" w:rsidR="00494B0A" w:rsidRPr="00A12CB0" w:rsidRDefault="00494B0A" w:rsidP="00CA26D6">
      <w:pPr>
        <w:pStyle w:val="ListParagraph"/>
        <w:numPr>
          <w:ilvl w:val="1"/>
          <w:numId w:val="193"/>
        </w:numPr>
        <w:spacing w:after="160" w:line="240" w:lineRule="auto"/>
        <w:ind w:left="284" w:hanging="284"/>
        <w:jc w:val="both"/>
        <w:rPr>
          <w:rFonts w:ascii="Times New Roman" w:hAnsi="Times New Roman" w:cs="Times New Roman"/>
          <w:bCs/>
        </w:rPr>
      </w:pPr>
      <w:r w:rsidRPr="00A12CB0">
        <w:rPr>
          <w:rFonts w:ascii="Times New Roman" w:hAnsi="Times New Roman" w:cs="Times New Roman"/>
          <w:bCs/>
        </w:rPr>
        <w:t>Multinational Corporations</w:t>
      </w:r>
    </w:p>
    <w:p w14:paraId="5237BB34" w14:textId="77777777" w:rsidR="00494B0A" w:rsidRPr="00A12CB0" w:rsidRDefault="00494B0A" w:rsidP="00CA26D6">
      <w:pPr>
        <w:pStyle w:val="ListParagraph"/>
        <w:numPr>
          <w:ilvl w:val="1"/>
          <w:numId w:val="193"/>
        </w:numPr>
        <w:spacing w:after="160" w:line="240" w:lineRule="auto"/>
        <w:ind w:left="284" w:hanging="284"/>
        <w:jc w:val="both"/>
        <w:rPr>
          <w:rFonts w:ascii="Times New Roman" w:hAnsi="Times New Roman" w:cs="Times New Roman"/>
          <w:bCs/>
        </w:rPr>
      </w:pPr>
      <w:r w:rsidRPr="00A12CB0">
        <w:rPr>
          <w:rFonts w:ascii="Times New Roman" w:hAnsi="Times New Roman" w:cs="Times New Roman"/>
          <w:bCs/>
        </w:rPr>
        <w:t>National - International Agencies – International Monetary Fund, World Bank, World Trade Organization</w:t>
      </w:r>
    </w:p>
    <w:p w14:paraId="3F15A9D5" w14:textId="77777777" w:rsidR="00494B0A" w:rsidRPr="00A12CB0" w:rsidRDefault="00494B0A" w:rsidP="00494B0A">
      <w:pPr>
        <w:pStyle w:val="ListParagraph"/>
        <w:spacing w:after="160" w:line="240" w:lineRule="auto"/>
        <w:ind w:left="284" w:hanging="284"/>
        <w:jc w:val="both"/>
        <w:rPr>
          <w:rFonts w:ascii="Times New Roman" w:hAnsi="Times New Roman" w:cs="Times New Roman"/>
          <w:bCs/>
          <w:i/>
          <w:iCs/>
        </w:rPr>
      </w:pPr>
      <w:r w:rsidRPr="00A12CB0">
        <w:rPr>
          <w:rFonts w:ascii="Times New Roman" w:hAnsi="Times New Roman" w:cs="Times New Roman"/>
          <w:bCs/>
          <w:i/>
          <w:iCs/>
        </w:rPr>
        <w:t>McLuhan, M., Powers, B. R. (1992). The Global Village. United Kingdom: Oxford University Press.</w:t>
      </w:r>
    </w:p>
    <w:p w14:paraId="3D213874" w14:textId="77777777" w:rsidR="00494B0A" w:rsidRPr="00A12CB0" w:rsidRDefault="00494B0A" w:rsidP="00494B0A">
      <w:pPr>
        <w:spacing w:after="0" w:line="240" w:lineRule="auto"/>
        <w:ind w:left="284" w:hanging="284"/>
        <w:jc w:val="both"/>
        <w:rPr>
          <w:rFonts w:ascii="Times New Roman" w:hAnsi="Times New Roman" w:cs="Times New Roman"/>
          <w:bCs/>
        </w:rPr>
      </w:pPr>
      <w:r w:rsidRPr="00A12CB0">
        <w:rPr>
          <w:rFonts w:ascii="Times New Roman" w:hAnsi="Times New Roman" w:cs="Times New Roman"/>
          <w:b/>
          <w:bCs/>
        </w:rPr>
        <w:t>UNIT 3:</w:t>
      </w:r>
      <w:r w:rsidRPr="00A12CB0">
        <w:rPr>
          <w:rFonts w:ascii="Times New Roman" w:hAnsi="Times New Roman" w:cs="Times New Roman"/>
          <w:bCs/>
        </w:rPr>
        <w:t xml:space="preserve"> </w:t>
      </w:r>
      <w:r w:rsidRPr="00A12CB0">
        <w:rPr>
          <w:rFonts w:ascii="Times New Roman" w:hAnsi="Times New Roman" w:cs="Times New Roman"/>
          <w:b/>
          <w:bCs/>
        </w:rPr>
        <w:t>Mass Culture Globalisation,</w:t>
      </w:r>
      <w:r w:rsidRPr="00A12CB0">
        <w:rPr>
          <w:rFonts w:ascii="Times New Roman" w:hAnsi="Times New Roman" w:cs="Times New Roman"/>
          <w:bCs/>
        </w:rPr>
        <w:t xml:space="preserve"> </w:t>
      </w:r>
    </w:p>
    <w:p w14:paraId="3E7F9F72" w14:textId="77777777" w:rsidR="00494B0A" w:rsidRPr="00A12CB0" w:rsidRDefault="00494B0A" w:rsidP="00CA26D6">
      <w:pPr>
        <w:pStyle w:val="ListParagraph"/>
        <w:numPr>
          <w:ilvl w:val="1"/>
          <w:numId w:val="192"/>
        </w:numPr>
        <w:spacing w:after="0" w:line="240" w:lineRule="auto"/>
        <w:ind w:left="284" w:hanging="284"/>
        <w:jc w:val="both"/>
        <w:rPr>
          <w:rFonts w:ascii="Times New Roman" w:hAnsi="Times New Roman" w:cs="Times New Roman"/>
          <w:bCs/>
        </w:rPr>
      </w:pPr>
      <w:r w:rsidRPr="00A12CB0">
        <w:rPr>
          <w:rFonts w:ascii="Times New Roman" w:hAnsi="Times New Roman" w:cs="Times New Roman"/>
          <w:bCs/>
        </w:rPr>
        <w:t>Role of Information Technology and Mass Communication</w:t>
      </w:r>
    </w:p>
    <w:p w14:paraId="4114A212" w14:textId="77777777" w:rsidR="00494B0A" w:rsidRPr="00A12CB0" w:rsidRDefault="00494B0A" w:rsidP="00CA26D6">
      <w:pPr>
        <w:pStyle w:val="ListParagraph"/>
        <w:numPr>
          <w:ilvl w:val="1"/>
          <w:numId w:val="192"/>
        </w:numPr>
        <w:spacing w:after="160" w:line="240" w:lineRule="auto"/>
        <w:ind w:left="284" w:hanging="284"/>
        <w:jc w:val="both"/>
        <w:rPr>
          <w:rFonts w:ascii="Times New Roman" w:hAnsi="Times New Roman" w:cs="Times New Roman"/>
          <w:bCs/>
        </w:rPr>
      </w:pPr>
      <w:r w:rsidRPr="00A12CB0">
        <w:rPr>
          <w:rFonts w:ascii="Times New Roman" w:hAnsi="Times New Roman" w:cs="Times New Roman"/>
          <w:bCs/>
        </w:rPr>
        <w:t>McDonalization</w:t>
      </w:r>
    </w:p>
    <w:p w14:paraId="4F9A5538" w14:textId="77777777" w:rsidR="00494B0A" w:rsidRPr="00A12CB0" w:rsidRDefault="00494B0A" w:rsidP="00CA26D6">
      <w:pPr>
        <w:pStyle w:val="ListParagraph"/>
        <w:numPr>
          <w:ilvl w:val="1"/>
          <w:numId w:val="192"/>
        </w:numPr>
        <w:spacing w:after="160" w:line="240" w:lineRule="auto"/>
        <w:ind w:left="284" w:hanging="284"/>
        <w:jc w:val="both"/>
        <w:rPr>
          <w:rFonts w:ascii="Times New Roman" w:hAnsi="Times New Roman" w:cs="Times New Roman"/>
          <w:bCs/>
        </w:rPr>
      </w:pPr>
      <w:r w:rsidRPr="00A12CB0">
        <w:rPr>
          <w:rFonts w:ascii="Times New Roman" w:hAnsi="Times New Roman" w:cs="Times New Roman"/>
          <w:bCs/>
        </w:rPr>
        <w:t>Risk Society</w:t>
      </w:r>
    </w:p>
    <w:p w14:paraId="6EC42686" w14:textId="77777777" w:rsidR="00494B0A" w:rsidRPr="00A12CB0" w:rsidRDefault="00494B0A" w:rsidP="00CA26D6">
      <w:pPr>
        <w:pStyle w:val="ListParagraph"/>
        <w:numPr>
          <w:ilvl w:val="1"/>
          <w:numId w:val="192"/>
        </w:numPr>
        <w:spacing w:after="160" w:line="240" w:lineRule="auto"/>
        <w:ind w:left="284" w:hanging="284"/>
        <w:jc w:val="both"/>
        <w:rPr>
          <w:rFonts w:ascii="Times New Roman" w:hAnsi="Times New Roman" w:cs="Times New Roman"/>
          <w:bCs/>
        </w:rPr>
      </w:pPr>
      <w:r w:rsidRPr="00A12CB0">
        <w:rPr>
          <w:rFonts w:ascii="Times New Roman" w:hAnsi="Times New Roman" w:cs="Times New Roman"/>
          <w:bCs/>
        </w:rPr>
        <w:t xml:space="preserve">Cultural Homogenization and Hybridization </w:t>
      </w:r>
    </w:p>
    <w:p w14:paraId="519DA1C3" w14:textId="77777777" w:rsidR="00494B0A" w:rsidRPr="00A12CB0" w:rsidRDefault="00494B0A" w:rsidP="00494B0A">
      <w:pPr>
        <w:pStyle w:val="ListParagraph"/>
        <w:spacing w:after="160" w:line="240" w:lineRule="auto"/>
        <w:ind w:left="284" w:hanging="284"/>
        <w:jc w:val="both"/>
        <w:rPr>
          <w:rFonts w:ascii="Times New Roman" w:hAnsi="Times New Roman" w:cs="Times New Roman"/>
          <w:bCs/>
          <w:i/>
          <w:iCs/>
        </w:rPr>
      </w:pPr>
      <w:r w:rsidRPr="00A12CB0">
        <w:rPr>
          <w:rFonts w:ascii="Times New Roman" w:hAnsi="Times New Roman" w:cs="Times New Roman"/>
          <w:bCs/>
          <w:i/>
          <w:iCs/>
        </w:rPr>
        <w:t xml:space="preserve">Appadurai, Arjun. 1997. Modernity at large: Cultural dimensions of globalization. New Delhi: Oxford </w:t>
      </w:r>
    </w:p>
    <w:p w14:paraId="7606D312" w14:textId="6F1D499B" w:rsidR="00494B0A" w:rsidRPr="00A12CB0" w:rsidRDefault="00494B0A" w:rsidP="00494B0A">
      <w:pPr>
        <w:pStyle w:val="ListParagraph"/>
        <w:spacing w:after="160" w:line="240" w:lineRule="auto"/>
        <w:ind w:left="284" w:hanging="284"/>
        <w:jc w:val="both"/>
        <w:rPr>
          <w:rFonts w:ascii="Times New Roman" w:hAnsi="Times New Roman" w:cs="Times New Roman"/>
          <w:bCs/>
          <w:i/>
          <w:iCs/>
        </w:rPr>
      </w:pPr>
      <w:r w:rsidRPr="00A12CB0">
        <w:rPr>
          <w:rFonts w:ascii="Times New Roman" w:hAnsi="Times New Roman" w:cs="Times New Roman"/>
          <w:bCs/>
          <w:i/>
          <w:iCs/>
        </w:rPr>
        <w:t>University Press.</w:t>
      </w:r>
    </w:p>
    <w:p w14:paraId="7EDC450F" w14:textId="77777777" w:rsidR="00494B0A" w:rsidRPr="00A12CB0" w:rsidRDefault="00494B0A" w:rsidP="00494B0A">
      <w:pPr>
        <w:pStyle w:val="ListParagraph"/>
        <w:spacing w:after="160" w:line="240" w:lineRule="auto"/>
        <w:ind w:left="284" w:hanging="284"/>
        <w:jc w:val="both"/>
        <w:rPr>
          <w:rFonts w:ascii="Times New Roman" w:hAnsi="Times New Roman" w:cs="Times New Roman"/>
          <w:bCs/>
          <w:i/>
          <w:iCs/>
        </w:rPr>
      </w:pPr>
      <w:r w:rsidRPr="00A12CB0">
        <w:rPr>
          <w:rFonts w:ascii="Times New Roman" w:hAnsi="Times New Roman" w:cs="Times New Roman"/>
          <w:bCs/>
          <w:i/>
          <w:iCs/>
        </w:rPr>
        <w:t>Ritzer, G. 2015 : The McDonaldization of Society, New Delhi : Sage</w:t>
      </w:r>
    </w:p>
    <w:p w14:paraId="63524376" w14:textId="77777777" w:rsidR="00494B0A" w:rsidRPr="00A12CB0" w:rsidRDefault="00494B0A" w:rsidP="00494B0A">
      <w:pPr>
        <w:pStyle w:val="ListParagraph"/>
        <w:spacing w:after="160" w:line="240" w:lineRule="auto"/>
        <w:ind w:left="284" w:hanging="284"/>
        <w:jc w:val="both"/>
        <w:rPr>
          <w:rFonts w:ascii="Times New Roman" w:hAnsi="Times New Roman" w:cs="Times New Roman"/>
          <w:bCs/>
          <w:i/>
          <w:iCs/>
        </w:rPr>
      </w:pPr>
      <w:r w:rsidRPr="00A12CB0">
        <w:rPr>
          <w:rFonts w:ascii="Times New Roman" w:hAnsi="Times New Roman" w:cs="Times New Roman"/>
          <w:bCs/>
          <w:i/>
          <w:iCs/>
        </w:rPr>
        <w:t>Beck, U. (1992). Risk Society: Towards a New Modernity. India: SAGE Publications.</w:t>
      </w:r>
    </w:p>
    <w:p w14:paraId="65F2FF2D" w14:textId="77777777" w:rsidR="00494B0A" w:rsidRPr="00A12CB0" w:rsidRDefault="00494B0A" w:rsidP="00494B0A">
      <w:pPr>
        <w:spacing w:after="160" w:line="240" w:lineRule="auto"/>
        <w:ind w:left="284" w:hanging="284"/>
        <w:jc w:val="both"/>
        <w:rPr>
          <w:rFonts w:ascii="Times New Roman" w:hAnsi="Times New Roman" w:cs="Times New Roman"/>
          <w:bCs/>
        </w:rPr>
      </w:pPr>
      <w:r w:rsidRPr="00A12CB0">
        <w:rPr>
          <w:rFonts w:ascii="Times New Roman" w:hAnsi="Times New Roman" w:cs="Times New Roman"/>
          <w:b/>
          <w:bCs/>
        </w:rPr>
        <w:t>UNIT 4:</w:t>
      </w:r>
      <w:r w:rsidRPr="00A12CB0">
        <w:rPr>
          <w:rFonts w:ascii="Times New Roman" w:hAnsi="Times New Roman" w:cs="Times New Roman"/>
          <w:bCs/>
        </w:rPr>
        <w:t xml:space="preserve"> </w:t>
      </w:r>
      <w:r w:rsidRPr="00A12CB0">
        <w:rPr>
          <w:rFonts w:ascii="Times New Roman" w:hAnsi="Times New Roman" w:cs="Times New Roman"/>
          <w:b/>
          <w:bCs/>
        </w:rPr>
        <w:t>Globalisation and Localisation</w:t>
      </w:r>
    </w:p>
    <w:p w14:paraId="36343E1C" w14:textId="77777777" w:rsidR="00494B0A" w:rsidRPr="00A12CB0" w:rsidRDefault="00494B0A" w:rsidP="00494B0A">
      <w:pPr>
        <w:spacing w:after="160" w:line="240" w:lineRule="auto"/>
        <w:ind w:left="284" w:hanging="284"/>
        <w:jc w:val="both"/>
        <w:rPr>
          <w:rFonts w:ascii="Times New Roman" w:hAnsi="Times New Roman" w:cs="Times New Roman"/>
          <w:bCs/>
        </w:rPr>
      </w:pPr>
      <w:r w:rsidRPr="00A12CB0">
        <w:rPr>
          <w:rFonts w:ascii="Times New Roman" w:hAnsi="Times New Roman" w:cs="Times New Roman"/>
          <w:b/>
          <w:bCs/>
        </w:rPr>
        <w:t>UNIT 5: Globalisation and Indian Experience</w:t>
      </w:r>
      <w:r w:rsidRPr="00A12CB0">
        <w:rPr>
          <w:rFonts w:ascii="Times New Roman" w:hAnsi="Times New Roman" w:cs="Times New Roman"/>
          <w:bCs/>
        </w:rPr>
        <w:t xml:space="preserve"> </w:t>
      </w:r>
    </w:p>
    <w:p w14:paraId="0D3F8D12" w14:textId="77777777" w:rsidR="00494B0A" w:rsidRPr="00A12CB0" w:rsidRDefault="00494B0A" w:rsidP="00494B0A">
      <w:pPr>
        <w:pStyle w:val="ListParagraph"/>
        <w:spacing w:after="160" w:line="240" w:lineRule="auto"/>
        <w:ind w:left="284" w:hanging="284"/>
        <w:jc w:val="both"/>
        <w:rPr>
          <w:rFonts w:ascii="Times New Roman" w:hAnsi="Times New Roman" w:cs="Times New Roman"/>
          <w:bCs/>
          <w:i/>
          <w:iCs/>
        </w:rPr>
      </w:pPr>
      <w:r w:rsidRPr="00A12CB0">
        <w:rPr>
          <w:rFonts w:ascii="Times New Roman" w:hAnsi="Times New Roman" w:cs="Times New Roman"/>
          <w:bCs/>
          <w:i/>
          <w:iCs/>
        </w:rPr>
        <w:t>Somayaji, S (eds.) 2006. Sociology of Globalisation: Perspectives from India. Jaipur: Rawat.</w:t>
      </w:r>
    </w:p>
    <w:p w14:paraId="5A13974C" w14:textId="77777777" w:rsidR="00494B0A" w:rsidRPr="00A12CB0" w:rsidRDefault="00494B0A" w:rsidP="00494B0A">
      <w:pPr>
        <w:pStyle w:val="ListParagraph"/>
        <w:spacing w:line="240" w:lineRule="auto"/>
        <w:ind w:left="284" w:hanging="284"/>
        <w:jc w:val="both"/>
        <w:rPr>
          <w:rFonts w:ascii="Times New Roman" w:hAnsi="Times New Roman" w:cs="Times New Roman"/>
          <w:bCs/>
          <w:i/>
          <w:iCs/>
        </w:rPr>
      </w:pPr>
      <w:r w:rsidRPr="00A12CB0">
        <w:rPr>
          <w:rFonts w:ascii="Times New Roman" w:hAnsi="Times New Roman" w:cs="Times New Roman"/>
          <w:bCs/>
          <w:i/>
          <w:iCs/>
        </w:rPr>
        <w:t>Palanithurai and Ramesh. R. 2008.Globalisation Issues at the Grassroots. New Delhi: Rawat</w:t>
      </w:r>
    </w:p>
    <w:p w14:paraId="271D15F5" w14:textId="77777777" w:rsidR="00494B0A" w:rsidRPr="00A12CB0" w:rsidRDefault="00494B0A" w:rsidP="00494B0A">
      <w:pPr>
        <w:widowControl w:val="0"/>
        <w:tabs>
          <w:tab w:val="left" w:pos="607"/>
        </w:tabs>
        <w:autoSpaceDE w:val="0"/>
        <w:autoSpaceDN w:val="0"/>
        <w:spacing w:after="0" w:line="240" w:lineRule="auto"/>
        <w:ind w:left="284" w:hanging="284"/>
        <w:jc w:val="both"/>
        <w:rPr>
          <w:rFonts w:ascii="Times New Roman" w:hAnsi="Times New Roman" w:cs="Times New Roman"/>
          <w:i/>
        </w:rPr>
      </w:pPr>
      <w:r w:rsidRPr="00A12CB0">
        <w:rPr>
          <w:rFonts w:ascii="Times New Roman" w:hAnsi="Times New Roman" w:cs="Times New Roman"/>
          <w:b/>
        </w:rPr>
        <w:t>Essential Readings</w:t>
      </w:r>
      <w:r w:rsidRPr="00A12CB0">
        <w:rPr>
          <w:rFonts w:ascii="Times New Roman" w:hAnsi="Times New Roman" w:cs="Times New Roman"/>
          <w:b/>
          <w:i/>
        </w:rPr>
        <w:t>:</w:t>
      </w:r>
    </w:p>
    <w:p w14:paraId="21E03059" w14:textId="6C9744F5" w:rsidR="00494B0A" w:rsidRPr="00A12CB0" w:rsidRDefault="00494B0A" w:rsidP="00CA26D6">
      <w:pPr>
        <w:pStyle w:val="ListParagraph"/>
        <w:widowControl w:val="0"/>
        <w:numPr>
          <w:ilvl w:val="3"/>
          <w:numId w:val="163"/>
        </w:numPr>
        <w:tabs>
          <w:tab w:val="left" w:pos="426"/>
        </w:tabs>
        <w:autoSpaceDE w:val="0"/>
        <w:autoSpaceDN w:val="0"/>
        <w:spacing w:after="0" w:line="240" w:lineRule="auto"/>
        <w:ind w:left="360"/>
        <w:jc w:val="both"/>
        <w:rPr>
          <w:rFonts w:ascii="Times New Roman" w:hAnsi="Times New Roman" w:cs="Times New Roman"/>
          <w:sz w:val="20"/>
        </w:rPr>
      </w:pPr>
      <w:r w:rsidRPr="00A12CB0">
        <w:rPr>
          <w:rFonts w:ascii="Times New Roman" w:hAnsi="Times New Roman" w:cs="Times New Roman"/>
          <w:sz w:val="20"/>
        </w:rPr>
        <w:t>Appadurai, Arjun. 1997. Modernity at large: Cultural dimensions of globalization. New Delhi: Oxford University Press.</w:t>
      </w:r>
    </w:p>
    <w:p w14:paraId="30AB7FBA" w14:textId="42639E84" w:rsidR="00494B0A" w:rsidRPr="00A12CB0" w:rsidRDefault="00494B0A" w:rsidP="00CA26D6">
      <w:pPr>
        <w:pStyle w:val="ListParagraph"/>
        <w:widowControl w:val="0"/>
        <w:numPr>
          <w:ilvl w:val="3"/>
          <w:numId w:val="163"/>
        </w:numPr>
        <w:tabs>
          <w:tab w:val="left" w:pos="426"/>
        </w:tabs>
        <w:autoSpaceDE w:val="0"/>
        <w:autoSpaceDN w:val="0"/>
        <w:spacing w:after="0" w:line="240" w:lineRule="auto"/>
        <w:ind w:left="360"/>
        <w:jc w:val="both"/>
        <w:rPr>
          <w:rFonts w:ascii="Times New Roman" w:hAnsi="Times New Roman" w:cs="Times New Roman"/>
          <w:sz w:val="20"/>
        </w:rPr>
      </w:pPr>
      <w:r w:rsidRPr="00A12CB0">
        <w:rPr>
          <w:rFonts w:ascii="Times New Roman" w:hAnsi="Times New Roman" w:cs="Times New Roman"/>
          <w:sz w:val="20"/>
        </w:rPr>
        <w:t>Kiely, Ray and Phil Marfleet (eds.). 1998. Globalization and the third world. London: Routledge.  Waters, Malcolm. 1996. Globalization. London: Routledge.</w:t>
      </w:r>
    </w:p>
    <w:p w14:paraId="3E4FE1A8" w14:textId="2D540B06" w:rsidR="00494B0A" w:rsidRPr="00A12CB0" w:rsidRDefault="00494B0A" w:rsidP="00CA26D6">
      <w:pPr>
        <w:pStyle w:val="ListParagraph"/>
        <w:widowControl w:val="0"/>
        <w:numPr>
          <w:ilvl w:val="3"/>
          <w:numId w:val="163"/>
        </w:numPr>
        <w:tabs>
          <w:tab w:val="left" w:pos="426"/>
        </w:tabs>
        <w:autoSpaceDE w:val="0"/>
        <w:autoSpaceDN w:val="0"/>
        <w:spacing w:after="0" w:line="240" w:lineRule="auto"/>
        <w:ind w:left="360"/>
        <w:jc w:val="both"/>
        <w:rPr>
          <w:rFonts w:ascii="Times New Roman" w:hAnsi="Times New Roman" w:cs="Times New Roman"/>
        </w:rPr>
      </w:pPr>
      <w:r w:rsidRPr="00A12CB0">
        <w:rPr>
          <w:rFonts w:ascii="Times New Roman" w:hAnsi="Times New Roman" w:cs="Times New Roman"/>
          <w:sz w:val="20"/>
        </w:rPr>
        <w:t>Singh, Y., Cultural Change in India: Identity and Globalization, Rawat Publication</w:t>
      </w:r>
      <w:r w:rsidRPr="00A12CB0">
        <w:rPr>
          <w:rFonts w:ascii="Times New Roman" w:hAnsi="Times New Roman" w:cs="Times New Roman"/>
        </w:rPr>
        <w:tab/>
      </w:r>
    </w:p>
    <w:p w14:paraId="1990B0C4" w14:textId="13D8C541" w:rsidR="00494B0A" w:rsidRPr="00A12CB0" w:rsidRDefault="00494B0A" w:rsidP="00CA26D6">
      <w:pPr>
        <w:pStyle w:val="ListParagraph"/>
        <w:widowControl w:val="0"/>
        <w:numPr>
          <w:ilvl w:val="3"/>
          <w:numId w:val="163"/>
        </w:numPr>
        <w:tabs>
          <w:tab w:val="left" w:pos="426"/>
        </w:tabs>
        <w:autoSpaceDE w:val="0"/>
        <w:autoSpaceDN w:val="0"/>
        <w:spacing w:after="0" w:line="240" w:lineRule="auto"/>
        <w:ind w:left="360"/>
        <w:jc w:val="both"/>
        <w:rPr>
          <w:rFonts w:ascii="Times New Roman" w:hAnsi="Times New Roman" w:cs="Times New Roman"/>
        </w:rPr>
      </w:pPr>
      <w:r w:rsidRPr="00A12CB0">
        <w:rPr>
          <w:rFonts w:ascii="Kruti Dev 010" w:hAnsi="Kruti Dev 010" w:cs="Times New Roman"/>
        </w:rPr>
        <w:t>ik.Ms;] jfo izdk'k] oS'ohdj.k ,oa lekt] fot; izdk'ku] eafnj ¼izkŒ½ fyfeVsM] okjk.klh</w:t>
      </w:r>
    </w:p>
    <w:p w14:paraId="4D6E0174" w14:textId="77777777" w:rsidR="00494B0A" w:rsidRPr="00A12CB0" w:rsidRDefault="00494B0A" w:rsidP="00CA26D6">
      <w:pPr>
        <w:pStyle w:val="ListParagraph"/>
        <w:widowControl w:val="0"/>
        <w:numPr>
          <w:ilvl w:val="3"/>
          <w:numId w:val="163"/>
        </w:numPr>
        <w:tabs>
          <w:tab w:val="left" w:pos="426"/>
        </w:tabs>
        <w:autoSpaceDE w:val="0"/>
        <w:autoSpaceDN w:val="0"/>
        <w:spacing w:after="0" w:line="240" w:lineRule="auto"/>
        <w:ind w:left="360"/>
        <w:jc w:val="both"/>
        <w:rPr>
          <w:rFonts w:ascii="Kruti Dev 010" w:hAnsi="Kruti Dev 010" w:cs="Times New Roman"/>
        </w:rPr>
      </w:pPr>
      <w:r w:rsidRPr="00A12CB0">
        <w:rPr>
          <w:rFonts w:ascii="Kruti Dev 010" w:hAnsi="Kruti Dev 010" w:cs="Times New Roman"/>
        </w:rPr>
        <w:t xml:space="preserve">HkkXkZo] ujs'k] oS'ohdj.k] lekt'kkL=h; ifjis{;] jkor ifCyds'kUl] t;iqj </w:t>
      </w:r>
    </w:p>
    <w:p w14:paraId="2AACD64F" w14:textId="4CB81798" w:rsidR="007E25BD" w:rsidRPr="00A12CB0" w:rsidRDefault="00494B0A" w:rsidP="00CA26D6">
      <w:pPr>
        <w:pStyle w:val="ListParagraph"/>
        <w:widowControl w:val="0"/>
        <w:numPr>
          <w:ilvl w:val="3"/>
          <w:numId w:val="163"/>
        </w:numPr>
        <w:tabs>
          <w:tab w:val="left" w:pos="426"/>
        </w:tabs>
        <w:autoSpaceDE w:val="0"/>
        <w:autoSpaceDN w:val="0"/>
        <w:spacing w:after="0" w:line="240" w:lineRule="auto"/>
        <w:ind w:left="360"/>
        <w:jc w:val="both"/>
        <w:rPr>
          <w:rFonts w:ascii="Kruti Dev 010" w:hAnsi="Kruti Dev 010" w:cs="Times New Roman"/>
        </w:rPr>
      </w:pPr>
      <w:r w:rsidRPr="00A12CB0">
        <w:rPr>
          <w:rFonts w:ascii="Kruti Dev 010" w:hAnsi="Kruti Dev 010" w:cs="Times New Roman"/>
        </w:rPr>
        <w:t>JhokLro] jktho] oS'ohdj.k vkSj lekt] oS'o y{eh izdk'ku] okjk.klh</w:t>
      </w:r>
    </w:p>
    <w:p w14:paraId="44B36592" w14:textId="4FA85242" w:rsidR="002064F6" w:rsidRPr="00A12CB0" w:rsidRDefault="004B6CE1" w:rsidP="008221DD">
      <w:pPr>
        <w:widowControl w:val="0"/>
        <w:autoSpaceDE w:val="0"/>
        <w:autoSpaceDN w:val="0"/>
        <w:adjustRightInd w:val="0"/>
        <w:spacing w:line="240" w:lineRule="auto"/>
        <w:rPr>
          <w:rFonts w:ascii="Times New Roman" w:hAnsi="Times New Roman" w:cs="Times New Roman"/>
          <w:b/>
          <w:bCs/>
          <w:sz w:val="24"/>
          <w:szCs w:val="28"/>
        </w:rPr>
      </w:pPr>
      <w:r w:rsidRPr="00A12CB0">
        <w:rPr>
          <w:rFonts w:ascii="Times New Roman" w:hAnsi="Times New Roman"/>
          <w:sz w:val="20"/>
        </w:rPr>
        <w:t>--------------------------------------------------------------------------------------------------------------------------------------------------</w:t>
      </w:r>
      <w:r w:rsidR="002064F6" w:rsidRPr="00A12CB0">
        <w:rPr>
          <w:rFonts w:ascii="Times New Roman" w:hAnsi="Times New Roman" w:cs="Times New Roman"/>
          <w:b/>
          <w:bCs/>
          <w:sz w:val="24"/>
          <w:szCs w:val="28"/>
        </w:rPr>
        <w:tab/>
      </w:r>
      <w:r w:rsidR="002064F6" w:rsidRPr="00A12CB0">
        <w:rPr>
          <w:rFonts w:ascii="Times New Roman" w:hAnsi="Times New Roman" w:cs="Times New Roman"/>
          <w:b/>
          <w:bCs/>
          <w:sz w:val="24"/>
          <w:szCs w:val="28"/>
        </w:rPr>
        <w:br w:type="page"/>
      </w:r>
    </w:p>
    <w:p w14:paraId="1E95C56C" w14:textId="7E42B4B6" w:rsidR="00A65A13" w:rsidRPr="00A12CB0" w:rsidRDefault="00FB6500" w:rsidP="007F72B8">
      <w:pPr>
        <w:pStyle w:val="Heading2"/>
      </w:pPr>
      <w:bookmarkStart w:id="320" w:name="_Toc133323145"/>
      <w:bookmarkStart w:id="321" w:name="_Toc133325754"/>
      <w:bookmarkStart w:id="322" w:name="_Toc133325828"/>
      <w:bookmarkStart w:id="323" w:name="_Toc133399456"/>
      <w:bookmarkStart w:id="324" w:name="_Toc133399523"/>
      <w:bookmarkStart w:id="325" w:name="_Toc142803765"/>
      <w:r w:rsidRPr="00A12CB0">
        <w:rPr>
          <w:rStyle w:val="Heading2Char"/>
          <w:sz w:val="24"/>
        </w:rPr>
        <w:lastRenderedPageBreak/>
        <w:t>MAJOR COURSE- MJ 19:</w:t>
      </w:r>
      <w:bookmarkEnd w:id="320"/>
      <w:bookmarkEnd w:id="321"/>
      <w:bookmarkEnd w:id="322"/>
      <w:bookmarkEnd w:id="323"/>
      <w:bookmarkEnd w:id="324"/>
      <w:r w:rsidR="00A65A13" w:rsidRPr="00A12CB0">
        <w:rPr>
          <w:rStyle w:val="Heading2Char"/>
          <w:sz w:val="24"/>
        </w:rPr>
        <w:br/>
      </w:r>
      <w:r w:rsidR="007F72B8" w:rsidRPr="00A12CB0">
        <w:rPr>
          <w:sz w:val="24"/>
        </w:rPr>
        <w:t>SOCIOLOGY OF TRIBES</w:t>
      </w:r>
      <w:bookmarkEnd w:id="325"/>
      <w:r w:rsidR="00A65A13" w:rsidRPr="00A12CB0">
        <w:tab/>
      </w:r>
      <w:r w:rsidR="00A65A13" w:rsidRPr="00A12CB0">
        <w:tab/>
      </w:r>
      <w:r w:rsidR="00A65A13" w:rsidRPr="00A12CB0">
        <w:tab/>
        <w:t xml:space="preserve">        </w:t>
      </w:r>
      <w:r w:rsidR="00A65A13" w:rsidRPr="00A12CB0">
        <w:tab/>
      </w:r>
      <w:r w:rsidR="00A65A13" w:rsidRPr="00A12CB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12CB0" w:rsidRPr="00A12CB0" w14:paraId="1D32E3BA"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2C39354" w14:textId="77777777" w:rsidR="00A65A13" w:rsidRPr="00A12CB0" w:rsidRDefault="00A65A13" w:rsidP="008221DD">
            <w:pPr>
              <w:widowControl w:val="0"/>
              <w:autoSpaceDE w:val="0"/>
              <w:autoSpaceDN w:val="0"/>
              <w:adjustRightInd w:val="0"/>
              <w:spacing w:after="0" w:line="240" w:lineRule="auto"/>
              <w:jc w:val="both"/>
              <w:rPr>
                <w:rFonts w:ascii="Times New Roman" w:hAnsi="Times New Roman" w:cs="Times New Roman"/>
                <w:b/>
                <w:bCs/>
                <w:sz w:val="16"/>
                <w:szCs w:val="28"/>
              </w:rPr>
            </w:pPr>
            <w:r w:rsidRPr="00A12CB0">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3F7E836" w14:textId="77777777" w:rsidR="00A65A13" w:rsidRPr="00A12CB0" w:rsidRDefault="00A65A13" w:rsidP="008221DD">
            <w:pPr>
              <w:widowControl w:val="0"/>
              <w:autoSpaceDE w:val="0"/>
              <w:autoSpaceDN w:val="0"/>
              <w:adjustRightInd w:val="0"/>
              <w:spacing w:after="0" w:line="240" w:lineRule="auto"/>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89452A1" w14:textId="77777777" w:rsidR="00A65A13" w:rsidRPr="00A12CB0" w:rsidRDefault="00A65A13" w:rsidP="008221DD">
            <w:pPr>
              <w:widowControl w:val="0"/>
              <w:autoSpaceDE w:val="0"/>
              <w:autoSpaceDN w:val="0"/>
              <w:adjustRightInd w:val="0"/>
              <w:spacing w:after="0" w:line="240" w:lineRule="auto"/>
              <w:jc w:val="right"/>
              <w:rPr>
                <w:rFonts w:ascii="Times New Roman" w:hAnsi="Times New Roman" w:cs="Times New Roman"/>
                <w:b/>
                <w:bCs/>
                <w:sz w:val="16"/>
                <w:szCs w:val="28"/>
              </w:rPr>
            </w:pPr>
            <w:r w:rsidRPr="00A12CB0">
              <w:rPr>
                <w:rFonts w:ascii="Times New Roman" w:hAnsi="Times New Roman" w:cs="Times New Roman"/>
                <w:b/>
                <w:bCs/>
                <w:sz w:val="16"/>
                <w:szCs w:val="28"/>
              </w:rPr>
              <w:t>Pass Marks: Th (SIE + ESE) = 40</w:t>
            </w:r>
          </w:p>
        </w:tc>
      </w:tr>
    </w:tbl>
    <w:p w14:paraId="44570600" w14:textId="77777777" w:rsidR="00A65A13" w:rsidRPr="00A12CB0" w:rsidRDefault="00A65A13" w:rsidP="008221DD">
      <w:pPr>
        <w:widowControl w:val="0"/>
        <w:autoSpaceDE w:val="0"/>
        <w:autoSpaceDN w:val="0"/>
        <w:adjustRightInd w:val="0"/>
        <w:spacing w:before="240" w:after="0" w:line="240" w:lineRule="auto"/>
        <w:jc w:val="right"/>
        <w:rPr>
          <w:rFonts w:ascii="Times New Roman" w:hAnsi="Times New Roman" w:cs="Times New Roman"/>
          <w:szCs w:val="24"/>
        </w:rPr>
      </w:pP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t xml:space="preserve">    </w:t>
      </w:r>
      <w:r w:rsidRPr="00A12CB0">
        <w:rPr>
          <w:rFonts w:ascii="Times New Roman" w:hAnsi="Times New Roman" w:cs="Times New Roman"/>
          <w:bCs/>
          <w:szCs w:val="28"/>
        </w:rPr>
        <w:t xml:space="preserve">(Credits: Theory-04) </w:t>
      </w:r>
      <w:r w:rsidRPr="00A12CB0">
        <w:rPr>
          <w:rFonts w:ascii="Times New Roman" w:hAnsi="Times New Roman" w:cs="Times New Roman"/>
          <w:b/>
          <w:bCs/>
          <w:sz w:val="24"/>
          <w:szCs w:val="28"/>
        </w:rPr>
        <w:t xml:space="preserve">  </w:t>
      </w:r>
      <w:r w:rsidRPr="00A12CB0">
        <w:rPr>
          <w:rFonts w:ascii="Times New Roman" w:hAnsi="Times New Roman" w:cs="Times New Roman"/>
          <w:b/>
          <w:bCs/>
          <w:szCs w:val="24"/>
        </w:rPr>
        <w:t xml:space="preserve">Theory: 60 Lectures </w:t>
      </w:r>
    </w:p>
    <w:p w14:paraId="12972C43" w14:textId="77777777" w:rsidR="00494B0A" w:rsidRPr="00A12CB0" w:rsidRDefault="00494B0A" w:rsidP="00494B0A">
      <w:pPr>
        <w:spacing w:after="0" w:line="240" w:lineRule="auto"/>
        <w:ind w:left="284" w:hanging="284"/>
        <w:contextualSpacing/>
        <w:jc w:val="both"/>
        <w:rPr>
          <w:rFonts w:ascii="Times New Roman" w:hAnsi="Times New Roman" w:cs="Times New Roman"/>
          <w:b/>
          <w:bCs/>
          <w:sz w:val="20"/>
        </w:rPr>
      </w:pPr>
      <w:r w:rsidRPr="00A12CB0">
        <w:rPr>
          <w:rFonts w:ascii="Times New Roman" w:hAnsi="Times New Roman" w:cs="Times New Roman"/>
          <w:b/>
          <w:bCs/>
          <w:sz w:val="20"/>
          <w:u w:val="single"/>
        </w:rPr>
        <w:t>Course Objective</w:t>
      </w:r>
      <w:r w:rsidRPr="00A12CB0">
        <w:rPr>
          <w:rFonts w:ascii="Times New Roman" w:hAnsi="Times New Roman" w:cs="Times New Roman"/>
          <w:b/>
          <w:bCs/>
          <w:sz w:val="20"/>
        </w:rPr>
        <w:t>:</w:t>
      </w:r>
    </w:p>
    <w:p w14:paraId="4C89B22C" w14:textId="77777777" w:rsidR="00494B0A" w:rsidRPr="00A12CB0" w:rsidRDefault="00494B0A" w:rsidP="00CA26D6">
      <w:pPr>
        <w:pStyle w:val="ListParagraph"/>
        <w:numPr>
          <w:ilvl w:val="0"/>
          <w:numId w:val="194"/>
        </w:numPr>
        <w:spacing w:after="160" w:line="240" w:lineRule="auto"/>
        <w:ind w:left="284" w:hanging="284"/>
        <w:jc w:val="both"/>
        <w:rPr>
          <w:rFonts w:ascii="Times New Roman" w:hAnsi="Times New Roman" w:cs="Times New Roman"/>
          <w:sz w:val="20"/>
        </w:rPr>
      </w:pPr>
      <w:r w:rsidRPr="00A12CB0">
        <w:rPr>
          <w:rFonts w:ascii="Times New Roman" w:hAnsi="Times New Roman" w:cs="Times New Roman"/>
          <w:sz w:val="20"/>
        </w:rPr>
        <w:t xml:space="preserve">To introduce the concept of tribe and its different aspects. </w:t>
      </w:r>
    </w:p>
    <w:p w14:paraId="598525CA" w14:textId="77777777" w:rsidR="00494B0A" w:rsidRPr="00A12CB0" w:rsidRDefault="00494B0A" w:rsidP="00CA26D6">
      <w:pPr>
        <w:pStyle w:val="ListParagraph"/>
        <w:numPr>
          <w:ilvl w:val="0"/>
          <w:numId w:val="194"/>
        </w:numPr>
        <w:spacing w:after="160" w:line="240" w:lineRule="auto"/>
        <w:ind w:left="284" w:hanging="284"/>
        <w:jc w:val="both"/>
        <w:rPr>
          <w:rFonts w:ascii="Times New Roman" w:hAnsi="Times New Roman" w:cs="Times New Roman"/>
          <w:sz w:val="20"/>
        </w:rPr>
      </w:pPr>
      <w:r w:rsidRPr="00A12CB0">
        <w:rPr>
          <w:rFonts w:ascii="Times New Roman" w:hAnsi="Times New Roman" w:cs="Times New Roman"/>
          <w:sz w:val="20"/>
        </w:rPr>
        <w:t xml:space="preserve">To familiarise students with the economic, cultural and social life of tribes in India with a special focus on Jharkhand. </w:t>
      </w:r>
    </w:p>
    <w:p w14:paraId="64078E1F" w14:textId="77777777" w:rsidR="00494B0A" w:rsidRPr="00A12CB0" w:rsidRDefault="00494B0A" w:rsidP="00CA26D6">
      <w:pPr>
        <w:pStyle w:val="ListParagraph"/>
        <w:numPr>
          <w:ilvl w:val="0"/>
          <w:numId w:val="194"/>
        </w:numPr>
        <w:spacing w:after="160" w:line="240" w:lineRule="auto"/>
        <w:ind w:left="284" w:hanging="284"/>
        <w:jc w:val="both"/>
        <w:rPr>
          <w:rFonts w:ascii="Times New Roman" w:hAnsi="Times New Roman" w:cs="Times New Roman"/>
          <w:sz w:val="20"/>
        </w:rPr>
      </w:pPr>
      <w:r w:rsidRPr="00A12CB0">
        <w:rPr>
          <w:rFonts w:ascii="Times New Roman" w:hAnsi="Times New Roman" w:cs="Times New Roman"/>
          <w:sz w:val="20"/>
        </w:rPr>
        <w:t xml:space="preserve">To familiarise students with the issues concerning tribes in India. </w:t>
      </w:r>
    </w:p>
    <w:p w14:paraId="10E43001" w14:textId="77777777" w:rsidR="00494B0A" w:rsidRPr="00A12CB0" w:rsidRDefault="00494B0A" w:rsidP="00CA26D6">
      <w:pPr>
        <w:pStyle w:val="ListParagraph"/>
        <w:numPr>
          <w:ilvl w:val="0"/>
          <w:numId w:val="194"/>
        </w:numPr>
        <w:spacing w:line="240" w:lineRule="auto"/>
        <w:ind w:left="284" w:hanging="284"/>
        <w:jc w:val="both"/>
        <w:rPr>
          <w:rFonts w:ascii="Times New Roman" w:hAnsi="Times New Roman" w:cs="Times New Roman"/>
          <w:sz w:val="20"/>
        </w:rPr>
      </w:pPr>
      <w:r w:rsidRPr="00A12CB0">
        <w:rPr>
          <w:rFonts w:ascii="Times New Roman" w:hAnsi="Times New Roman" w:cs="Times New Roman"/>
          <w:sz w:val="20"/>
        </w:rPr>
        <w:t>To familiarise students with the transformations in tribal society.</w:t>
      </w:r>
    </w:p>
    <w:p w14:paraId="1D1249B1" w14:textId="77777777" w:rsidR="00494B0A" w:rsidRPr="00A12CB0" w:rsidRDefault="00494B0A" w:rsidP="00494B0A">
      <w:pPr>
        <w:spacing w:after="0" w:line="240" w:lineRule="auto"/>
        <w:ind w:left="284" w:hanging="284"/>
        <w:jc w:val="both"/>
        <w:rPr>
          <w:rFonts w:ascii="Times New Roman" w:hAnsi="Times New Roman" w:cs="Times New Roman"/>
          <w:b/>
          <w:bCs/>
          <w:sz w:val="20"/>
        </w:rPr>
      </w:pPr>
      <w:r w:rsidRPr="00A12CB0">
        <w:rPr>
          <w:rFonts w:ascii="Times New Roman" w:hAnsi="Times New Roman" w:cs="Times New Roman"/>
          <w:b/>
          <w:bCs/>
          <w:sz w:val="20"/>
          <w:u w:val="single"/>
        </w:rPr>
        <w:t>Course Learning Outcome</w:t>
      </w:r>
      <w:r w:rsidRPr="00A12CB0">
        <w:rPr>
          <w:rFonts w:ascii="Times New Roman" w:hAnsi="Times New Roman" w:cs="Times New Roman"/>
          <w:b/>
          <w:bCs/>
          <w:sz w:val="20"/>
        </w:rPr>
        <w:t>:</w:t>
      </w:r>
    </w:p>
    <w:p w14:paraId="61A1CF09" w14:textId="77777777" w:rsidR="00494B0A" w:rsidRPr="00A12CB0" w:rsidRDefault="00494B0A" w:rsidP="00CA26D6">
      <w:pPr>
        <w:pStyle w:val="ListParagraph"/>
        <w:numPr>
          <w:ilvl w:val="0"/>
          <w:numId w:val="195"/>
        </w:numPr>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 xml:space="preserve">The student will be able to understand the concept of tribe and different aspects of tribal societies. </w:t>
      </w:r>
    </w:p>
    <w:p w14:paraId="17906DE7" w14:textId="77777777" w:rsidR="00494B0A" w:rsidRPr="00A12CB0" w:rsidRDefault="00494B0A" w:rsidP="00CA26D6">
      <w:pPr>
        <w:pStyle w:val="ListParagraph"/>
        <w:numPr>
          <w:ilvl w:val="0"/>
          <w:numId w:val="195"/>
        </w:numPr>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The student will be able to understand issues both historical and contemporary concerning tribes in India</w:t>
      </w:r>
    </w:p>
    <w:p w14:paraId="1AD50465" w14:textId="77777777" w:rsidR="00494B0A" w:rsidRPr="00A12CB0" w:rsidRDefault="00494B0A" w:rsidP="00494B0A">
      <w:pPr>
        <w:pStyle w:val="ListParagraph"/>
        <w:spacing w:after="0" w:line="240" w:lineRule="auto"/>
        <w:ind w:left="284" w:hanging="284"/>
        <w:jc w:val="both"/>
        <w:rPr>
          <w:rFonts w:ascii="Times New Roman" w:hAnsi="Times New Roman" w:cs="Times New Roman"/>
        </w:rPr>
      </w:pPr>
    </w:p>
    <w:p w14:paraId="7916697C" w14:textId="77777777" w:rsidR="00494B0A" w:rsidRPr="00A12CB0" w:rsidRDefault="00494B0A" w:rsidP="009C58C1">
      <w:pPr>
        <w:widowControl w:val="0"/>
        <w:autoSpaceDE w:val="0"/>
        <w:autoSpaceDN w:val="0"/>
        <w:adjustRightInd w:val="0"/>
        <w:spacing w:line="240" w:lineRule="auto"/>
        <w:ind w:left="284" w:hanging="284"/>
        <w:jc w:val="both"/>
        <w:rPr>
          <w:rFonts w:ascii="Times New Roman" w:hAnsi="Times New Roman" w:cs="Times New Roman"/>
          <w:b/>
          <w:bCs/>
          <w:u w:val="single"/>
          <w:lang w:val="en-IN" w:bidi="hi-IN"/>
        </w:rPr>
      </w:pPr>
      <w:r w:rsidRPr="00A12CB0">
        <w:rPr>
          <w:rFonts w:ascii="Times New Roman" w:hAnsi="Times New Roman" w:cs="Times New Roman"/>
          <w:b/>
          <w:bCs/>
          <w:u w:val="single"/>
          <w:lang w:val="en-IN" w:bidi="hi-IN"/>
        </w:rPr>
        <w:t>Course Content</w:t>
      </w:r>
      <w:r w:rsidRPr="00A12CB0">
        <w:rPr>
          <w:rFonts w:ascii="Times New Roman" w:hAnsi="Times New Roman" w:cs="Times New Roman"/>
          <w:b/>
          <w:bCs/>
          <w:lang w:val="en-IN" w:bidi="hi-IN"/>
        </w:rPr>
        <w:t>:</w:t>
      </w:r>
    </w:p>
    <w:p w14:paraId="6BD9AF3B" w14:textId="77777777" w:rsidR="00494B0A" w:rsidRPr="00A12CB0" w:rsidRDefault="00494B0A" w:rsidP="00494B0A">
      <w:pPr>
        <w:spacing w:after="0" w:line="240" w:lineRule="auto"/>
        <w:ind w:left="284" w:hanging="284"/>
        <w:jc w:val="both"/>
        <w:rPr>
          <w:rFonts w:ascii="Times New Roman" w:hAnsi="Times New Roman" w:cs="Times New Roman"/>
          <w:b/>
          <w:bCs/>
        </w:rPr>
      </w:pPr>
      <w:r w:rsidRPr="00A12CB0">
        <w:rPr>
          <w:rFonts w:ascii="Times New Roman" w:hAnsi="Times New Roman" w:cs="Times New Roman"/>
          <w:b/>
          <w:bCs/>
        </w:rPr>
        <w:t xml:space="preserve">UNIT 1: Concept </w:t>
      </w:r>
    </w:p>
    <w:p w14:paraId="19246DEF" w14:textId="77777777" w:rsidR="00494B0A" w:rsidRPr="00A12CB0" w:rsidRDefault="00494B0A" w:rsidP="00CA26D6">
      <w:pPr>
        <w:pStyle w:val="ListParagraph"/>
        <w:widowControl w:val="0"/>
        <w:numPr>
          <w:ilvl w:val="1"/>
          <w:numId w:val="201"/>
        </w:numPr>
        <w:autoSpaceDE w:val="0"/>
        <w:autoSpaceDN w:val="0"/>
        <w:spacing w:after="0" w:line="240" w:lineRule="auto"/>
        <w:ind w:left="284" w:hanging="284"/>
        <w:jc w:val="both"/>
        <w:rPr>
          <w:rFonts w:ascii="Times New Roman" w:hAnsi="Times New Roman" w:cs="Times New Roman"/>
        </w:rPr>
      </w:pPr>
      <w:r w:rsidRPr="00A12CB0">
        <w:rPr>
          <w:rFonts w:ascii="Times New Roman" w:hAnsi="Times New Roman" w:cs="Times New Roman"/>
          <w:b/>
          <w:bCs/>
        </w:rPr>
        <w:t>Definition of Tribe</w:t>
      </w:r>
      <w:r w:rsidRPr="00A12CB0">
        <w:rPr>
          <w:rFonts w:ascii="Times New Roman" w:hAnsi="Times New Roman" w:cs="Times New Roman"/>
        </w:rPr>
        <w:t xml:space="preserve"> – different perspectives </w:t>
      </w:r>
    </w:p>
    <w:p w14:paraId="259A3B46" w14:textId="77777777" w:rsidR="00494B0A" w:rsidRPr="00A12CB0" w:rsidRDefault="00494B0A" w:rsidP="00CA26D6">
      <w:pPr>
        <w:pStyle w:val="ListParagraph"/>
        <w:numPr>
          <w:ilvl w:val="0"/>
          <w:numId w:val="199"/>
        </w:numPr>
        <w:spacing w:after="0" w:line="240" w:lineRule="auto"/>
        <w:ind w:left="284" w:hanging="284"/>
        <w:jc w:val="both"/>
        <w:rPr>
          <w:rFonts w:ascii="Times New Roman" w:hAnsi="Times New Roman" w:cs="Times New Roman"/>
        </w:rPr>
      </w:pPr>
      <w:r w:rsidRPr="00A12CB0">
        <w:rPr>
          <w:rFonts w:ascii="Times New Roman" w:hAnsi="Times New Roman" w:cs="Times New Roman"/>
        </w:rPr>
        <w:t xml:space="preserve">Xaxa, Virginuis, 1999, ‘Tribes as Indigenous People of India’, </w:t>
      </w:r>
      <w:r w:rsidRPr="00A12CB0">
        <w:rPr>
          <w:rFonts w:ascii="Times New Roman" w:hAnsi="Times New Roman" w:cs="Times New Roman"/>
          <w:i/>
          <w:iCs/>
        </w:rPr>
        <w:t xml:space="preserve">Economic and Political Weekly, </w:t>
      </w:r>
      <w:r w:rsidRPr="00A12CB0">
        <w:rPr>
          <w:rFonts w:ascii="Times New Roman" w:hAnsi="Times New Roman" w:cs="Times New Roman"/>
        </w:rPr>
        <w:t>Vol. 34, Issue No. 51</w:t>
      </w:r>
    </w:p>
    <w:p w14:paraId="28E0B0EA" w14:textId="77777777" w:rsidR="00494B0A" w:rsidRPr="00A12CB0" w:rsidRDefault="00494B0A" w:rsidP="00CA26D6">
      <w:pPr>
        <w:pStyle w:val="ListParagraph"/>
        <w:numPr>
          <w:ilvl w:val="0"/>
          <w:numId w:val="199"/>
        </w:numPr>
        <w:spacing w:after="0" w:line="240" w:lineRule="auto"/>
        <w:ind w:left="284" w:hanging="284"/>
        <w:jc w:val="both"/>
        <w:rPr>
          <w:rFonts w:ascii="Times New Roman" w:hAnsi="Times New Roman" w:cs="Times New Roman"/>
        </w:rPr>
      </w:pPr>
      <w:r w:rsidRPr="00A12CB0">
        <w:rPr>
          <w:rFonts w:ascii="Times New Roman" w:hAnsi="Times New Roman" w:cs="Times New Roman"/>
        </w:rPr>
        <w:t>Madan and Majumdar Introduction to Social Anthropology</w:t>
      </w:r>
    </w:p>
    <w:p w14:paraId="4EEFDB98" w14:textId="77777777" w:rsidR="00494B0A" w:rsidRPr="00A12CB0" w:rsidRDefault="00494B0A" w:rsidP="00CA26D6">
      <w:pPr>
        <w:pStyle w:val="ListParagraph"/>
        <w:numPr>
          <w:ilvl w:val="0"/>
          <w:numId w:val="199"/>
        </w:numPr>
        <w:spacing w:line="240" w:lineRule="auto"/>
        <w:ind w:left="284" w:hanging="284"/>
        <w:jc w:val="both"/>
        <w:rPr>
          <w:rFonts w:ascii="Times New Roman" w:hAnsi="Times New Roman" w:cs="Times New Roman"/>
        </w:rPr>
      </w:pPr>
      <w:r w:rsidRPr="00A12CB0">
        <w:rPr>
          <w:rFonts w:ascii="Times New Roman" w:hAnsi="Times New Roman" w:cs="Times New Roman"/>
        </w:rPr>
        <w:t xml:space="preserve">Roy Burman, B.K., 1970, </w:t>
      </w:r>
      <w:r w:rsidRPr="00A12CB0">
        <w:rPr>
          <w:rFonts w:ascii="Times New Roman" w:hAnsi="Times New Roman" w:cs="Times New Roman"/>
          <w:i/>
          <w:iCs/>
        </w:rPr>
        <w:t>Tribes in Perspective</w:t>
      </w:r>
      <w:r w:rsidRPr="00A12CB0">
        <w:rPr>
          <w:rFonts w:ascii="Times New Roman" w:hAnsi="Times New Roman" w:cs="Times New Roman"/>
        </w:rPr>
        <w:t>, Delhi: Mittal Publications</w:t>
      </w:r>
    </w:p>
    <w:p w14:paraId="62C84735" w14:textId="77777777" w:rsidR="00494B0A" w:rsidRPr="00A12CB0" w:rsidRDefault="00494B0A" w:rsidP="00494B0A">
      <w:pPr>
        <w:spacing w:after="0" w:line="240" w:lineRule="auto"/>
        <w:ind w:left="284" w:hanging="284"/>
        <w:jc w:val="both"/>
        <w:rPr>
          <w:rFonts w:ascii="Times New Roman" w:hAnsi="Times New Roman" w:cs="Times New Roman"/>
          <w:b/>
          <w:bCs/>
        </w:rPr>
      </w:pPr>
      <w:r w:rsidRPr="00A12CB0">
        <w:rPr>
          <w:rFonts w:ascii="Times New Roman" w:hAnsi="Times New Roman" w:cs="Times New Roman"/>
          <w:b/>
          <w:bCs/>
        </w:rPr>
        <w:t>UNIT 2: Features of Tribal Society</w:t>
      </w:r>
    </w:p>
    <w:p w14:paraId="3860B929" w14:textId="31AED407" w:rsidR="00494B0A" w:rsidRPr="00A12CB0" w:rsidRDefault="00494B0A" w:rsidP="00494B0A">
      <w:pPr>
        <w:spacing w:after="0" w:line="240" w:lineRule="auto"/>
        <w:ind w:left="284" w:hanging="284"/>
        <w:jc w:val="both"/>
        <w:rPr>
          <w:rFonts w:ascii="Times New Roman" w:hAnsi="Times New Roman" w:cs="Times New Roman"/>
          <w:b/>
          <w:bCs/>
        </w:rPr>
      </w:pPr>
      <w:r w:rsidRPr="00A12CB0">
        <w:rPr>
          <w:rFonts w:ascii="Times New Roman" w:hAnsi="Times New Roman" w:cs="Times New Roman"/>
          <w:bCs/>
        </w:rPr>
        <w:t>2.1</w:t>
      </w:r>
      <w:r w:rsidRPr="00A12CB0">
        <w:rPr>
          <w:rFonts w:ascii="Times New Roman" w:hAnsi="Times New Roman" w:cs="Times New Roman"/>
          <w:b/>
          <w:bCs/>
        </w:rPr>
        <w:t xml:space="preserve"> Family - Types</w:t>
      </w:r>
    </w:p>
    <w:p w14:paraId="71AC2BDD" w14:textId="3AA72777" w:rsidR="00494B0A" w:rsidRPr="00A12CB0" w:rsidRDefault="00494B0A" w:rsidP="00494B0A">
      <w:pPr>
        <w:spacing w:after="0" w:line="240" w:lineRule="auto"/>
        <w:ind w:left="284" w:hanging="284"/>
        <w:jc w:val="both"/>
        <w:rPr>
          <w:rFonts w:ascii="Times New Roman" w:hAnsi="Times New Roman" w:cs="Times New Roman"/>
          <w:b/>
          <w:bCs/>
        </w:rPr>
      </w:pPr>
      <w:r w:rsidRPr="00A12CB0">
        <w:rPr>
          <w:rFonts w:ascii="Times New Roman" w:hAnsi="Times New Roman" w:cs="Times New Roman"/>
          <w:bCs/>
        </w:rPr>
        <w:t>2.2</w:t>
      </w:r>
      <w:r w:rsidRPr="00A12CB0">
        <w:rPr>
          <w:rFonts w:ascii="Times New Roman" w:hAnsi="Times New Roman" w:cs="Times New Roman"/>
          <w:b/>
          <w:bCs/>
        </w:rPr>
        <w:t xml:space="preserve"> Marriage and Kinship, Kinship Terminology</w:t>
      </w:r>
    </w:p>
    <w:p w14:paraId="751BB28C" w14:textId="64BE7BB3" w:rsidR="00494B0A" w:rsidRPr="00A12CB0" w:rsidRDefault="00494B0A" w:rsidP="00494B0A">
      <w:pPr>
        <w:spacing w:after="0" w:line="240" w:lineRule="auto"/>
        <w:ind w:left="284" w:hanging="284"/>
        <w:jc w:val="both"/>
        <w:rPr>
          <w:rFonts w:ascii="Times New Roman" w:hAnsi="Times New Roman" w:cs="Times New Roman"/>
          <w:b/>
          <w:bCs/>
        </w:rPr>
      </w:pPr>
      <w:r w:rsidRPr="00A12CB0">
        <w:rPr>
          <w:rFonts w:ascii="Times New Roman" w:hAnsi="Times New Roman" w:cs="Times New Roman"/>
          <w:bCs/>
        </w:rPr>
        <w:t>2.3</w:t>
      </w:r>
      <w:r w:rsidRPr="00A12CB0">
        <w:rPr>
          <w:rFonts w:ascii="Times New Roman" w:hAnsi="Times New Roman" w:cs="Times New Roman"/>
          <w:b/>
          <w:bCs/>
        </w:rPr>
        <w:t xml:space="preserve"> Economy </w:t>
      </w:r>
    </w:p>
    <w:p w14:paraId="429D890A" w14:textId="390C790A" w:rsidR="00494B0A" w:rsidRPr="00A12CB0" w:rsidRDefault="00494B0A" w:rsidP="00951CB2">
      <w:pPr>
        <w:pStyle w:val="ListParagraph"/>
        <w:numPr>
          <w:ilvl w:val="0"/>
          <w:numId w:val="200"/>
        </w:numPr>
        <w:spacing w:after="0" w:line="240" w:lineRule="auto"/>
        <w:ind w:left="284" w:hanging="284"/>
        <w:jc w:val="both"/>
        <w:rPr>
          <w:rFonts w:ascii="Times New Roman" w:hAnsi="Times New Roman" w:cs="Times New Roman"/>
        </w:rPr>
      </w:pPr>
      <w:r w:rsidRPr="00A12CB0">
        <w:rPr>
          <w:rFonts w:ascii="Times New Roman" w:hAnsi="Times New Roman" w:cs="Times New Roman"/>
        </w:rPr>
        <w:t>Sinha,</w:t>
      </w:r>
      <w:r w:rsidR="00951CB2">
        <w:rPr>
          <w:rFonts w:ascii="Times New Roman" w:hAnsi="Times New Roman" w:cs="Times New Roman"/>
        </w:rPr>
        <w:t xml:space="preserve"> </w:t>
      </w:r>
      <w:r w:rsidRPr="00A12CB0">
        <w:rPr>
          <w:rFonts w:ascii="Times New Roman" w:hAnsi="Times New Roman" w:cs="Times New Roman"/>
        </w:rPr>
        <w:t>S.</w:t>
      </w:r>
      <w:r w:rsidR="00951CB2">
        <w:rPr>
          <w:rFonts w:ascii="Times New Roman" w:hAnsi="Times New Roman" w:cs="Times New Roman"/>
        </w:rPr>
        <w:t xml:space="preserve"> </w:t>
      </w:r>
      <w:r w:rsidRPr="00A12CB0">
        <w:rPr>
          <w:rFonts w:ascii="Times New Roman" w:hAnsi="Times New Roman" w:cs="Times New Roman"/>
        </w:rPr>
        <w:t>1958. Tribal Culture of Peninsular India as a Dimension of Little Tradition</w:t>
      </w:r>
      <w:r w:rsidR="00951CB2">
        <w:rPr>
          <w:rFonts w:ascii="Times New Roman" w:hAnsi="Times New Roman" w:cs="Times New Roman"/>
        </w:rPr>
        <w:t xml:space="preserve"> </w:t>
      </w:r>
      <w:r w:rsidRPr="00A12CB0">
        <w:rPr>
          <w:rFonts w:ascii="Times New Roman" w:hAnsi="Times New Roman" w:cs="Times New Roman"/>
        </w:rPr>
        <w:t>in the Study of Indian Civilization A Preliminary Statement, Journal of</w:t>
      </w:r>
      <w:r w:rsidR="00951CB2">
        <w:rPr>
          <w:rFonts w:ascii="Times New Roman" w:hAnsi="Times New Roman" w:cs="Times New Roman"/>
        </w:rPr>
        <w:t xml:space="preserve"> </w:t>
      </w:r>
      <w:r w:rsidRPr="00A12CB0">
        <w:rPr>
          <w:rFonts w:ascii="Times New Roman" w:hAnsi="Times New Roman" w:cs="Times New Roman"/>
        </w:rPr>
        <w:t>American Folklore 71(7)</w:t>
      </w:r>
    </w:p>
    <w:p w14:paraId="309F18EE" w14:textId="77777777" w:rsidR="00494B0A" w:rsidRPr="00A12CB0" w:rsidRDefault="00494B0A" w:rsidP="00951CB2">
      <w:pPr>
        <w:pStyle w:val="ListParagraph"/>
        <w:numPr>
          <w:ilvl w:val="0"/>
          <w:numId w:val="200"/>
        </w:numPr>
        <w:spacing w:after="0" w:line="240" w:lineRule="auto"/>
        <w:ind w:left="284" w:hanging="284"/>
        <w:jc w:val="both"/>
        <w:rPr>
          <w:rFonts w:ascii="Times New Roman" w:hAnsi="Times New Roman" w:cs="Times New Roman"/>
        </w:rPr>
      </w:pPr>
      <w:r w:rsidRPr="00A12CB0">
        <w:rPr>
          <w:rFonts w:ascii="Times New Roman" w:hAnsi="Times New Roman" w:cs="Times New Roman"/>
        </w:rPr>
        <w:t>--------------(ed.). 1987. Tribal Politics and State System in Pre-Colonial Eastern and North Eastern India. Calcutta: Centre for Studies in Social Sciences.</w:t>
      </w:r>
    </w:p>
    <w:p w14:paraId="628C2332" w14:textId="77777777" w:rsidR="00494B0A" w:rsidRPr="00A12CB0" w:rsidRDefault="00494B0A" w:rsidP="00951CB2">
      <w:pPr>
        <w:pStyle w:val="ListParagraph"/>
        <w:numPr>
          <w:ilvl w:val="0"/>
          <w:numId w:val="200"/>
        </w:numPr>
        <w:spacing w:after="0" w:line="240" w:lineRule="auto"/>
        <w:ind w:left="284" w:hanging="284"/>
        <w:jc w:val="both"/>
        <w:rPr>
          <w:rFonts w:ascii="Times New Roman" w:hAnsi="Times New Roman" w:cs="Times New Roman"/>
        </w:rPr>
      </w:pPr>
      <w:r w:rsidRPr="00A12CB0">
        <w:rPr>
          <w:rFonts w:ascii="Times New Roman" w:hAnsi="Times New Roman" w:cs="Times New Roman"/>
        </w:rPr>
        <w:t xml:space="preserve">Bose, P.K., 1984, </w:t>
      </w:r>
      <w:r w:rsidRPr="00A12CB0">
        <w:rPr>
          <w:rFonts w:ascii="Times New Roman" w:hAnsi="Times New Roman" w:cs="Times New Roman"/>
          <w:i/>
          <w:iCs/>
        </w:rPr>
        <w:t>Classes and Class Relations among Tribes of Bengal</w:t>
      </w:r>
      <w:r w:rsidRPr="00A12CB0">
        <w:rPr>
          <w:rFonts w:ascii="Times New Roman" w:hAnsi="Times New Roman" w:cs="Times New Roman"/>
        </w:rPr>
        <w:t>, Delhi: Ajanta Books International</w:t>
      </w:r>
    </w:p>
    <w:p w14:paraId="352F32F8" w14:textId="77777777" w:rsidR="00494B0A" w:rsidRPr="00A12CB0" w:rsidRDefault="00494B0A" w:rsidP="00951CB2">
      <w:pPr>
        <w:pStyle w:val="ListParagraph"/>
        <w:numPr>
          <w:ilvl w:val="0"/>
          <w:numId w:val="200"/>
        </w:numPr>
        <w:spacing w:line="240" w:lineRule="auto"/>
        <w:ind w:left="284" w:hanging="284"/>
        <w:jc w:val="both"/>
        <w:rPr>
          <w:rFonts w:ascii="Times New Roman" w:hAnsi="Times New Roman" w:cs="Times New Roman"/>
        </w:rPr>
      </w:pPr>
      <w:r w:rsidRPr="00A12CB0">
        <w:rPr>
          <w:rFonts w:ascii="Times New Roman" w:hAnsi="Times New Roman" w:cs="Times New Roman"/>
        </w:rPr>
        <w:t xml:space="preserve">Mehrotra, N., 1992, ‘Angami Naga Women: Some Reflection on their Status, in S.M. Channa (ed.) </w:t>
      </w:r>
      <w:r w:rsidRPr="00A12CB0">
        <w:rPr>
          <w:rFonts w:ascii="Times New Roman" w:hAnsi="Times New Roman" w:cs="Times New Roman"/>
          <w:i/>
          <w:iCs/>
        </w:rPr>
        <w:t xml:space="preserve">Nagaland: A Contemporary Ethnography, </w:t>
      </w:r>
      <w:r w:rsidRPr="00A12CB0">
        <w:rPr>
          <w:rFonts w:ascii="Times New Roman" w:hAnsi="Times New Roman" w:cs="Times New Roman"/>
        </w:rPr>
        <w:t>pp. 147-80, New Delhi: Cosmo Publications</w:t>
      </w:r>
    </w:p>
    <w:p w14:paraId="6EC32CF5" w14:textId="77777777" w:rsidR="00494B0A" w:rsidRPr="00A12CB0" w:rsidRDefault="00494B0A" w:rsidP="00494B0A">
      <w:pPr>
        <w:spacing w:after="0" w:line="240" w:lineRule="auto"/>
        <w:ind w:left="284" w:hanging="284"/>
        <w:jc w:val="both"/>
        <w:rPr>
          <w:rFonts w:ascii="Times New Roman" w:hAnsi="Times New Roman" w:cs="Times New Roman"/>
          <w:b/>
          <w:bCs/>
        </w:rPr>
      </w:pPr>
      <w:r w:rsidRPr="00A12CB0">
        <w:rPr>
          <w:rFonts w:ascii="Times New Roman" w:hAnsi="Times New Roman" w:cs="Times New Roman"/>
          <w:b/>
          <w:bCs/>
        </w:rPr>
        <w:t>UNIT 3: Tribes and Politics in India</w:t>
      </w:r>
    </w:p>
    <w:p w14:paraId="50A09D2D" w14:textId="77777777" w:rsidR="00494B0A" w:rsidRPr="00A12CB0" w:rsidRDefault="00494B0A" w:rsidP="00CA26D6">
      <w:pPr>
        <w:pStyle w:val="ListParagraph"/>
        <w:numPr>
          <w:ilvl w:val="1"/>
          <w:numId w:val="169"/>
        </w:numPr>
        <w:spacing w:after="0" w:line="240" w:lineRule="auto"/>
        <w:ind w:left="284" w:hanging="284"/>
        <w:jc w:val="both"/>
        <w:rPr>
          <w:rFonts w:ascii="Times New Roman" w:hAnsi="Times New Roman" w:cs="Times New Roman"/>
          <w:b/>
          <w:bCs/>
        </w:rPr>
      </w:pPr>
      <w:r w:rsidRPr="00A12CB0">
        <w:rPr>
          <w:rFonts w:ascii="Times New Roman" w:hAnsi="Times New Roman" w:cs="Times New Roman"/>
          <w:b/>
          <w:bCs/>
        </w:rPr>
        <w:t xml:space="preserve">Tribal Movements in India with special reference to Jharkhand </w:t>
      </w:r>
    </w:p>
    <w:p w14:paraId="3CBAB006" w14:textId="77777777" w:rsidR="00494B0A" w:rsidRPr="00A12CB0" w:rsidRDefault="00494B0A" w:rsidP="00494B0A">
      <w:pPr>
        <w:pStyle w:val="ListParagraph"/>
        <w:spacing w:after="0" w:line="240" w:lineRule="auto"/>
        <w:ind w:left="284" w:hanging="284"/>
        <w:jc w:val="both"/>
        <w:rPr>
          <w:rFonts w:ascii="Times New Roman" w:hAnsi="Times New Roman" w:cs="Times New Roman"/>
        </w:rPr>
      </w:pPr>
      <w:r w:rsidRPr="00A12CB0">
        <w:rPr>
          <w:rFonts w:ascii="Times New Roman" w:hAnsi="Times New Roman" w:cs="Times New Roman"/>
          <w:b/>
          <w:bCs/>
        </w:rPr>
        <w:t xml:space="preserve">– </w:t>
      </w:r>
      <w:r w:rsidRPr="00A12CB0">
        <w:rPr>
          <w:rFonts w:ascii="Times New Roman" w:hAnsi="Times New Roman" w:cs="Times New Roman"/>
        </w:rPr>
        <w:t>Birsa, Santhal and Tana Bhagat</w:t>
      </w:r>
    </w:p>
    <w:p w14:paraId="60FFA680" w14:textId="3DDA2BA6" w:rsidR="00494B0A" w:rsidRPr="00A12CB0" w:rsidRDefault="00494B0A" w:rsidP="00494B0A">
      <w:pPr>
        <w:spacing w:after="0" w:line="240" w:lineRule="auto"/>
        <w:ind w:left="284" w:hanging="284"/>
        <w:jc w:val="both"/>
        <w:rPr>
          <w:rFonts w:ascii="Times New Roman" w:hAnsi="Times New Roman" w:cs="Times New Roman"/>
          <w:b/>
          <w:bCs/>
        </w:rPr>
      </w:pPr>
      <w:r w:rsidRPr="00A12CB0">
        <w:rPr>
          <w:rFonts w:ascii="Times New Roman" w:hAnsi="Times New Roman" w:cs="Times New Roman"/>
          <w:bCs/>
        </w:rPr>
        <w:t>3.2</w:t>
      </w:r>
      <w:r w:rsidRPr="00A12CB0">
        <w:rPr>
          <w:rFonts w:ascii="Times New Roman" w:hAnsi="Times New Roman" w:cs="Times New Roman"/>
          <w:b/>
          <w:bCs/>
        </w:rPr>
        <w:t xml:space="preserve"> Indian Constitution and Tribes – </w:t>
      </w:r>
      <w:r w:rsidRPr="00A12CB0">
        <w:rPr>
          <w:rFonts w:ascii="Times New Roman" w:hAnsi="Times New Roman" w:cs="Times New Roman"/>
        </w:rPr>
        <w:t>Schedule V, Schedule VI</w:t>
      </w:r>
    </w:p>
    <w:p w14:paraId="4AA371EA" w14:textId="77777777" w:rsidR="00494B0A" w:rsidRPr="00A12CB0" w:rsidRDefault="00494B0A" w:rsidP="00494B0A">
      <w:pPr>
        <w:spacing w:line="240" w:lineRule="auto"/>
        <w:ind w:left="284" w:hanging="284"/>
        <w:jc w:val="both"/>
        <w:rPr>
          <w:rFonts w:ascii="Times New Roman" w:hAnsi="Times New Roman" w:cs="Times New Roman"/>
          <w:b/>
          <w:bCs/>
        </w:rPr>
      </w:pPr>
      <w:r w:rsidRPr="00A12CB0">
        <w:rPr>
          <w:rFonts w:ascii="Times New Roman" w:hAnsi="Times New Roman" w:cs="Times New Roman"/>
          <w:bCs/>
        </w:rPr>
        <w:t>3.3</w:t>
      </w:r>
      <w:r w:rsidRPr="00A12CB0">
        <w:rPr>
          <w:rFonts w:ascii="Times New Roman" w:hAnsi="Times New Roman" w:cs="Times New Roman"/>
          <w:b/>
          <w:bCs/>
        </w:rPr>
        <w:tab/>
        <w:t xml:space="preserve">Issues – </w:t>
      </w:r>
      <w:r w:rsidRPr="00A12CB0">
        <w:rPr>
          <w:rFonts w:ascii="Times New Roman" w:hAnsi="Times New Roman" w:cs="Times New Roman"/>
        </w:rPr>
        <w:t>Displacement, Migration, Poverty</w:t>
      </w:r>
    </w:p>
    <w:p w14:paraId="7B55E9AF" w14:textId="77777777" w:rsidR="00494B0A" w:rsidRPr="00A12CB0" w:rsidRDefault="00494B0A" w:rsidP="00494B0A">
      <w:pPr>
        <w:spacing w:after="0" w:line="240" w:lineRule="auto"/>
        <w:ind w:left="284" w:hanging="284"/>
        <w:jc w:val="both"/>
        <w:rPr>
          <w:rFonts w:ascii="Times New Roman" w:hAnsi="Times New Roman" w:cs="Times New Roman"/>
          <w:b/>
          <w:bCs/>
        </w:rPr>
      </w:pPr>
      <w:r w:rsidRPr="00A12CB0">
        <w:rPr>
          <w:rFonts w:ascii="Times New Roman" w:hAnsi="Times New Roman" w:cs="Times New Roman"/>
          <w:b/>
          <w:bCs/>
        </w:rPr>
        <w:t>UNIT 4: Change and Transformation in Tribal Society</w:t>
      </w:r>
    </w:p>
    <w:p w14:paraId="29F2C9F3" w14:textId="597169DF" w:rsidR="00494B0A" w:rsidRPr="00A12CB0" w:rsidRDefault="00494B0A" w:rsidP="00494B0A">
      <w:pPr>
        <w:spacing w:after="0" w:line="240" w:lineRule="auto"/>
        <w:ind w:left="284" w:hanging="284"/>
        <w:jc w:val="both"/>
        <w:rPr>
          <w:rFonts w:ascii="Times New Roman" w:hAnsi="Times New Roman" w:cs="Times New Roman"/>
          <w:bCs/>
        </w:rPr>
      </w:pPr>
      <w:r w:rsidRPr="00A12CB0">
        <w:rPr>
          <w:rFonts w:ascii="Times New Roman" w:hAnsi="Times New Roman" w:cs="Times New Roman"/>
          <w:bCs/>
        </w:rPr>
        <w:t xml:space="preserve">4.1 Integration and Assimilation </w:t>
      </w:r>
    </w:p>
    <w:p w14:paraId="623A2DFE" w14:textId="1F66F57F" w:rsidR="00494B0A" w:rsidRPr="00A12CB0" w:rsidRDefault="00494B0A" w:rsidP="00494B0A">
      <w:pPr>
        <w:spacing w:after="0" w:line="240" w:lineRule="auto"/>
        <w:ind w:left="284" w:hanging="284"/>
        <w:jc w:val="both"/>
        <w:rPr>
          <w:rFonts w:ascii="Times New Roman" w:hAnsi="Times New Roman" w:cs="Times New Roman"/>
          <w:bCs/>
        </w:rPr>
      </w:pPr>
      <w:r w:rsidRPr="00A12CB0">
        <w:rPr>
          <w:rFonts w:ascii="Times New Roman" w:hAnsi="Times New Roman" w:cs="Times New Roman"/>
          <w:bCs/>
        </w:rPr>
        <w:t xml:space="preserve">4.2 Impact of Economic Liberalization and Globalization </w:t>
      </w:r>
    </w:p>
    <w:p w14:paraId="6D034462" w14:textId="77777777" w:rsidR="00494B0A" w:rsidRPr="00A12CB0" w:rsidRDefault="00494B0A" w:rsidP="00CA26D6">
      <w:pPr>
        <w:pStyle w:val="ListParagraph"/>
        <w:numPr>
          <w:ilvl w:val="0"/>
          <w:numId w:val="198"/>
        </w:numPr>
        <w:spacing w:after="0" w:line="240" w:lineRule="auto"/>
        <w:ind w:left="284" w:hanging="284"/>
        <w:jc w:val="both"/>
        <w:rPr>
          <w:rFonts w:ascii="Times New Roman" w:hAnsi="Times New Roman" w:cs="Times New Roman"/>
        </w:rPr>
      </w:pPr>
      <w:r w:rsidRPr="00A12CB0">
        <w:rPr>
          <w:rFonts w:ascii="Times New Roman" w:hAnsi="Times New Roman" w:cs="Times New Roman"/>
        </w:rPr>
        <w:t xml:space="preserve">Nongbri, t. 1998, ‘Gender Issues and Tribal Development’, in RGICS Paper No. 47: Problems in Tribal Society – Some Aspects. </w:t>
      </w:r>
    </w:p>
    <w:p w14:paraId="31635F02" w14:textId="77777777" w:rsidR="00494B0A" w:rsidRPr="00A12CB0" w:rsidRDefault="00494B0A" w:rsidP="00CA26D6">
      <w:pPr>
        <w:pStyle w:val="ListParagraph"/>
        <w:numPr>
          <w:ilvl w:val="0"/>
          <w:numId w:val="198"/>
        </w:numPr>
        <w:spacing w:line="240" w:lineRule="auto"/>
        <w:ind w:left="284" w:hanging="284"/>
        <w:jc w:val="both"/>
        <w:rPr>
          <w:rFonts w:ascii="Times New Roman" w:hAnsi="Times New Roman" w:cs="Times New Roman"/>
        </w:rPr>
      </w:pPr>
      <w:r w:rsidRPr="00A12CB0">
        <w:rPr>
          <w:rFonts w:ascii="Times New Roman" w:hAnsi="Times New Roman" w:cs="Times New Roman"/>
        </w:rPr>
        <w:t xml:space="preserve">Menon, G. 1992, ‘Socio-Economic Transition and the Tribal Women’, in B. Chaudhuri (ed.) </w:t>
      </w:r>
      <w:r w:rsidRPr="00A12CB0">
        <w:rPr>
          <w:rFonts w:ascii="Times New Roman" w:hAnsi="Times New Roman" w:cs="Times New Roman"/>
          <w:i/>
          <w:iCs/>
        </w:rPr>
        <w:t xml:space="preserve">Tribal Transformation in India, </w:t>
      </w:r>
      <w:r w:rsidRPr="00A12CB0">
        <w:rPr>
          <w:rFonts w:ascii="Times New Roman" w:hAnsi="Times New Roman" w:cs="Times New Roman"/>
        </w:rPr>
        <w:t>Vol. 1: 88- 109</w:t>
      </w:r>
    </w:p>
    <w:p w14:paraId="4C40AFDC" w14:textId="77777777" w:rsidR="00494B0A" w:rsidRPr="00A12CB0" w:rsidRDefault="00494B0A" w:rsidP="00494B0A">
      <w:pPr>
        <w:pStyle w:val="Heading4"/>
        <w:spacing w:line="240" w:lineRule="auto"/>
        <w:ind w:left="284" w:hanging="284"/>
        <w:jc w:val="both"/>
        <w:rPr>
          <w:rFonts w:ascii="Times New Roman" w:hAnsi="Times New Roman" w:cs="Times New Roman"/>
          <w:b/>
          <w:bCs/>
          <w:iCs w:val="0"/>
          <w:color w:val="auto"/>
        </w:rPr>
      </w:pPr>
      <w:r w:rsidRPr="00A12CB0">
        <w:rPr>
          <w:rFonts w:ascii="Times New Roman" w:hAnsi="Times New Roman" w:cs="Times New Roman"/>
          <w:b/>
          <w:bCs/>
          <w:iCs w:val="0"/>
          <w:color w:val="auto"/>
        </w:rPr>
        <w:t>Essential Readings:</w:t>
      </w:r>
    </w:p>
    <w:p w14:paraId="68A7667B" w14:textId="77777777" w:rsidR="00494B0A" w:rsidRPr="00A12CB0" w:rsidRDefault="00494B0A" w:rsidP="00CA26D6">
      <w:pPr>
        <w:pStyle w:val="ListParagraph"/>
        <w:numPr>
          <w:ilvl w:val="0"/>
          <w:numId w:val="196"/>
        </w:numPr>
        <w:spacing w:after="0" w:line="240" w:lineRule="auto"/>
        <w:ind w:left="284" w:hanging="284"/>
        <w:jc w:val="both"/>
        <w:rPr>
          <w:rFonts w:ascii="Kruti Dev 010" w:hAnsi="Kruti Dev 010"/>
        </w:rPr>
      </w:pPr>
      <w:r w:rsidRPr="00A12CB0">
        <w:rPr>
          <w:rFonts w:ascii="Kruti Dev 010" w:hAnsi="Kruti Dev 010"/>
        </w:rPr>
        <w:t>dqekj]fefFkys”k] tutkrh; lekt esa f”k{kk vkSj vk/kqfudhdj.k] Dykfldy ifCyf”kax dEiuh] ubZ fnYyh</w:t>
      </w:r>
    </w:p>
    <w:p w14:paraId="79137B89" w14:textId="77777777" w:rsidR="00494B0A" w:rsidRPr="00A12CB0" w:rsidRDefault="00494B0A" w:rsidP="00CA26D6">
      <w:pPr>
        <w:pStyle w:val="ListParagraph"/>
        <w:numPr>
          <w:ilvl w:val="0"/>
          <w:numId w:val="196"/>
        </w:numPr>
        <w:spacing w:after="0" w:line="240" w:lineRule="auto"/>
        <w:ind w:left="284" w:hanging="284"/>
        <w:jc w:val="both"/>
        <w:rPr>
          <w:rFonts w:ascii="Kruti Dev 010" w:hAnsi="Kruti Dev 010"/>
        </w:rPr>
      </w:pPr>
      <w:r w:rsidRPr="00A12CB0">
        <w:rPr>
          <w:rFonts w:ascii="Kruti Dev 010" w:hAnsi="Kruti Dev 010"/>
        </w:rPr>
        <w:t>eqdthZ]johUnzukFk] lkekftd ekuo”kkL= dh #ijs[kk] foosd izdk”ku] ubZ fnYyh</w:t>
      </w:r>
    </w:p>
    <w:p w14:paraId="7B772476" w14:textId="77777777" w:rsidR="00494B0A" w:rsidRPr="00A12CB0" w:rsidRDefault="00494B0A" w:rsidP="00CA26D6">
      <w:pPr>
        <w:pStyle w:val="ListParagraph"/>
        <w:numPr>
          <w:ilvl w:val="0"/>
          <w:numId w:val="196"/>
        </w:numPr>
        <w:spacing w:after="0" w:line="240" w:lineRule="auto"/>
        <w:ind w:left="284" w:hanging="284"/>
        <w:jc w:val="both"/>
        <w:rPr>
          <w:rFonts w:ascii="Kruti Dev 010" w:hAnsi="Kruti Dev 010"/>
        </w:rPr>
      </w:pPr>
      <w:r w:rsidRPr="00A12CB0">
        <w:rPr>
          <w:rFonts w:ascii="Kruti Dev 010" w:hAnsi="Kruti Dev 010"/>
        </w:rPr>
        <w:t>xqIrk] ,e- ,y- ,oa “kekZ] Mh- Mh-] lkekftd ekuo”kkL=] lkfgR; Hkou ifCyds”kUl] vkxjk</w:t>
      </w:r>
    </w:p>
    <w:p w14:paraId="24BEC013" w14:textId="77777777" w:rsidR="00494B0A" w:rsidRPr="00A12CB0" w:rsidRDefault="00494B0A" w:rsidP="00CA26D6">
      <w:pPr>
        <w:pStyle w:val="ListParagraph"/>
        <w:numPr>
          <w:ilvl w:val="0"/>
          <w:numId w:val="196"/>
        </w:numPr>
        <w:spacing w:after="0" w:line="240" w:lineRule="auto"/>
        <w:ind w:left="284" w:hanging="284"/>
        <w:jc w:val="both"/>
        <w:rPr>
          <w:rFonts w:ascii="Kruti Dev 010" w:hAnsi="Kruti Dev 010"/>
        </w:rPr>
      </w:pPr>
      <w:r w:rsidRPr="00A12CB0">
        <w:rPr>
          <w:rFonts w:ascii="Kruti Dev 010" w:hAnsi="Kruti Dev 010"/>
        </w:rPr>
        <w:t>etqenkj] Mh- ,u- ,oa enu]Vh- ,u-] lkekftd ekuo”kkL= ifjp;] e;wj isijcSDl] uks,Mk</w:t>
      </w:r>
    </w:p>
    <w:p w14:paraId="44DB6075" w14:textId="77777777" w:rsidR="00494B0A" w:rsidRPr="00A12CB0" w:rsidRDefault="00494B0A" w:rsidP="00CA26D6">
      <w:pPr>
        <w:pStyle w:val="ListParagraph"/>
        <w:numPr>
          <w:ilvl w:val="0"/>
          <w:numId w:val="196"/>
        </w:numPr>
        <w:spacing w:after="0" w:line="240" w:lineRule="auto"/>
        <w:ind w:left="284" w:hanging="284"/>
        <w:jc w:val="both"/>
        <w:rPr>
          <w:rFonts w:ascii="Kruti Dev 010" w:hAnsi="Kruti Dev 010"/>
        </w:rPr>
      </w:pPr>
      <w:r w:rsidRPr="00A12CB0">
        <w:rPr>
          <w:rFonts w:ascii="Kruti Dev 010" w:hAnsi="Kruti Dev 010"/>
        </w:rPr>
        <w:t>oekZ]mes”k dqekj]&gt;kj[k.M dk tutkrh; lekt] lqcks/k xzaFkekyk] jk¡ph</w:t>
      </w:r>
    </w:p>
    <w:p w14:paraId="2F105441" w14:textId="413D9391" w:rsidR="00494B0A" w:rsidRPr="00A12CB0" w:rsidRDefault="00494B0A" w:rsidP="00CA26D6">
      <w:pPr>
        <w:pStyle w:val="ListParagraph"/>
        <w:numPr>
          <w:ilvl w:val="0"/>
          <w:numId w:val="197"/>
        </w:numPr>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lastRenderedPageBreak/>
        <w:t>Vidyarthi, L.P. 1970. Socio-Cultural Implications of Industrialization in India: A Case</w:t>
      </w:r>
      <w:r w:rsidR="009C58C1" w:rsidRPr="00A12CB0">
        <w:rPr>
          <w:rFonts w:ascii="Times New Roman" w:hAnsi="Times New Roman" w:cs="Times New Roman"/>
          <w:sz w:val="20"/>
        </w:rPr>
        <w:t xml:space="preserve"> </w:t>
      </w:r>
      <w:r w:rsidRPr="00A12CB0">
        <w:rPr>
          <w:rFonts w:ascii="Times New Roman" w:hAnsi="Times New Roman" w:cs="Times New Roman"/>
          <w:sz w:val="20"/>
        </w:rPr>
        <w:t>Study of Tribal Bihar. Delhi: Planning Commission.</w:t>
      </w:r>
    </w:p>
    <w:p w14:paraId="207CFCBC" w14:textId="08384627" w:rsidR="00494B0A" w:rsidRPr="00A12CB0" w:rsidRDefault="00494B0A" w:rsidP="00CA26D6">
      <w:pPr>
        <w:pStyle w:val="ListParagraph"/>
        <w:numPr>
          <w:ilvl w:val="0"/>
          <w:numId w:val="197"/>
        </w:numPr>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Vidyarthi, L.P. and B.K. Rai. 1977. The Tribal Culture of India. Delhi: Concept Publishing Company.</w:t>
      </w:r>
    </w:p>
    <w:p w14:paraId="75F877D5" w14:textId="5C778EA1" w:rsidR="00494B0A" w:rsidRPr="00A12CB0" w:rsidRDefault="00494B0A" w:rsidP="00CA26D6">
      <w:pPr>
        <w:pStyle w:val="ListParagraph"/>
        <w:numPr>
          <w:ilvl w:val="0"/>
          <w:numId w:val="197"/>
        </w:numPr>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Dube</w:t>
      </w:r>
      <w:r w:rsidR="009C58C1" w:rsidRPr="00A12CB0">
        <w:rPr>
          <w:rFonts w:ascii="Times New Roman" w:hAnsi="Times New Roman" w:cs="Times New Roman"/>
          <w:sz w:val="20"/>
        </w:rPr>
        <w:t xml:space="preserve"> </w:t>
      </w:r>
      <w:r w:rsidRPr="00A12CB0">
        <w:rPr>
          <w:rFonts w:ascii="Times New Roman" w:hAnsi="Times New Roman" w:cs="Times New Roman"/>
          <w:sz w:val="20"/>
        </w:rPr>
        <w:t>S.C. 1977, Tribal Heritage of India,</w:t>
      </w:r>
      <w:r w:rsidR="009C58C1" w:rsidRPr="00A12CB0">
        <w:rPr>
          <w:rFonts w:ascii="Times New Roman" w:hAnsi="Times New Roman" w:cs="Times New Roman"/>
          <w:sz w:val="20"/>
        </w:rPr>
        <w:t xml:space="preserve"> </w:t>
      </w:r>
      <w:r w:rsidRPr="00A12CB0">
        <w:rPr>
          <w:rFonts w:ascii="Times New Roman" w:hAnsi="Times New Roman" w:cs="Times New Roman"/>
          <w:sz w:val="20"/>
        </w:rPr>
        <w:t>Vikas Publications New Delhi,</w:t>
      </w:r>
    </w:p>
    <w:p w14:paraId="581A27C7" w14:textId="77777777" w:rsidR="00494B0A" w:rsidRPr="00A12CB0" w:rsidRDefault="00494B0A" w:rsidP="00CA26D6">
      <w:pPr>
        <w:pStyle w:val="ListParagraph"/>
        <w:numPr>
          <w:ilvl w:val="0"/>
          <w:numId w:val="197"/>
        </w:numPr>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Haimendrof, C.V.1982- Tribes of India The struggle for survival, Oxford University Press.</w:t>
      </w:r>
    </w:p>
    <w:p w14:paraId="7E74F1CE" w14:textId="77777777" w:rsidR="00494B0A" w:rsidRPr="00A12CB0" w:rsidRDefault="00494B0A" w:rsidP="00CA26D6">
      <w:pPr>
        <w:pStyle w:val="ListParagraph"/>
        <w:numPr>
          <w:ilvl w:val="0"/>
          <w:numId w:val="197"/>
        </w:numPr>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Singh K.S. 1972, Tribal Situation in India, Indian Institute of Advance Study</w:t>
      </w:r>
    </w:p>
    <w:p w14:paraId="676D56FB" w14:textId="2790E921" w:rsidR="00494B0A" w:rsidRPr="00A12CB0" w:rsidRDefault="00494B0A" w:rsidP="00CA26D6">
      <w:pPr>
        <w:pStyle w:val="ListParagraph"/>
        <w:numPr>
          <w:ilvl w:val="0"/>
          <w:numId w:val="197"/>
        </w:numPr>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Singh K.S. 1985-TribalSociety, Manohar, Delhi</w:t>
      </w:r>
    </w:p>
    <w:p w14:paraId="68AED1CB" w14:textId="1FADD138" w:rsidR="00494B0A" w:rsidRPr="00A12CB0" w:rsidRDefault="00494B0A" w:rsidP="00CA26D6">
      <w:pPr>
        <w:pStyle w:val="ListParagraph"/>
        <w:numPr>
          <w:ilvl w:val="0"/>
          <w:numId w:val="197"/>
        </w:numPr>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Singh</w:t>
      </w:r>
      <w:r w:rsidR="009C58C1" w:rsidRPr="00A12CB0">
        <w:rPr>
          <w:rFonts w:ascii="Times New Roman" w:hAnsi="Times New Roman" w:cs="Times New Roman"/>
          <w:sz w:val="20"/>
        </w:rPr>
        <w:t xml:space="preserve"> </w:t>
      </w:r>
      <w:r w:rsidRPr="00A12CB0">
        <w:rPr>
          <w:rFonts w:ascii="Times New Roman" w:hAnsi="Times New Roman" w:cs="Times New Roman"/>
          <w:sz w:val="20"/>
        </w:rPr>
        <w:t>K.S. 1982 – Tribal Movements in</w:t>
      </w:r>
      <w:r w:rsidR="009C58C1" w:rsidRPr="00A12CB0">
        <w:rPr>
          <w:rFonts w:ascii="Times New Roman" w:hAnsi="Times New Roman" w:cs="Times New Roman"/>
          <w:sz w:val="20"/>
        </w:rPr>
        <w:t xml:space="preserve"> </w:t>
      </w:r>
      <w:r w:rsidRPr="00A12CB0">
        <w:rPr>
          <w:rFonts w:ascii="Times New Roman" w:hAnsi="Times New Roman" w:cs="Times New Roman"/>
          <w:sz w:val="20"/>
        </w:rPr>
        <w:t>India,</w:t>
      </w:r>
      <w:r w:rsidR="009C58C1" w:rsidRPr="00A12CB0">
        <w:rPr>
          <w:rFonts w:ascii="Times New Roman" w:hAnsi="Times New Roman" w:cs="Times New Roman"/>
          <w:sz w:val="20"/>
        </w:rPr>
        <w:t xml:space="preserve"> </w:t>
      </w:r>
      <w:r w:rsidRPr="00A12CB0">
        <w:rPr>
          <w:rFonts w:ascii="Times New Roman" w:hAnsi="Times New Roman" w:cs="Times New Roman"/>
          <w:sz w:val="20"/>
        </w:rPr>
        <w:t>vol. – 18II (Manohar, New</w:t>
      </w:r>
      <w:r w:rsidR="009C58C1" w:rsidRPr="00A12CB0">
        <w:rPr>
          <w:rFonts w:ascii="Times New Roman" w:hAnsi="Times New Roman" w:cs="Times New Roman"/>
          <w:sz w:val="20"/>
        </w:rPr>
        <w:t xml:space="preserve"> </w:t>
      </w:r>
      <w:r w:rsidRPr="00A12CB0">
        <w:rPr>
          <w:rFonts w:ascii="Times New Roman" w:hAnsi="Times New Roman" w:cs="Times New Roman"/>
          <w:sz w:val="20"/>
        </w:rPr>
        <w:t>Delhi)</w:t>
      </w:r>
    </w:p>
    <w:p w14:paraId="36D364E8" w14:textId="54A9E842" w:rsidR="00714811" w:rsidRPr="00A12CB0" w:rsidRDefault="00494B0A" w:rsidP="00CA26D6">
      <w:pPr>
        <w:pStyle w:val="ListParagraph"/>
        <w:numPr>
          <w:ilvl w:val="0"/>
          <w:numId w:val="197"/>
        </w:numPr>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Nadeem Hass Land and tribes of Bihar. Dr. Prasad</w:t>
      </w:r>
    </w:p>
    <w:p w14:paraId="75343389" w14:textId="45C259AF" w:rsidR="002064F6" w:rsidRPr="00A12CB0" w:rsidRDefault="004B6CE1" w:rsidP="008221DD">
      <w:pPr>
        <w:spacing w:after="0" w:line="240" w:lineRule="auto"/>
        <w:jc w:val="both"/>
        <w:rPr>
          <w:rFonts w:ascii="Times New Roman" w:eastAsia="Times New Roman" w:hAnsi="Times New Roman" w:cs="Times New Roman"/>
          <w:sz w:val="20"/>
          <w:szCs w:val="24"/>
        </w:rPr>
      </w:pPr>
      <w:r w:rsidRPr="00A12CB0">
        <w:rPr>
          <w:rFonts w:ascii="Times New Roman" w:hAnsi="Times New Roman"/>
          <w:sz w:val="20"/>
        </w:rPr>
        <w:t>--------------------------------------------------------------------------------------------------------------------------------------------------</w:t>
      </w:r>
      <w:r w:rsidR="002064F6" w:rsidRPr="00A12CB0">
        <w:rPr>
          <w:rFonts w:ascii="Times New Roman" w:hAnsi="Times New Roman" w:cs="Times New Roman"/>
          <w:b/>
          <w:bCs/>
          <w:sz w:val="24"/>
          <w:szCs w:val="28"/>
        </w:rPr>
        <w:br w:type="page"/>
      </w:r>
    </w:p>
    <w:p w14:paraId="24E8C07C" w14:textId="77777777" w:rsidR="00446CF5" w:rsidRPr="00A12CB0"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bookmarkStart w:id="326" w:name="_Toc133323147"/>
      <w:bookmarkStart w:id="327" w:name="_Toc133325756"/>
      <w:bookmarkStart w:id="328" w:name="_Toc133325830"/>
      <w:bookmarkStart w:id="329" w:name="_Toc133399458"/>
      <w:bookmarkStart w:id="330" w:name="_Toc133399525"/>
      <w:r w:rsidRPr="00A12CB0">
        <w:rPr>
          <w:rFonts w:ascii="Times New Roman" w:hAnsi="Times New Roman" w:cs="Times New Roman"/>
          <w:b/>
          <w:bCs/>
          <w:sz w:val="32"/>
          <w:szCs w:val="36"/>
        </w:rPr>
        <w:lastRenderedPageBreak/>
        <w:t>-------------------------------------------------------------------------------------------</w:t>
      </w:r>
    </w:p>
    <w:p w14:paraId="40867E47" w14:textId="1BBBA246" w:rsidR="00091C37" w:rsidRPr="00A12CB0" w:rsidRDefault="00091C37" w:rsidP="00A65A13">
      <w:pPr>
        <w:pStyle w:val="Heading1"/>
        <w:spacing w:before="0" w:after="0"/>
        <w:rPr>
          <w:sz w:val="32"/>
        </w:rPr>
      </w:pPr>
      <w:bookmarkStart w:id="331" w:name="_Toc142803766"/>
      <w:r w:rsidRPr="00A12CB0">
        <w:rPr>
          <w:sz w:val="32"/>
        </w:rPr>
        <w:t>SEMESTER VIII</w:t>
      </w:r>
      <w:bookmarkEnd w:id="326"/>
      <w:bookmarkEnd w:id="327"/>
      <w:bookmarkEnd w:id="328"/>
      <w:bookmarkEnd w:id="329"/>
      <w:bookmarkEnd w:id="330"/>
      <w:bookmarkEnd w:id="331"/>
    </w:p>
    <w:p w14:paraId="645AF89C" w14:textId="77777777" w:rsidR="00446CF5" w:rsidRPr="00A12CB0"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bookmarkStart w:id="332" w:name="_Toc133323148"/>
      <w:bookmarkStart w:id="333" w:name="_Toc133325757"/>
      <w:bookmarkStart w:id="334" w:name="_Toc133325831"/>
      <w:bookmarkStart w:id="335" w:name="_Toc133399459"/>
      <w:bookmarkStart w:id="336" w:name="_Toc133399526"/>
      <w:r w:rsidRPr="00A12CB0">
        <w:rPr>
          <w:rFonts w:ascii="Times New Roman" w:hAnsi="Times New Roman" w:cs="Times New Roman"/>
          <w:b/>
          <w:bCs/>
          <w:sz w:val="32"/>
          <w:szCs w:val="36"/>
        </w:rPr>
        <w:t>-------------------------------------------------------------------------------------------</w:t>
      </w:r>
    </w:p>
    <w:p w14:paraId="258654F7" w14:textId="2431EF15" w:rsidR="00A65A13" w:rsidRPr="00A12CB0" w:rsidRDefault="00AA7D4B" w:rsidP="00455F10">
      <w:pPr>
        <w:pStyle w:val="Heading2"/>
        <w:numPr>
          <w:ilvl w:val="0"/>
          <w:numId w:val="254"/>
        </w:numPr>
        <w:rPr>
          <w:sz w:val="24"/>
        </w:rPr>
      </w:pPr>
      <w:bookmarkStart w:id="337" w:name="_Toc142803767"/>
      <w:r w:rsidRPr="00A12CB0">
        <w:rPr>
          <w:rStyle w:val="Heading2Char"/>
          <w:sz w:val="24"/>
        </w:rPr>
        <w:t xml:space="preserve">MAJOR COURSE- MJ </w:t>
      </w:r>
      <w:r w:rsidR="00C33495" w:rsidRPr="00A12CB0">
        <w:rPr>
          <w:rStyle w:val="Heading2Char"/>
          <w:sz w:val="24"/>
        </w:rPr>
        <w:t>20</w:t>
      </w:r>
      <w:r w:rsidRPr="00A12CB0">
        <w:rPr>
          <w:rStyle w:val="Heading2Char"/>
          <w:sz w:val="24"/>
        </w:rPr>
        <w:t>:</w:t>
      </w:r>
      <w:bookmarkEnd w:id="332"/>
      <w:bookmarkEnd w:id="333"/>
      <w:bookmarkEnd w:id="334"/>
      <w:bookmarkEnd w:id="335"/>
      <w:bookmarkEnd w:id="336"/>
      <w:r w:rsidRPr="00A12CB0">
        <w:rPr>
          <w:b w:val="0"/>
          <w:bCs w:val="0"/>
          <w:sz w:val="24"/>
        </w:rPr>
        <w:t xml:space="preserve"> </w:t>
      </w:r>
      <w:r w:rsidR="00A65A13" w:rsidRPr="00A12CB0">
        <w:rPr>
          <w:b w:val="0"/>
          <w:bCs w:val="0"/>
          <w:sz w:val="24"/>
        </w:rPr>
        <w:br/>
      </w:r>
      <w:r w:rsidR="007F72B8" w:rsidRPr="00A12CB0">
        <w:rPr>
          <w:sz w:val="24"/>
        </w:rPr>
        <w:t>SOCIOLOGY OF RELIGION</w:t>
      </w:r>
      <w:bookmarkEnd w:id="337"/>
      <w:r w:rsidR="00461A67" w:rsidRPr="00A12CB0">
        <w:rPr>
          <w:sz w:val="24"/>
        </w:rPr>
        <w:tab/>
      </w:r>
      <w:r w:rsidR="00A65A13" w:rsidRPr="00A12CB0">
        <w:rPr>
          <w:sz w:val="24"/>
        </w:rPr>
        <w:tab/>
      </w:r>
      <w:r w:rsidR="00A65A13" w:rsidRPr="00A12CB0">
        <w:rPr>
          <w:sz w:val="24"/>
        </w:rPr>
        <w:tab/>
        <w:t xml:space="preserve">        </w:t>
      </w:r>
      <w:r w:rsidR="00A65A13" w:rsidRPr="00A12CB0">
        <w:rPr>
          <w:sz w:val="24"/>
        </w:rPr>
        <w:tab/>
      </w:r>
      <w:r w:rsidR="00A65A13" w:rsidRPr="00A12CB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12CB0" w:rsidRPr="00A12CB0" w14:paraId="4086E0C3"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D764ED7" w14:textId="77777777" w:rsidR="00A65A13" w:rsidRPr="00A12CB0" w:rsidRDefault="00A65A13" w:rsidP="00D70591">
            <w:pPr>
              <w:widowControl w:val="0"/>
              <w:autoSpaceDE w:val="0"/>
              <w:autoSpaceDN w:val="0"/>
              <w:adjustRightInd w:val="0"/>
              <w:spacing w:after="0"/>
              <w:jc w:val="both"/>
              <w:rPr>
                <w:rFonts w:ascii="Times New Roman" w:hAnsi="Times New Roman" w:cs="Times New Roman"/>
                <w:b/>
                <w:bCs/>
                <w:sz w:val="16"/>
                <w:szCs w:val="28"/>
              </w:rPr>
            </w:pPr>
            <w:r w:rsidRPr="00A12CB0">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EBB500B" w14:textId="77777777" w:rsidR="00A65A13" w:rsidRPr="00A12CB0" w:rsidRDefault="00A65A13" w:rsidP="00D70591">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2FA89D7" w14:textId="77777777" w:rsidR="00A65A13" w:rsidRPr="00A12CB0" w:rsidRDefault="00A65A13" w:rsidP="00D70591">
            <w:pPr>
              <w:widowControl w:val="0"/>
              <w:autoSpaceDE w:val="0"/>
              <w:autoSpaceDN w:val="0"/>
              <w:adjustRightInd w:val="0"/>
              <w:spacing w:after="0"/>
              <w:jc w:val="right"/>
              <w:rPr>
                <w:rFonts w:ascii="Times New Roman" w:hAnsi="Times New Roman" w:cs="Times New Roman"/>
                <w:b/>
                <w:bCs/>
                <w:sz w:val="16"/>
                <w:szCs w:val="28"/>
              </w:rPr>
            </w:pPr>
            <w:r w:rsidRPr="00A12CB0">
              <w:rPr>
                <w:rFonts w:ascii="Times New Roman" w:hAnsi="Times New Roman" w:cs="Times New Roman"/>
                <w:b/>
                <w:bCs/>
                <w:sz w:val="16"/>
                <w:szCs w:val="28"/>
              </w:rPr>
              <w:t>Pass Marks: Th (SIE + ESE) = 40</w:t>
            </w:r>
          </w:p>
        </w:tc>
      </w:tr>
    </w:tbl>
    <w:p w14:paraId="116962A6" w14:textId="77777777" w:rsidR="00A65A13" w:rsidRPr="00A12CB0" w:rsidRDefault="00A65A13" w:rsidP="00A65A13">
      <w:pPr>
        <w:widowControl w:val="0"/>
        <w:autoSpaceDE w:val="0"/>
        <w:autoSpaceDN w:val="0"/>
        <w:adjustRightInd w:val="0"/>
        <w:spacing w:before="240" w:after="0"/>
        <w:jc w:val="right"/>
        <w:rPr>
          <w:rFonts w:ascii="Times New Roman" w:hAnsi="Times New Roman" w:cs="Times New Roman"/>
          <w:szCs w:val="24"/>
        </w:rPr>
      </w:pP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t xml:space="preserve">    </w:t>
      </w:r>
      <w:r w:rsidRPr="00A12CB0">
        <w:rPr>
          <w:rFonts w:ascii="Times New Roman" w:hAnsi="Times New Roman" w:cs="Times New Roman"/>
          <w:bCs/>
          <w:szCs w:val="28"/>
        </w:rPr>
        <w:t xml:space="preserve">(Credits: Theory-04) </w:t>
      </w:r>
      <w:r w:rsidRPr="00A12CB0">
        <w:rPr>
          <w:rFonts w:ascii="Times New Roman" w:hAnsi="Times New Roman" w:cs="Times New Roman"/>
          <w:b/>
          <w:bCs/>
          <w:sz w:val="24"/>
          <w:szCs w:val="28"/>
        </w:rPr>
        <w:t xml:space="preserve">  </w:t>
      </w:r>
      <w:r w:rsidRPr="00A12CB0">
        <w:rPr>
          <w:rFonts w:ascii="Times New Roman" w:hAnsi="Times New Roman" w:cs="Times New Roman"/>
          <w:b/>
          <w:bCs/>
          <w:szCs w:val="24"/>
        </w:rPr>
        <w:t xml:space="preserve">Theory: 60 Lectures </w:t>
      </w:r>
    </w:p>
    <w:p w14:paraId="07C53624" w14:textId="77777777" w:rsidR="009C58C1" w:rsidRPr="00A12CB0" w:rsidRDefault="009C58C1" w:rsidP="009C58C1">
      <w:pPr>
        <w:pStyle w:val="BodyText"/>
        <w:ind w:left="284" w:hanging="284"/>
        <w:rPr>
          <w:b/>
          <w:sz w:val="20"/>
          <w:szCs w:val="22"/>
          <w:lang w:val="en-IN"/>
        </w:rPr>
      </w:pPr>
      <w:r w:rsidRPr="00A12CB0">
        <w:rPr>
          <w:b/>
          <w:sz w:val="20"/>
          <w:szCs w:val="22"/>
          <w:u w:val="single"/>
          <w:lang w:val="en-IN"/>
        </w:rPr>
        <w:t>Course objective</w:t>
      </w:r>
      <w:r w:rsidRPr="00A12CB0">
        <w:rPr>
          <w:b/>
          <w:sz w:val="20"/>
          <w:szCs w:val="22"/>
          <w:lang w:val="en-IN"/>
        </w:rPr>
        <w:t>:</w:t>
      </w:r>
    </w:p>
    <w:p w14:paraId="33BAAE9D" w14:textId="77777777" w:rsidR="009C58C1" w:rsidRPr="00A12CB0" w:rsidRDefault="009C58C1" w:rsidP="00CA26D6">
      <w:pPr>
        <w:widowControl w:val="0"/>
        <w:numPr>
          <w:ilvl w:val="0"/>
          <w:numId w:val="202"/>
        </w:numPr>
        <w:autoSpaceDE w:val="0"/>
        <w:autoSpaceDN w:val="0"/>
        <w:spacing w:after="0" w:line="240" w:lineRule="auto"/>
        <w:ind w:left="284" w:hanging="284"/>
        <w:jc w:val="both"/>
        <w:rPr>
          <w:rFonts w:ascii="Times New Roman" w:hAnsi="Times New Roman" w:cs="Times New Roman"/>
          <w:sz w:val="20"/>
          <w:lang w:val="en-IN"/>
        </w:rPr>
      </w:pPr>
      <w:r w:rsidRPr="00A12CB0">
        <w:rPr>
          <w:rFonts w:ascii="Times New Roman" w:hAnsi="Times New Roman" w:cs="Times New Roman"/>
          <w:sz w:val="20"/>
          <w:lang w:val="en-IN"/>
        </w:rPr>
        <w:t>This course exposes students to the distinctiveness of the sociological approach to the study of religion.</w:t>
      </w:r>
    </w:p>
    <w:p w14:paraId="1BC984F8" w14:textId="77777777" w:rsidR="009C58C1" w:rsidRPr="00A12CB0" w:rsidRDefault="009C58C1" w:rsidP="00CA26D6">
      <w:pPr>
        <w:widowControl w:val="0"/>
        <w:numPr>
          <w:ilvl w:val="0"/>
          <w:numId w:val="202"/>
        </w:numPr>
        <w:autoSpaceDE w:val="0"/>
        <w:autoSpaceDN w:val="0"/>
        <w:spacing w:after="0" w:line="240" w:lineRule="auto"/>
        <w:ind w:left="284" w:hanging="284"/>
        <w:jc w:val="both"/>
        <w:rPr>
          <w:rFonts w:ascii="Times New Roman" w:hAnsi="Times New Roman" w:cs="Times New Roman"/>
          <w:sz w:val="20"/>
          <w:lang w:val="en-IN"/>
        </w:rPr>
      </w:pPr>
      <w:r w:rsidRPr="00A12CB0">
        <w:rPr>
          <w:rFonts w:ascii="Times New Roman" w:hAnsi="Times New Roman" w:cs="Times New Roman"/>
          <w:sz w:val="20"/>
          <w:lang w:val="en-IN"/>
        </w:rPr>
        <w:t xml:space="preserve">The individual and the group encounter religion and/or religious phenomenon in myriad ways be it through custom, ritual, belief so other practices. Students will be familiarized with the basic theoretical and methodological perspectives on the study of religion and also exposed to ethnographic texts on various aspects of religious </w:t>
      </w:r>
      <w:r w:rsidRPr="00A12CB0">
        <w:rPr>
          <w:rFonts w:ascii="Times New Roman" w:hAnsi="Times New Roman" w:cs="Times New Roman"/>
          <w:spacing w:val="-2"/>
          <w:sz w:val="20"/>
          <w:lang w:val="en-IN"/>
        </w:rPr>
        <w:t>phenomenon.</w:t>
      </w:r>
    </w:p>
    <w:p w14:paraId="1CFEDFF5" w14:textId="77777777" w:rsidR="009C58C1" w:rsidRPr="00A12CB0" w:rsidRDefault="009C58C1" w:rsidP="00CA26D6">
      <w:pPr>
        <w:widowControl w:val="0"/>
        <w:numPr>
          <w:ilvl w:val="0"/>
          <w:numId w:val="202"/>
        </w:numPr>
        <w:autoSpaceDE w:val="0"/>
        <w:autoSpaceDN w:val="0"/>
        <w:spacing w:line="240" w:lineRule="auto"/>
        <w:ind w:left="284" w:hanging="284"/>
        <w:jc w:val="both"/>
        <w:rPr>
          <w:rFonts w:ascii="Times New Roman" w:hAnsi="Times New Roman" w:cs="Times New Roman"/>
          <w:sz w:val="20"/>
          <w:lang w:val="en-IN"/>
        </w:rPr>
      </w:pPr>
      <w:r w:rsidRPr="00A12CB0">
        <w:rPr>
          <w:rFonts w:ascii="Times New Roman" w:hAnsi="Times New Roman" w:cs="Times New Roman"/>
          <w:sz w:val="20"/>
          <w:lang w:val="en-IN"/>
        </w:rPr>
        <w:t>The last section of the course touches upon some aspects of religion in contemporary times such as secularization and multiculturalism.</w:t>
      </w:r>
    </w:p>
    <w:p w14:paraId="78E286E1" w14:textId="77777777" w:rsidR="009C58C1" w:rsidRPr="00A12CB0" w:rsidRDefault="009C58C1" w:rsidP="009C58C1">
      <w:pPr>
        <w:pStyle w:val="BodyText"/>
        <w:ind w:left="284" w:hanging="284"/>
        <w:rPr>
          <w:b/>
          <w:sz w:val="20"/>
          <w:szCs w:val="22"/>
        </w:rPr>
      </w:pPr>
      <w:r w:rsidRPr="00A12CB0">
        <w:rPr>
          <w:b/>
          <w:sz w:val="20"/>
          <w:szCs w:val="22"/>
          <w:u w:val="single"/>
        </w:rPr>
        <w:t xml:space="preserve">Course Learning </w:t>
      </w:r>
      <w:r w:rsidRPr="00A12CB0">
        <w:rPr>
          <w:b/>
          <w:spacing w:val="-2"/>
          <w:sz w:val="20"/>
          <w:szCs w:val="22"/>
          <w:u w:val="single"/>
        </w:rPr>
        <w:t>Outcomes</w:t>
      </w:r>
      <w:r w:rsidRPr="00A12CB0">
        <w:rPr>
          <w:b/>
          <w:spacing w:val="-2"/>
          <w:sz w:val="20"/>
          <w:szCs w:val="22"/>
        </w:rPr>
        <w:t>:</w:t>
      </w:r>
    </w:p>
    <w:p w14:paraId="255D4D84" w14:textId="77777777" w:rsidR="009C58C1" w:rsidRPr="00A12CB0" w:rsidRDefault="009C58C1" w:rsidP="00CA26D6">
      <w:pPr>
        <w:widowControl w:val="0"/>
        <w:numPr>
          <w:ilvl w:val="0"/>
          <w:numId w:val="203"/>
        </w:numPr>
        <w:autoSpaceDE w:val="0"/>
        <w:autoSpaceDN w:val="0"/>
        <w:spacing w:after="0" w:line="240" w:lineRule="auto"/>
        <w:ind w:left="284" w:hanging="284"/>
        <w:jc w:val="both"/>
        <w:rPr>
          <w:rFonts w:ascii="Times New Roman" w:hAnsi="Times New Roman" w:cs="Times New Roman"/>
          <w:b/>
          <w:sz w:val="20"/>
          <w:lang w:val="en-IN"/>
        </w:rPr>
      </w:pPr>
      <w:r w:rsidRPr="00A12CB0">
        <w:rPr>
          <w:rFonts w:ascii="Times New Roman" w:hAnsi="Times New Roman" w:cs="Times New Roman"/>
          <w:sz w:val="20"/>
          <w:lang w:val="en-IN"/>
        </w:rPr>
        <w:t xml:space="preserve">Students will be acquainted with representative texts that symbolize the development of knowledge in the field of Sociology of Religion. They will be able to identify different theories, approaches and concepts that make up the study of religion, distinguish between them and also use terms specific to the field in specific </w:t>
      </w:r>
      <w:r w:rsidRPr="00A12CB0">
        <w:rPr>
          <w:rFonts w:ascii="Times New Roman" w:hAnsi="Times New Roman" w:cs="Times New Roman"/>
          <w:spacing w:val="-2"/>
          <w:sz w:val="20"/>
          <w:lang w:val="en-IN"/>
        </w:rPr>
        <w:t>context.</w:t>
      </w:r>
    </w:p>
    <w:p w14:paraId="07738A76" w14:textId="77777777" w:rsidR="009C58C1" w:rsidRPr="00A12CB0" w:rsidRDefault="009C58C1" w:rsidP="00CA26D6">
      <w:pPr>
        <w:widowControl w:val="0"/>
        <w:numPr>
          <w:ilvl w:val="0"/>
          <w:numId w:val="203"/>
        </w:numPr>
        <w:autoSpaceDE w:val="0"/>
        <w:autoSpaceDN w:val="0"/>
        <w:spacing w:after="0" w:line="240" w:lineRule="auto"/>
        <w:ind w:left="284" w:hanging="284"/>
        <w:jc w:val="both"/>
        <w:rPr>
          <w:rFonts w:ascii="Times New Roman" w:hAnsi="Times New Roman" w:cs="Times New Roman"/>
          <w:sz w:val="20"/>
          <w:lang w:val="en-IN"/>
        </w:rPr>
      </w:pPr>
      <w:r w:rsidRPr="00A12CB0">
        <w:rPr>
          <w:rFonts w:ascii="Times New Roman" w:hAnsi="Times New Roman" w:cs="Times New Roman"/>
          <w:sz w:val="20"/>
          <w:lang w:val="en-IN"/>
        </w:rPr>
        <w:t xml:space="preserve">Students will be able to make a link between texts and paraphrase their arguments and use these to communicate their ideas in research papers, projects and </w:t>
      </w:r>
      <w:r w:rsidRPr="00A12CB0">
        <w:rPr>
          <w:rFonts w:ascii="Times New Roman" w:hAnsi="Times New Roman" w:cs="Times New Roman"/>
          <w:spacing w:val="-2"/>
          <w:sz w:val="20"/>
          <w:lang w:val="en-IN"/>
        </w:rPr>
        <w:t>presentations.</w:t>
      </w:r>
    </w:p>
    <w:p w14:paraId="76938B9C" w14:textId="77777777" w:rsidR="009C58C1" w:rsidRPr="00A12CB0" w:rsidRDefault="009C58C1" w:rsidP="00CA26D6">
      <w:pPr>
        <w:widowControl w:val="0"/>
        <w:numPr>
          <w:ilvl w:val="0"/>
          <w:numId w:val="203"/>
        </w:numPr>
        <w:autoSpaceDE w:val="0"/>
        <w:autoSpaceDN w:val="0"/>
        <w:spacing w:line="240" w:lineRule="auto"/>
        <w:ind w:left="284" w:hanging="284"/>
        <w:jc w:val="both"/>
        <w:rPr>
          <w:rFonts w:ascii="Times New Roman" w:hAnsi="Times New Roman" w:cs="Times New Roman"/>
          <w:sz w:val="20"/>
          <w:lang w:val="en-IN"/>
        </w:rPr>
      </w:pPr>
      <w:r w:rsidRPr="00A12CB0">
        <w:rPr>
          <w:rFonts w:ascii="Times New Roman" w:hAnsi="Times New Roman" w:cs="Times New Roman"/>
          <w:sz w:val="20"/>
          <w:lang w:val="en-IN"/>
        </w:rPr>
        <w:t>By encompassing contemporary developments, the course enables students to think about linkages between religion and society at various levels.</w:t>
      </w:r>
    </w:p>
    <w:p w14:paraId="155FC919" w14:textId="77777777" w:rsidR="009C58C1" w:rsidRPr="00A12CB0" w:rsidRDefault="009C58C1" w:rsidP="009C58C1">
      <w:pPr>
        <w:pStyle w:val="BodyText"/>
        <w:spacing w:after="240"/>
        <w:ind w:left="284" w:hanging="284"/>
        <w:rPr>
          <w:b/>
          <w:sz w:val="22"/>
          <w:szCs w:val="22"/>
          <w:u w:val="single"/>
          <w:lang w:val="en-IN" w:bidi="hi-IN"/>
        </w:rPr>
      </w:pPr>
      <w:r w:rsidRPr="00A12CB0">
        <w:rPr>
          <w:b/>
          <w:sz w:val="22"/>
          <w:szCs w:val="22"/>
          <w:u w:val="single"/>
          <w:lang w:val="en-IN" w:bidi="hi-IN"/>
        </w:rPr>
        <w:t>Course Content</w:t>
      </w:r>
      <w:r w:rsidRPr="00A12CB0">
        <w:rPr>
          <w:b/>
          <w:sz w:val="22"/>
          <w:szCs w:val="22"/>
          <w:lang w:val="en-IN" w:bidi="hi-IN"/>
        </w:rPr>
        <w:t>:</w:t>
      </w:r>
    </w:p>
    <w:p w14:paraId="16B28D71" w14:textId="77777777" w:rsidR="009C58C1" w:rsidRPr="00A12CB0" w:rsidRDefault="009C58C1" w:rsidP="009C58C1">
      <w:pPr>
        <w:pStyle w:val="BodyText"/>
        <w:ind w:left="284" w:hanging="284"/>
        <w:rPr>
          <w:b/>
          <w:sz w:val="22"/>
          <w:szCs w:val="22"/>
        </w:rPr>
      </w:pPr>
      <w:r w:rsidRPr="00A12CB0">
        <w:rPr>
          <w:b/>
          <w:sz w:val="22"/>
          <w:szCs w:val="22"/>
        </w:rPr>
        <w:t>UNIT 1: Theorising Religion and Society</w:t>
      </w:r>
    </w:p>
    <w:p w14:paraId="5AE8D4DB" w14:textId="77777777" w:rsidR="009C58C1" w:rsidRPr="00A12CB0" w:rsidRDefault="009C58C1" w:rsidP="00CA26D6">
      <w:pPr>
        <w:widowControl w:val="0"/>
        <w:numPr>
          <w:ilvl w:val="1"/>
          <w:numId w:val="204"/>
        </w:numPr>
        <w:autoSpaceDE w:val="0"/>
        <w:autoSpaceDN w:val="0"/>
        <w:spacing w:after="0" w:line="240" w:lineRule="auto"/>
        <w:ind w:left="284" w:hanging="284"/>
        <w:jc w:val="both"/>
        <w:rPr>
          <w:rFonts w:ascii="Times New Roman" w:hAnsi="Times New Roman" w:cs="Times New Roman"/>
          <w:lang w:val="en-IN"/>
        </w:rPr>
      </w:pPr>
      <w:r w:rsidRPr="00A12CB0">
        <w:rPr>
          <w:rFonts w:ascii="Times New Roman" w:hAnsi="Times New Roman" w:cs="Times New Roman"/>
          <w:lang w:val="en-IN"/>
        </w:rPr>
        <w:t xml:space="preserve">Religion and </w:t>
      </w:r>
      <w:r w:rsidRPr="00A12CB0">
        <w:rPr>
          <w:rFonts w:ascii="Times New Roman" w:hAnsi="Times New Roman" w:cs="Times New Roman"/>
          <w:spacing w:val="-2"/>
          <w:lang w:val="en-IN"/>
        </w:rPr>
        <w:t>Sociology</w:t>
      </w:r>
    </w:p>
    <w:p w14:paraId="313AC73A" w14:textId="77777777" w:rsidR="009C58C1" w:rsidRPr="00A12CB0" w:rsidRDefault="009C58C1" w:rsidP="00CA26D6">
      <w:pPr>
        <w:pStyle w:val="ListParagraph"/>
        <w:numPr>
          <w:ilvl w:val="0"/>
          <w:numId w:val="206"/>
        </w:numPr>
        <w:spacing w:line="240" w:lineRule="auto"/>
        <w:ind w:left="284" w:hanging="284"/>
        <w:jc w:val="both"/>
        <w:rPr>
          <w:rFonts w:ascii="Times New Roman" w:hAnsi="Times New Roman" w:cs="Times New Roman"/>
          <w:lang w:val="en-IN"/>
        </w:rPr>
      </w:pPr>
      <w:r w:rsidRPr="00A12CB0">
        <w:rPr>
          <w:rFonts w:ascii="Times New Roman" w:hAnsi="Times New Roman" w:cs="Times New Roman"/>
          <w:lang w:val="en-IN"/>
        </w:rPr>
        <w:t>Be̕teille, Andre̕.2002</w:t>
      </w:r>
      <w:r w:rsidRPr="00A12CB0">
        <w:rPr>
          <w:rFonts w:ascii="Times New Roman" w:hAnsi="Times New Roman" w:cs="Times New Roman"/>
          <w:i/>
          <w:lang w:val="en-IN"/>
        </w:rPr>
        <w:t>“</w:t>
      </w:r>
      <w:r w:rsidRPr="00A12CB0">
        <w:rPr>
          <w:rFonts w:ascii="Times New Roman" w:hAnsi="Times New Roman" w:cs="Times New Roman"/>
          <w:lang w:val="en-IN"/>
        </w:rPr>
        <w:t>Religion as a Subject for Sociology”</w:t>
      </w:r>
      <w:r w:rsidRPr="00A12CB0">
        <w:rPr>
          <w:rFonts w:ascii="Times New Roman" w:hAnsi="Times New Roman" w:cs="Times New Roman"/>
          <w:i/>
          <w:lang w:val="en-IN"/>
        </w:rPr>
        <w:t xml:space="preserve">, </w:t>
      </w:r>
      <w:r w:rsidRPr="00A12CB0">
        <w:rPr>
          <w:rFonts w:ascii="Times New Roman" w:hAnsi="Times New Roman" w:cs="Times New Roman"/>
          <w:lang w:val="en-IN"/>
        </w:rPr>
        <w:t xml:space="preserve">in </w:t>
      </w:r>
      <w:r w:rsidRPr="00A12CB0">
        <w:rPr>
          <w:rFonts w:ascii="Times New Roman" w:hAnsi="Times New Roman" w:cs="Times New Roman"/>
          <w:i/>
          <w:lang w:val="en-IN"/>
        </w:rPr>
        <w:t>Sociology Essays on Approach and Method</w:t>
      </w:r>
      <w:r w:rsidRPr="00A12CB0">
        <w:rPr>
          <w:rFonts w:ascii="Times New Roman" w:hAnsi="Times New Roman" w:cs="Times New Roman"/>
          <w:lang w:val="en-IN"/>
        </w:rPr>
        <w:t>. New Delhi: Oxford University Press. pp 184-200.</w:t>
      </w:r>
    </w:p>
    <w:p w14:paraId="36F9C49A" w14:textId="77777777" w:rsidR="009C58C1" w:rsidRPr="00A12CB0" w:rsidRDefault="009C58C1" w:rsidP="009C58C1">
      <w:pPr>
        <w:pStyle w:val="BodyText"/>
        <w:ind w:left="284" w:hanging="284"/>
        <w:rPr>
          <w:b/>
          <w:sz w:val="22"/>
          <w:szCs w:val="22"/>
        </w:rPr>
      </w:pPr>
      <w:r w:rsidRPr="00A12CB0">
        <w:rPr>
          <w:b/>
          <w:sz w:val="22"/>
          <w:szCs w:val="22"/>
        </w:rPr>
        <w:t>UNIT 2: Magic, Religion and Rationality</w:t>
      </w:r>
    </w:p>
    <w:p w14:paraId="26F81B31" w14:textId="77777777" w:rsidR="009C58C1" w:rsidRPr="00A12CB0" w:rsidRDefault="009C58C1" w:rsidP="00CA26D6">
      <w:pPr>
        <w:pStyle w:val="ListParagraph"/>
        <w:numPr>
          <w:ilvl w:val="0"/>
          <w:numId w:val="207"/>
        </w:numPr>
        <w:spacing w:after="0" w:line="240" w:lineRule="auto"/>
        <w:ind w:left="284" w:hanging="284"/>
        <w:jc w:val="both"/>
        <w:rPr>
          <w:rFonts w:ascii="Times New Roman" w:hAnsi="Times New Roman" w:cs="Times New Roman"/>
          <w:lang w:val="en-IN"/>
        </w:rPr>
      </w:pPr>
      <w:r w:rsidRPr="00A12CB0">
        <w:rPr>
          <w:rFonts w:ascii="Times New Roman" w:hAnsi="Times New Roman" w:cs="Times New Roman"/>
          <w:lang w:val="en-IN"/>
        </w:rPr>
        <w:t>Durkheim, Emile. 1995.</w:t>
      </w:r>
      <w:r w:rsidRPr="00A12CB0">
        <w:rPr>
          <w:rFonts w:ascii="Times New Roman" w:hAnsi="Times New Roman" w:cs="Times New Roman"/>
          <w:i/>
          <w:lang w:val="en-IN"/>
        </w:rPr>
        <w:t>The Elementary Forms of Religious Life</w:t>
      </w:r>
      <w:r w:rsidRPr="00A12CB0">
        <w:rPr>
          <w:rFonts w:ascii="Times New Roman" w:hAnsi="Times New Roman" w:cs="Times New Roman"/>
          <w:lang w:val="en-IN"/>
        </w:rPr>
        <w:t xml:space="preserve">. Translated by </w:t>
      </w:r>
      <w:r w:rsidRPr="00A12CB0">
        <w:rPr>
          <w:rFonts w:ascii="Times New Roman" w:hAnsi="Times New Roman" w:cs="Times New Roman"/>
          <w:spacing w:val="-2"/>
          <w:lang w:val="en-IN"/>
        </w:rPr>
        <w:t>Karen</w:t>
      </w:r>
    </w:p>
    <w:p w14:paraId="1737F913" w14:textId="77777777" w:rsidR="009C58C1" w:rsidRPr="00A12CB0" w:rsidRDefault="009C58C1" w:rsidP="00CA26D6">
      <w:pPr>
        <w:pStyle w:val="ListParagraph"/>
        <w:widowControl w:val="0"/>
        <w:numPr>
          <w:ilvl w:val="0"/>
          <w:numId w:val="207"/>
        </w:numPr>
        <w:autoSpaceDE w:val="0"/>
        <w:autoSpaceDN w:val="0"/>
        <w:spacing w:before="3" w:after="0" w:line="240" w:lineRule="auto"/>
        <w:ind w:left="284" w:hanging="284"/>
        <w:jc w:val="both"/>
        <w:rPr>
          <w:rFonts w:ascii="Times New Roman" w:eastAsia="Times New Roman" w:hAnsi="Times New Roman" w:cs="Times New Roman"/>
        </w:rPr>
      </w:pPr>
      <w:r w:rsidRPr="00A12CB0">
        <w:rPr>
          <w:rFonts w:ascii="Times New Roman" w:eastAsia="Times New Roman" w:hAnsi="Times New Roman" w:cs="Times New Roman"/>
        </w:rPr>
        <w:t>E. Fields. New York: The Free Press. Book one and Conclusion, pp.21-44, 418-</w:t>
      </w:r>
      <w:r w:rsidRPr="00A12CB0">
        <w:rPr>
          <w:rFonts w:ascii="Times New Roman" w:eastAsia="Times New Roman" w:hAnsi="Times New Roman" w:cs="Times New Roman"/>
          <w:spacing w:val="-4"/>
        </w:rPr>
        <w:t>448.</w:t>
      </w:r>
    </w:p>
    <w:p w14:paraId="595B1250" w14:textId="77777777" w:rsidR="009C58C1" w:rsidRPr="00A12CB0" w:rsidRDefault="009C58C1" w:rsidP="00CA26D6">
      <w:pPr>
        <w:pStyle w:val="ListParagraph"/>
        <w:numPr>
          <w:ilvl w:val="0"/>
          <w:numId w:val="207"/>
        </w:numPr>
        <w:spacing w:before="1" w:after="0" w:line="240" w:lineRule="auto"/>
        <w:ind w:left="284" w:hanging="284"/>
        <w:jc w:val="both"/>
        <w:rPr>
          <w:rFonts w:ascii="Times New Roman" w:hAnsi="Times New Roman" w:cs="Times New Roman"/>
          <w:lang w:val="en-IN"/>
        </w:rPr>
      </w:pPr>
      <w:r w:rsidRPr="00A12CB0">
        <w:rPr>
          <w:rFonts w:ascii="Times New Roman" w:hAnsi="Times New Roman" w:cs="Times New Roman"/>
          <w:lang w:val="en-IN"/>
        </w:rPr>
        <w:t xml:space="preserve">Weber, Max. 2001. </w:t>
      </w:r>
      <w:r w:rsidRPr="00A12CB0">
        <w:rPr>
          <w:rFonts w:ascii="Times New Roman" w:hAnsi="Times New Roman" w:cs="Times New Roman"/>
          <w:i/>
          <w:lang w:val="en-IN"/>
        </w:rPr>
        <w:t>The Protestant Ethic and the Spirit of Capitalism</w:t>
      </w:r>
      <w:r w:rsidRPr="00A12CB0">
        <w:rPr>
          <w:rFonts w:ascii="Times New Roman" w:hAnsi="Times New Roman" w:cs="Times New Roman"/>
          <w:lang w:val="en-IN"/>
        </w:rPr>
        <w:t>. Translated by Stephen Kalberg. England: Roxbury Publishing Press, pp. 103-126.</w:t>
      </w:r>
    </w:p>
    <w:p w14:paraId="15DA5AAF" w14:textId="77777777" w:rsidR="009C58C1" w:rsidRPr="00A12CB0" w:rsidRDefault="009C58C1" w:rsidP="00CA26D6">
      <w:pPr>
        <w:pStyle w:val="ListParagraph"/>
        <w:numPr>
          <w:ilvl w:val="0"/>
          <w:numId w:val="207"/>
        </w:numPr>
        <w:spacing w:after="0" w:line="240" w:lineRule="auto"/>
        <w:ind w:left="284" w:hanging="284"/>
        <w:jc w:val="both"/>
        <w:rPr>
          <w:rFonts w:ascii="Times New Roman" w:hAnsi="Times New Roman" w:cs="Times New Roman"/>
          <w:lang w:val="en-IN"/>
        </w:rPr>
      </w:pPr>
      <w:r w:rsidRPr="00A12CB0">
        <w:rPr>
          <w:rFonts w:ascii="Times New Roman" w:hAnsi="Times New Roman" w:cs="Times New Roman"/>
          <w:lang w:val="en-IN"/>
        </w:rPr>
        <w:t xml:space="preserve">Malinowski, Bronislaw. 1948. </w:t>
      </w:r>
      <w:r w:rsidRPr="00A12CB0">
        <w:rPr>
          <w:rFonts w:ascii="Times New Roman" w:hAnsi="Times New Roman" w:cs="Times New Roman"/>
          <w:i/>
          <w:lang w:val="en-IN"/>
        </w:rPr>
        <w:t>Magic, Science and Religion and Other Essays</w:t>
      </w:r>
      <w:r w:rsidRPr="00A12CB0">
        <w:rPr>
          <w:rFonts w:ascii="Times New Roman" w:hAnsi="Times New Roman" w:cs="Times New Roman"/>
          <w:lang w:val="en-IN"/>
        </w:rPr>
        <w:t>. Selected, and with an introduction by Robert Redfield. Boston: The Free Press, pp. 37-50.</w:t>
      </w:r>
    </w:p>
    <w:p w14:paraId="74D5BA52" w14:textId="77777777" w:rsidR="009C58C1" w:rsidRPr="00A12CB0" w:rsidRDefault="009C58C1" w:rsidP="00CA26D6">
      <w:pPr>
        <w:pStyle w:val="ListParagraph"/>
        <w:numPr>
          <w:ilvl w:val="0"/>
          <w:numId w:val="207"/>
        </w:numPr>
        <w:spacing w:line="240" w:lineRule="auto"/>
        <w:ind w:left="284" w:hanging="284"/>
        <w:jc w:val="both"/>
        <w:rPr>
          <w:rFonts w:ascii="Times New Roman" w:hAnsi="Times New Roman" w:cs="Times New Roman"/>
          <w:lang w:val="en-IN"/>
        </w:rPr>
      </w:pPr>
      <w:r w:rsidRPr="00A12CB0">
        <w:rPr>
          <w:rFonts w:ascii="Times New Roman" w:hAnsi="Times New Roman" w:cs="Times New Roman"/>
          <w:lang w:val="en-IN"/>
        </w:rPr>
        <w:t xml:space="preserve">Tambiah, Stanley Jeyaraja. 1990. </w:t>
      </w:r>
      <w:r w:rsidRPr="00A12CB0">
        <w:rPr>
          <w:rFonts w:ascii="Times New Roman" w:hAnsi="Times New Roman" w:cs="Times New Roman"/>
          <w:i/>
          <w:lang w:val="en-IN"/>
        </w:rPr>
        <w:t>Magic, Science, Religion and the Scope of Rationality</w:t>
      </w:r>
      <w:r w:rsidRPr="00A12CB0">
        <w:rPr>
          <w:rFonts w:ascii="Times New Roman" w:hAnsi="Times New Roman" w:cs="Times New Roman"/>
          <w:lang w:val="en-IN"/>
        </w:rPr>
        <w:t>. Cambridge: Cambridge University Press, pp. 1-41.</w:t>
      </w:r>
    </w:p>
    <w:p w14:paraId="4659D852" w14:textId="77777777" w:rsidR="009C58C1" w:rsidRPr="00A12CB0" w:rsidRDefault="009C58C1" w:rsidP="009C58C1">
      <w:pPr>
        <w:pStyle w:val="BodyText"/>
        <w:ind w:left="284" w:hanging="284"/>
        <w:rPr>
          <w:b/>
          <w:sz w:val="22"/>
          <w:szCs w:val="22"/>
        </w:rPr>
      </w:pPr>
      <w:r w:rsidRPr="00A12CB0">
        <w:rPr>
          <w:b/>
          <w:sz w:val="22"/>
          <w:szCs w:val="22"/>
        </w:rPr>
        <w:t>UNIT 3: Elements of religion</w:t>
      </w:r>
    </w:p>
    <w:p w14:paraId="7FCC976E" w14:textId="77777777" w:rsidR="009C58C1" w:rsidRPr="00A12CB0" w:rsidRDefault="009C58C1" w:rsidP="00CA26D6">
      <w:pPr>
        <w:pStyle w:val="ListParagraph"/>
        <w:widowControl w:val="0"/>
        <w:numPr>
          <w:ilvl w:val="1"/>
          <w:numId w:val="166"/>
        </w:numPr>
        <w:autoSpaceDE w:val="0"/>
        <w:autoSpaceDN w:val="0"/>
        <w:spacing w:after="0" w:line="240" w:lineRule="auto"/>
        <w:ind w:left="284" w:hanging="284"/>
        <w:jc w:val="both"/>
        <w:rPr>
          <w:rFonts w:ascii="Times New Roman" w:hAnsi="Times New Roman" w:cs="Times New Roman"/>
          <w:spacing w:val="-2"/>
          <w:lang w:val="en-IN"/>
        </w:rPr>
      </w:pPr>
      <w:r w:rsidRPr="00A12CB0">
        <w:rPr>
          <w:rFonts w:ascii="Times New Roman" w:hAnsi="Times New Roman" w:cs="Times New Roman"/>
          <w:spacing w:val="-2"/>
          <w:lang w:val="en-IN"/>
        </w:rPr>
        <w:t>Ritual</w:t>
      </w:r>
    </w:p>
    <w:p w14:paraId="66DA4866" w14:textId="77777777" w:rsidR="009C58C1" w:rsidRPr="00A12CB0" w:rsidRDefault="009C58C1" w:rsidP="00CA26D6">
      <w:pPr>
        <w:pStyle w:val="ListParagraph"/>
        <w:widowControl w:val="0"/>
        <w:numPr>
          <w:ilvl w:val="1"/>
          <w:numId w:val="166"/>
        </w:numPr>
        <w:autoSpaceDE w:val="0"/>
        <w:autoSpaceDN w:val="0"/>
        <w:spacing w:after="0" w:line="240" w:lineRule="auto"/>
        <w:ind w:left="284" w:hanging="284"/>
        <w:jc w:val="both"/>
        <w:rPr>
          <w:rFonts w:ascii="Times New Roman" w:hAnsi="Times New Roman" w:cs="Times New Roman"/>
          <w:lang w:val="en-IN"/>
        </w:rPr>
      </w:pPr>
      <w:r w:rsidRPr="00A12CB0">
        <w:rPr>
          <w:rFonts w:ascii="Times New Roman" w:hAnsi="Times New Roman" w:cs="Times New Roman"/>
        </w:rPr>
        <w:t>Myth</w:t>
      </w:r>
    </w:p>
    <w:p w14:paraId="5F18718E" w14:textId="77777777" w:rsidR="009C58C1" w:rsidRPr="00A12CB0" w:rsidRDefault="009C58C1" w:rsidP="00CA26D6">
      <w:pPr>
        <w:pStyle w:val="ListParagraph"/>
        <w:widowControl w:val="0"/>
        <w:numPr>
          <w:ilvl w:val="1"/>
          <w:numId w:val="166"/>
        </w:numPr>
        <w:autoSpaceDE w:val="0"/>
        <w:autoSpaceDN w:val="0"/>
        <w:spacing w:after="0" w:line="240" w:lineRule="auto"/>
        <w:ind w:left="284" w:hanging="284"/>
        <w:jc w:val="both"/>
        <w:rPr>
          <w:rFonts w:ascii="Times New Roman" w:hAnsi="Times New Roman" w:cs="Times New Roman"/>
          <w:lang w:val="en-IN"/>
        </w:rPr>
      </w:pPr>
      <w:r w:rsidRPr="00A12CB0">
        <w:rPr>
          <w:rFonts w:ascii="Times New Roman" w:hAnsi="Times New Roman" w:cs="Times New Roman"/>
        </w:rPr>
        <w:t>Belief</w:t>
      </w:r>
    </w:p>
    <w:p w14:paraId="47C94222" w14:textId="77777777" w:rsidR="009C58C1" w:rsidRPr="00A12CB0" w:rsidRDefault="009C58C1" w:rsidP="00CA26D6">
      <w:pPr>
        <w:pStyle w:val="ListParagraph"/>
        <w:widowControl w:val="0"/>
        <w:numPr>
          <w:ilvl w:val="1"/>
          <w:numId w:val="166"/>
        </w:numPr>
        <w:autoSpaceDE w:val="0"/>
        <w:autoSpaceDN w:val="0"/>
        <w:spacing w:after="0" w:line="240" w:lineRule="auto"/>
        <w:ind w:left="284" w:hanging="284"/>
        <w:jc w:val="both"/>
        <w:rPr>
          <w:rFonts w:ascii="Times New Roman" w:hAnsi="Times New Roman" w:cs="Times New Roman"/>
          <w:b/>
          <w:lang w:val="en-IN"/>
        </w:rPr>
      </w:pPr>
      <w:r w:rsidRPr="00A12CB0">
        <w:rPr>
          <w:rFonts w:ascii="Times New Roman" w:hAnsi="Times New Roman" w:cs="Times New Roman"/>
        </w:rPr>
        <w:t>Organisation</w:t>
      </w:r>
      <w:r w:rsidRPr="00A12CB0">
        <w:rPr>
          <w:rFonts w:ascii="Times New Roman" w:hAnsi="Times New Roman" w:cs="Times New Roman"/>
          <w:b/>
        </w:rPr>
        <w:t xml:space="preserve"> </w:t>
      </w:r>
    </w:p>
    <w:p w14:paraId="0EFADB43" w14:textId="77777777" w:rsidR="009C58C1" w:rsidRPr="00A12CB0" w:rsidRDefault="009C58C1" w:rsidP="00CA26D6">
      <w:pPr>
        <w:pStyle w:val="ListParagraph"/>
        <w:numPr>
          <w:ilvl w:val="0"/>
          <w:numId w:val="208"/>
        </w:numPr>
        <w:spacing w:after="0" w:line="240" w:lineRule="auto"/>
        <w:ind w:left="284" w:hanging="284"/>
        <w:jc w:val="both"/>
        <w:rPr>
          <w:rFonts w:ascii="Times New Roman" w:hAnsi="Times New Roman" w:cs="Times New Roman"/>
          <w:lang w:val="en-IN"/>
        </w:rPr>
      </w:pPr>
      <w:r w:rsidRPr="00A12CB0">
        <w:rPr>
          <w:rFonts w:ascii="Times New Roman" w:hAnsi="Times New Roman" w:cs="Times New Roman"/>
          <w:lang w:val="en-IN"/>
        </w:rPr>
        <w:t xml:space="preserve">Emile Durkheim. 1995. </w:t>
      </w:r>
      <w:r w:rsidRPr="00A12CB0">
        <w:rPr>
          <w:rFonts w:ascii="Times New Roman" w:hAnsi="Times New Roman" w:cs="Times New Roman"/>
          <w:i/>
          <w:lang w:val="en-IN"/>
        </w:rPr>
        <w:t>The Elementary Forms of Religious Life</w:t>
      </w:r>
      <w:r w:rsidRPr="00A12CB0">
        <w:rPr>
          <w:rFonts w:ascii="Times New Roman" w:hAnsi="Times New Roman" w:cs="Times New Roman"/>
          <w:lang w:val="en-IN"/>
        </w:rPr>
        <w:t>. Translated by Karen E. Fields. New York: The Free Press. Book three, pp. 303-412.</w:t>
      </w:r>
    </w:p>
    <w:p w14:paraId="48BA42B3" w14:textId="77777777" w:rsidR="009C58C1" w:rsidRPr="00A12CB0" w:rsidRDefault="009C58C1" w:rsidP="00CA26D6">
      <w:pPr>
        <w:pStyle w:val="ListParagraph"/>
        <w:numPr>
          <w:ilvl w:val="0"/>
          <w:numId w:val="208"/>
        </w:numPr>
        <w:spacing w:after="0" w:line="240" w:lineRule="auto"/>
        <w:ind w:left="284" w:hanging="284"/>
        <w:jc w:val="both"/>
        <w:rPr>
          <w:rFonts w:ascii="Times New Roman" w:hAnsi="Times New Roman" w:cs="Times New Roman"/>
          <w:lang w:val="en-IN"/>
        </w:rPr>
      </w:pPr>
      <w:r w:rsidRPr="00A12CB0">
        <w:rPr>
          <w:rFonts w:ascii="Times New Roman" w:hAnsi="Times New Roman" w:cs="Times New Roman"/>
          <w:lang w:val="en-IN"/>
        </w:rPr>
        <w:t xml:space="preserve">Malinowski, Bronislaw. 1948. </w:t>
      </w:r>
      <w:r w:rsidRPr="00A12CB0">
        <w:rPr>
          <w:rFonts w:ascii="Times New Roman" w:hAnsi="Times New Roman" w:cs="Times New Roman"/>
          <w:i/>
          <w:lang w:val="en-IN"/>
        </w:rPr>
        <w:t>Magic, Science and Religion and Other Essays</w:t>
      </w:r>
      <w:r w:rsidRPr="00A12CB0">
        <w:rPr>
          <w:rFonts w:ascii="Times New Roman" w:hAnsi="Times New Roman" w:cs="Times New Roman"/>
          <w:lang w:val="en-IN"/>
        </w:rPr>
        <w:t>. Selected, and with an introduction by Robert Redfield. Boston: The Free Press, pp. 119-124.</w:t>
      </w:r>
    </w:p>
    <w:p w14:paraId="2C9DB10F" w14:textId="77777777" w:rsidR="009C58C1" w:rsidRPr="00A12CB0" w:rsidRDefault="009C58C1" w:rsidP="00CA26D6">
      <w:pPr>
        <w:pStyle w:val="ListParagraph"/>
        <w:numPr>
          <w:ilvl w:val="0"/>
          <w:numId w:val="208"/>
        </w:numPr>
        <w:spacing w:after="0" w:line="240" w:lineRule="auto"/>
        <w:ind w:left="284" w:hanging="284"/>
        <w:jc w:val="both"/>
        <w:rPr>
          <w:rFonts w:ascii="Times New Roman" w:hAnsi="Times New Roman" w:cs="Times New Roman"/>
          <w:lang w:val="en-IN"/>
        </w:rPr>
      </w:pPr>
      <w:r w:rsidRPr="00A12CB0">
        <w:rPr>
          <w:rFonts w:ascii="Times New Roman" w:hAnsi="Times New Roman" w:cs="Times New Roman"/>
          <w:lang w:val="en-IN"/>
        </w:rPr>
        <w:t xml:space="preserve">Hertz, Robert. 1973 (1909). "The Pre-eminence of the Right Hand." In </w:t>
      </w:r>
      <w:r w:rsidRPr="00A12CB0">
        <w:rPr>
          <w:rFonts w:ascii="Times New Roman" w:hAnsi="Times New Roman" w:cs="Times New Roman"/>
          <w:i/>
          <w:lang w:val="en-IN"/>
        </w:rPr>
        <w:t>Right and Left: Essays on Dual Symbolic Classification</w:t>
      </w:r>
      <w:r w:rsidRPr="00A12CB0">
        <w:rPr>
          <w:rFonts w:ascii="Times New Roman" w:hAnsi="Times New Roman" w:cs="Times New Roman"/>
          <w:lang w:val="en-IN"/>
        </w:rPr>
        <w:t>, edited by R. Needham. Chicago: University of Chicago Press, pp. 3-10, 13-14, 16-17, 19-21.</w:t>
      </w:r>
    </w:p>
    <w:p w14:paraId="389E52BC" w14:textId="77777777" w:rsidR="009C58C1" w:rsidRPr="00A12CB0" w:rsidRDefault="009C58C1" w:rsidP="00CA26D6">
      <w:pPr>
        <w:pStyle w:val="ListParagraph"/>
        <w:widowControl w:val="0"/>
        <w:numPr>
          <w:ilvl w:val="0"/>
          <w:numId w:val="208"/>
        </w:numPr>
        <w:autoSpaceDE w:val="0"/>
        <w:autoSpaceDN w:val="0"/>
        <w:spacing w:line="240" w:lineRule="auto"/>
        <w:ind w:left="284" w:hanging="284"/>
        <w:jc w:val="both"/>
        <w:rPr>
          <w:rFonts w:ascii="Times New Roman" w:eastAsia="Times New Roman" w:hAnsi="Times New Roman" w:cs="Times New Roman"/>
        </w:rPr>
      </w:pPr>
      <w:r w:rsidRPr="00A12CB0">
        <w:rPr>
          <w:rFonts w:ascii="Times New Roman" w:eastAsia="Times New Roman" w:hAnsi="Times New Roman" w:cs="Times New Roman"/>
        </w:rPr>
        <w:t xml:space="preserve">Evans-Pritchard, E.E. 1963 (1940). "Time and Space." In </w:t>
      </w:r>
      <w:r w:rsidRPr="00A12CB0">
        <w:rPr>
          <w:rFonts w:ascii="Times New Roman" w:eastAsia="Times New Roman" w:hAnsi="Times New Roman" w:cs="Times New Roman"/>
          <w:i/>
        </w:rPr>
        <w:t>The Nuer</w:t>
      </w:r>
      <w:r w:rsidRPr="00A12CB0">
        <w:rPr>
          <w:rFonts w:ascii="Times New Roman" w:eastAsia="Times New Roman" w:hAnsi="Times New Roman" w:cs="Times New Roman"/>
        </w:rPr>
        <w:t>. Oxford: Clarendon Press, pp. 94-98, 100-108.</w:t>
      </w:r>
    </w:p>
    <w:p w14:paraId="2CD8B84F" w14:textId="77777777" w:rsidR="009C58C1" w:rsidRPr="00A12CB0" w:rsidRDefault="009C58C1" w:rsidP="009C58C1">
      <w:pPr>
        <w:pStyle w:val="BodyText"/>
        <w:ind w:left="284" w:hanging="284"/>
        <w:rPr>
          <w:b/>
          <w:sz w:val="22"/>
          <w:szCs w:val="22"/>
        </w:rPr>
      </w:pPr>
      <w:r w:rsidRPr="00A12CB0">
        <w:rPr>
          <w:b/>
          <w:bCs/>
          <w:sz w:val="22"/>
          <w:szCs w:val="22"/>
        </w:rPr>
        <w:lastRenderedPageBreak/>
        <w:t xml:space="preserve">UNIT 4: </w:t>
      </w:r>
      <w:r w:rsidRPr="00A12CB0">
        <w:rPr>
          <w:b/>
          <w:sz w:val="22"/>
          <w:szCs w:val="22"/>
        </w:rPr>
        <w:t xml:space="preserve">Theories of Origin of Religion </w:t>
      </w:r>
    </w:p>
    <w:p w14:paraId="11238984" w14:textId="77777777" w:rsidR="009C58C1" w:rsidRPr="00A12CB0" w:rsidRDefault="009C58C1" w:rsidP="00CA26D6">
      <w:pPr>
        <w:pStyle w:val="ListParagraph"/>
        <w:numPr>
          <w:ilvl w:val="1"/>
          <w:numId w:val="194"/>
        </w:numPr>
        <w:tabs>
          <w:tab w:val="left" w:pos="1253"/>
        </w:tabs>
        <w:spacing w:after="0" w:line="240" w:lineRule="auto"/>
        <w:ind w:left="284" w:right="4543" w:hanging="284"/>
        <w:rPr>
          <w:rFonts w:ascii="Times New Roman" w:hAnsi="Times New Roman" w:cs="Times New Roman"/>
        </w:rPr>
      </w:pPr>
      <w:r w:rsidRPr="00A12CB0">
        <w:rPr>
          <w:rFonts w:ascii="Times New Roman" w:hAnsi="Times New Roman" w:cs="Times New Roman"/>
        </w:rPr>
        <w:t>Animism</w:t>
      </w:r>
    </w:p>
    <w:p w14:paraId="1B5F4620" w14:textId="77777777" w:rsidR="009C58C1" w:rsidRPr="00A12CB0" w:rsidRDefault="009C58C1" w:rsidP="00CA26D6">
      <w:pPr>
        <w:pStyle w:val="ListParagraph"/>
        <w:numPr>
          <w:ilvl w:val="1"/>
          <w:numId w:val="194"/>
        </w:numPr>
        <w:tabs>
          <w:tab w:val="left" w:pos="1253"/>
        </w:tabs>
        <w:spacing w:before="2" w:after="160" w:line="240" w:lineRule="auto"/>
        <w:ind w:left="284" w:right="4543" w:hanging="284"/>
        <w:rPr>
          <w:rFonts w:ascii="Times New Roman" w:hAnsi="Times New Roman" w:cs="Times New Roman"/>
        </w:rPr>
      </w:pPr>
      <w:r w:rsidRPr="00A12CB0">
        <w:rPr>
          <w:rFonts w:ascii="Times New Roman" w:hAnsi="Times New Roman" w:cs="Times New Roman"/>
        </w:rPr>
        <w:t>Animatism</w:t>
      </w:r>
    </w:p>
    <w:p w14:paraId="311203CE" w14:textId="77777777" w:rsidR="009C58C1" w:rsidRPr="00A12CB0" w:rsidRDefault="009C58C1" w:rsidP="00CA26D6">
      <w:pPr>
        <w:pStyle w:val="ListParagraph"/>
        <w:numPr>
          <w:ilvl w:val="1"/>
          <w:numId w:val="194"/>
        </w:numPr>
        <w:tabs>
          <w:tab w:val="left" w:pos="1253"/>
        </w:tabs>
        <w:spacing w:before="2" w:after="160" w:line="240" w:lineRule="auto"/>
        <w:ind w:left="284" w:right="4543" w:hanging="284"/>
        <w:rPr>
          <w:rFonts w:ascii="Times New Roman" w:hAnsi="Times New Roman" w:cs="Times New Roman"/>
        </w:rPr>
      </w:pPr>
      <w:r w:rsidRPr="00A12CB0">
        <w:rPr>
          <w:rFonts w:ascii="Times New Roman" w:hAnsi="Times New Roman" w:cs="Times New Roman"/>
        </w:rPr>
        <w:t>Naturalism</w:t>
      </w:r>
    </w:p>
    <w:p w14:paraId="1B28C8EF" w14:textId="77777777" w:rsidR="009C58C1" w:rsidRPr="00A12CB0" w:rsidRDefault="009C58C1" w:rsidP="009C58C1">
      <w:pPr>
        <w:pStyle w:val="BodyText"/>
        <w:ind w:left="284" w:hanging="284"/>
        <w:rPr>
          <w:b/>
          <w:sz w:val="22"/>
          <w:szCs w:val="22"/>
        </w:rPr>
      </w:pPr>
      <w:r w:rsidRPr="00A12CB0">
        <w:rPr>
          <w:b/>
          <w:sz w:val="22"/>
          <w:szCs w:val="22"/>
        </w:rPr>
        <w:t>UNIT 5: Sociological interpretation of Religion</w:t>
      </w:r>
    </w:p>
    <w:p w14:paraId="06B13D2A" w14:textId="77777777" w:rsidR="009C58C1" w:rsidRPr="00A12CB0" w:rsidRDefault="009C58C1" w:rsidP="00CA26D6">
      <w:pPr>
        <w:pStyle w:val="ListParagraph"/>
        <w:numPr>
          <w:ilvl w:val="1"/>
          <w:numId w:val="93"/>
        </w:numPr>
        <w:spacing w:after="0" w:line="240" w:lineRule="auto"/>
        <w:ind w:left="284" w:hanging="284"/>
        <w:rPr>
          <w:rFonts w:ascii="Times New Roman" w:hAnsi="Times New Roman" w:cs="Times New Roman"/>
        </w:rPr>
      </w:pPr>
      <w:r w:rsidRPr="00A12CB0">
        <w:rPr>
          <w:rFonts w:ascii="Times New Roman" w:hAnsi="Times New Roman" w:cs="Times New Roman"/>
        </w:rPr>
        <w:t>Emile Durkheim</w:t>
      </w:r>
    </w:p>
    <w:p w14:paraId="58841A8C" w14:textId="77777777" w:rsidR="009C58C1" w:rsidRPr="00A12CB0" w:rsidRDefault="009C58C1" w:rsidP="00CA26D6">
      <w:pPr>
        <w:pStyle w:val="ListParagraph"/>
        <w:numPr>
          <w:ilvl w:val="1"/>
          <w:numId w:val="93"/>
        </w:numPr>
        <w:spacing w:after="0" w:line="240" w:lineRule="auto"/>
        <w:ind w:left="284" w:hanging="284"/>
        <w:rPr>
          <w:rFonts w:ascii="Times New Roman" w:hAnsi="Times New Roman" w:cs="Times New Roman"/>
        </w:rPr>
      </w:pPr>
      <w:r w:rsidRPr="00A12CB0">
        <w:rPr>
          <w:rFonts w:ascii="Times New Roman" w:hAnsi="Times New Roman" w:cs="Times New Roman"/>
        </w:rPr>
        <w:t>Max Weber</w:t>
      </w:r>
    </w:p>
    <w:p w14:paraId="5EFB3FBA" w14:textId="77777777" w:rsidR="009C58C1" w:rsidRPr="00A12CB0" w:rsidRDefault="009C58C1" w:rsidP="00CA26D6">
      <w:pPr>
        <w:pStyle w:val="ListParagraph"/>
        <w:numPr>
          <w:ilvl w:val="0"/>
          <w:numId w:val="209"/>
        </w:numPr>
        <w:spacing w:after="0" w:line="240" w:lineRule="auto"/>
        <w:ind w:left="284" w:hanging="284"/>
        <w:jc w:val="both"/>
        <w:rPr>
          <w:rFonts w:ascii="Times New Roman" w:hAnsi="Times New Roman" w:cs="Times New Roman"/>
          <w:lang w:val="en-IN"/>
        </w:rPr>
      </w:pPr>
      <w:r w:rsidRPr="00A12CB0">
        <w:rPr>
          <w:rFonts w:ascii="Times New Roman" w:hAnsi="Times New Roman" w:cs="Times New Roman"/>
          <w:lang w:val="en-IN"/>
        </w:rPr>
        <w:t xml:space="preserve">Durkheim, Emile. 1995. </w:t>
      </w:r>
      <w:r w:rsidRPr="00A12CB0">
        <w:rPr>
          <w:rFonts w:ascii="Times New Roman" w:hAnsi="Times New Roman" w:cs="Times New Roman"/>
          <w:i/>
          <w:lang w:val="en-IN"/>
        </w:rPr>
        <w:t>The Elementary Forms of Religious Life</w:t>
      </w:r>
      <w:r w:rsidRPr="00A12CB0">
        <w:rPr>
          <w:rFonts w:ascii="Times New Roman" w:hAnsi="Times New Roman" w:cs="Times New Roman"/>
          <w:lang w:val="en-IN"/>
        </w:rPr>
        <w:t xml:space="preserve">. Translated by </w:t>
      </w:r>
      <w:r w:rsidRPr="00A12CB0">
        <w:rPr>
          <w:rFonts w:ascii="Times New Roman" w:hAnsi="Times New Roman" w:cs="Times New Roman"/>
          <w:spacing w:val="-2"/>
          <w:lang w:val="en-IN"/>
        </w:rPr>
        <w:t>Karen</w:t>
      </w:r>
    </w:p>
    <w:p w14:paraId="67C8BEB9" w14:textId="77777777" w:rsidR="009C58C1" w:rsidRPr="00A12CB0" w:rsidRDefault="009C58C1" w:rsidP="00CA26D6">
      <w:pPr>
        <w:pStyle w:val="ListParagraph"/>
        <w:widowControl w:val="0"/>
        <w:numPr>
          <w:ilvl w:val="0"/>
          <w:numId w:val="209"/>
        </w:numPr>
        <w:autoSpaceDE w:val="0"/>
        <w:autoSpaceDN w:val="0"/>
        <w:spacing w:before="3" w:after="0" w:line="240" w:lineRule="auto"/>
        <w:ind w:left="284" w:hanging="284"/>
        <w:jc w:val="both"/>
        <w:rPr>
          <w:rFonts w:ascii="Times New Roman" w:eastAsia="Times New Roman" w:hAnsi="Times New Roman" w:cs="Times New Roman"/>
        </w:rPr>
      </w:pPr>
      <w:r w:rsidRPr="00A12CB0">
        <w:rPr>
          <w:rFonts w:ascii="Times New Roman" w:eastAsia="Times New Roman" w:hAnsi="Times New Roman" w:cs="Times New Roman"/>
        </w:rPr>
        <w:t>E. Fields. New York: The Free Press. Book one and Conclusion, pp.21-44,418-</w:t>
      </w:r>
      <w:r w:rsidRPr="00A12CB0">
        <w:rPr>
          <w:rFonts w:ascii="Times New Roman" w:eastAsia="Times New Roman" w:hAnsi="Times New Roman" w:cs="Times New Roman"/>
          <w:spacing w:val="-4"/>
        </w:rPr>
        <w:t>448.</w:t>
      </w:r>
    </w:p>
    <w:p w14:paraId="1B49BE96" w14:textId="77777777" w:rsidR="009C58C1" w:rsidRPr="00A12CB0" w:rsidRDefault="009C58C1" w:rsidP="00CA26D6">
      <w:pPr>
        <w:pStyle w:val="ListParagraph"/>
        <w:numPr>
          <w:ilvl w:val="0"/>
          <w:numId w:val="209"/>
        </w:numPr>
        <w:spacing w:before="1" w:after="0" w:line="240" w:lineRule="auto"/>
        <w:ind w:left="284" w:hanging="284"/>
        <w:jc w:val="both"/>
        <w:rPr>
          <w:rFonts w:ascii="Times New Roman" w:hAnsi="Times New Roman" w:cs="Times New Roman"/>
          <w:lang w:val="en-IN"/>
        </w:rPr>
      </w:pPr>
      <w:r w:rsidRPr="00A12CB0">
        <w:rPr>
          <w:rFonts w:ascii="Times New Roman" w:hAnsi="Times New Roman" w:cs="Times New Roman"/>
          <w:lang w:val="en-IN"/>
        </w:rPr>
        <w:t xml:space="preserve">Weber, Max. 2001. </w:t>
      </w:r>
      <w:r w:rsidRPr="00A12CB0">
        <w:rPr>
          <w:rFonts w:ascii="Times New Roman" w:hAnsi="Times New Roman" w:cs="Times New Roman"/>
          <w:i/>
          <w:lang w:val="en-IN"/>
        </w:rPr>
        <w:t>The Protestant Ethic and the Spirit of Capitalism</w:t>
      </w:r>
      <w:r w:rsidRPr="00A12CB0">
        <w:rPr>
          <w:rFonts w:ascii="Times New Roman" w:hAnsi="Times New Roman" w:cs="Times New Roman"/>
          <w:lang w:val="en-IN"/>
        </w:rPr>
        <w:t>. Translated by Stephen Kalberg. England: Roxbury Publishing Press, pp. 103-126.</w:t>
      </w:r>
    </w:p>
    <w:p w14:paraId="7721523C" w14:textId="77777777" w:rsidR="009C58C1" w:rsidRPr="00A12CB0" w:rsidRDefault="009C58C1" w:rsidP="009C58C1">
      <w:pPr>
        <w:spacing w:before="1" w:after="0" w:line="240" w:lineRule="auto"/>
        <w:ind w:left="284" w:hanging="284"/>
        <w:jc w:val="both"/>
        <w:rPr>
          <w:rFonts w:ascii="Times New Roman" w:hAnsi="Times New Roman" w:cs="Times New Roman"/>
          <w:b/>
          <w:lang w:val="en-IN"/>
        </w:rPr>
      </w:pPr>
    </w:p>
    <w:p w14:paraId="545CCE84" w14:textId="77777777" w:rsidR="009C58C1" w:rsidRPr="00A12CB0" w:rsidRDefault="009C58C1" w:rsidP="009C58C1">
      <w:pPr>
        <w:spacing w:before="1" w:after="0" w:line="240" w:lineRule="auto"/>
        <w:ind w:left="284" w:hanging="284"/>
        <w:jc w:val="both"/>
        <w:rPr>
          <w:rFonts w:ascii="Times New Roman" w:hAnsi="Times New Roman" w:cs="Times New Roman"/>
          <w:b/>
          <w:lang w:val="en-IN"/>
        </w:rPr>
      </w:pPr>
      <w:r w:rsidRPr="00A12CB0">
        <w:rPr>
          <w:rFonts w:ascii="Times New Roman" w:hAnsi="Times New Roman" w:cs="Times New Roman"/>
          <w:b/>
          <w:lang w:val="en-IN"/>
        </w:rPr>
        <w:t>UNIT 6: Religious Sect</w:t>
      </w:r>
    </w:p>
    <w:p w14:paraId="076B8E93" w14:textId="77777777" w:rsidR="009C58C1" w:rsidRPr="00A12CB0" w:rsidRDefault="009C58C1" w:rsidP="00CA26D6">
      <w:pPr>
        <w:pStyle w:val="ListParagraph"/>
        <w:numPr>
          <w:ilvl w:val="1"/>
          <w:numId w:val="196"/>
        </w:numPr>
        <w:spacing w:before="1" w:after="0" w:line="240" w:lineRule="auto"/>
        <w:ind w:left="284" w:hanging="284"/>
        <w:jc w:val="both"/>
        <w:rPr>
          <w:rFonts w:ascii="Times New Roman" w:hAnsi="Times New Roman" w:cs="Times New Roman"/>
          <w:lang w:val="en-IN"/>
        </w:rPr>
      </w:pPr>
      <w:r w:rsidRPr="00A12CB0">
        <w:rPr>
          <w:rFonts w:ascii="Times New Roman" w:hAnsi="Times New Roman" w:cs="Times New Roman"/>
          <w:lang w:val="en-IN"/>
        </w:rPr>
        <w:t>Brahma Samaj</w:t>
      </w:r>
    </w:p>
    <w:p w14:paraId="4449511A" w14:textId="77777777" w:rsidR="009C58C1" w:rsidRPr="00A12CB0" w:rsidRDefault="009C58C1" w:rsidP="00CA26D6">
      <w:pPr>
        <w:pStyle w:val="ListParagraph"/>
        <w:numPr>
          <w:ilvl w:val="1"/>
          <w:numId w:val="196"/>
        </w:numPr>
        <w:spacing w:before="1" w:after="0" w:line="240" w:lineRule="auto"/>
        <w:ind w:left="284" w:hanging="284"/>
        <w:jc w:val="both"/>
        <w:rPr>
          <w:rFonts w:ascii="Times New Roman" w:hAnsi="Times New Roman" w:cs="Times New Roman"/>
          <w:lang w:val="en-IN"/>
        </w:rPr>
      </w:pPr>
      <w:r w:rsidRPr="00A12CB0">
        <w:rPr>
          <w:rFonts w:ascii="Times New Roman" w:hAnsi="Times New Roman" w:cs="Times New Roman"/>
          <w:lang w:val="en-IN"/>
        </w:rPr>
        <w:t>Arya Samaj</w:t>
      </w:r>
    </w:p>
    <w:p w14:paraId="4BB93906" w14:textId="77777777" w:rsidR="009C58C1" w:rsidRPr="00A12CB0" w:rsidRDefault="009C58C1" w:rsidP="00CA26D6">
      <w:pPr>
        <w:pStyle w:val="ListParagraph"/>
        <w:numPr>
          <w:ilvl w:val="1"/>
          <w:numId w:val="196"/>
        </w:numPr>
        <w:spacing w:before="1" w:after="0" w:line="240" w:lineRule="auto"/>
        <w:ind w:left="284" w:hanging="284"/>
        <w:jc w:val="both"/>
        <w:rPr>
          <w:rFonts w:ascii="Times New Roman" w:hAnsi="Times New Roman" w:cs="Times New Roman"/>
          <w:lang w:val="en-IN"/>
        </w:rPr>
      </w:pPr>
      <w:r w:rsidRPr="00A12CB0">
        <w:rPr>
          <w:rFonts w:ascii="Times New Roman" w:hAnsi="Times New Roman" w:cs="Times New Roman"/>
          <w:lang w:val="en-IN"/>
        </w:rPr>
        <w:t xml:space="preserve">Ramkrishna Mission </w:t>
      </w:r>
    </w:p>
    <w:p w14:paraId="1BCD6835" w14:textId="77777777" w:rsidR="009C58C1" w:rsidRPr="00A12CB0" w:rsidRDefault="009C58C1" w:rsidP="00CA26D6">
      <w:pPr>
        <w:pStyle w:val="ListParagraph"/>
        <w:numPr>
          <w:ilvl w:val="1"/>
          <w:numId w:val="196"/>
        </w:numPr>
        <w:spacing w:before="1" w:after="0" w:line="240" w:lineRule="auto"/>
        <w:ind w:left="284" w:hanging="284"/>
        <w:jc w:val="both"/>
        <w:rPr>
          <w:rFonts w:ascii="Times New Roman" w:hAnsi="Times New Roman" w:cs="Times New Roman"/>
          <w:lang w:val="en-IN"/>
        </w:rPr>
      </w:pPr>
      <w:r w:rsidRPr="00A12CB0">
        <w:rPr>
          <w:rFonts w:ascii="Times New Roman" w:hAnsi="Times New Roman" w:cs="Times New Roman"/>
          <w:lang w:val="en-IN"/>
        </w:rPr>
        <w:t>Sree Sree Anukulchandra – Dharma</w:t>
      </w:r>
    </w:p>
    <w:p w14:paraId="3223889B" w14:textId="77777777" w:rsidR="009C58C1" w:rsidRPr="00A12CB0" w:rsidRDefault="009C58C1" w:rsidP="009C58C1">
      <w:pPr>
        <w:spacing w:after="0" w:line="240" w:lineRule="auto"/>
        <w:ind w:left="284" w:hanging="284"/>
        <w:jc w:val="both"/>
        <w:rPr>
          <w:rFonts w:ascii="Times New Roman" w:hAnsi="Times New Roman" w:cs="Times New Roman"/>
          <w:b/>
          <w:bCs/>
          <w:lang w:val="en-IN"/>
        </w:rPr>
      </w:pPr>
    </w:p>
    <w:p w14:paraId="183C6380" w14:textId="77777777" w:rsidR="009C58C1" w:rsidRPr="00A12CB0" w:rsidRDefault="009C58C1" w:rsidP="009C58C1">
      <w:pPr>
        <w:pStyle w:val="BodyText"/>
        <w:ind w:left="284" w:hanging="284"/>
        <w:rPr>
          <w:b/>
          <w:i/>
          <w:sz w:val="22"/>
          <w:szCs w:val="22"/>
          <w:lang w:val="en-IN"/>
        </w:rPr>
      </w:pPr>
      <w:r w:rsidRPr="00A12CB0">
        <w:rPr>
          <w:b/>
          <w:i/>
          <w:sz w:val="22"/>
          <w:szCs w:val="22"/>
          <w:lang w:val="en-IN"/>
        </w:rPr>
        <w:t>Essential Reading:</w:t>
      </w:r>
    </w:p>
    <w:p w14:paraId="5FC1DA06" w14:textId="77777777" w:rsidR="009C58C1" w:rsidRPr="00A12CB0" w:rsidRDefault="009C58C1" w:rsidP="00CA26D6">
      <w:pPr>
        <w:pStyle w:val="ListParagraph"/>
        <w:numPr>
          <w:ilvl w:val="0"/>
          <w:numId w:val="205"/>
        </w:numPr>
        <w:spacing w:after="0" w:line="240" w:lineRule="auto"/>
        <w:ind w:left="284" w:hanging="284"/>
        <w:jc w:val="both"/>
        <w:rPr>
          <w:rFonts w:ascii="Kruti Dev 010" w:hAnsi="Kruti Dev 010" w:cs="Times New Roman"/>
          <w:lang w:val="en-IN"/>
        </w:rPr>
      </w:pPr>
      <w:r w:rsidRPr="00A12CB0">
        <w:rPr>
          <w:rFonts w:ascii="Kruti Dev 010" w:hAnsi="Kruti Dev 010" w:cs="Times New Roman"/>
          <w:spacing w:val="-2"/>
          <w:lang w:val="en-IN"/>
        </w:rPr>
        <w:t>flag “;ke/kj ,oa falag] v”kksd dqekj] /keZ dk lekt”kkL=] liuk izdk”ku] okjk.klh</w:t>
      </w:r>
    </w:p>
    <w:p w14:paraId="2AD5FEAF" w14:textId="77777777" w:rsidR="009C58C1" w:rsidRPr="00A12CB0" w:rsidRDefault="009C58C1" w:rsidP="00CA26D6">
      <w:pPr>
        <w:numPr>
          <w:ilvl w:val="0"/>
          <w:numId w:val="205"/>
        </w:numPr>
        <w:spacing w:after="0" w:line="240" w:lineRule="auto"/>
        <w:ind w:left="284" w:hanging="284"/>
        <w:contextualSpacing/>
        <w:jc w:val="both"/>
        <w:rPr>
          <w:rFonts w:ascii="Kruti Dev 010" w:hAnsi="Kruti Dev 010" w:cs="Times New Roman"/>
          <w:sz w:val="20"/>
          <w:lang w:val="en-IN"/>
        </w:rPr>
      </w:pPr>
      <w:r w:rsidRPr="00A12CB0">
        <w:rPr>
          <w:rFonts w:ascii="Times New Roman" w:hAnsi="Times New Roman" w:cs="Times New Roman"/>
          <w:sz w:val="20"/>
          <w:lang w:val="en-IN"/>
        </w:rPr>
        <w:t>Mukhopadhyay, Rajatsubhra, Society and Religion, Pearson.</w:t>
      </w:r>
    </w:p>
    <w:p w14:paraId="6E9845A1" w14:textId="77777777" w:rsidR="009C58C1" w:rsidRPr="00A12CB0" w:rsidRDefault="009C58C1" w:rsidP="00CA26D6">
      <w:pPr>
        <w:numPr>
          <w:ilvl w:val="0"/>
          <w:numId w:val="205"/>
        </w:numPr>
        <w:spacing w:after="0" w:line="240" w:lineRule="auto"/>
        <w:ind w:left="284" w:hanging="284"/>
        <w:contextualSpacing/>
        <w:jc w:val="both"/>
        <w:rPr>
          <w:rFonts w:ascii="Kruti Dev 010" w:hAnsi="Kruti Dev 010" w:cs="Times New Roman"/>
          <w:sz w:val="20"/>
          <w:lang w:val="en-IN"/>
        </w:rPr>
      </w:pPr>
      <w:r w:rsidRPr="00A12CB0">
        <w:rPr>
          <w:rFonts w:ascii="Times New Roman" w:hAnsi="Times New Roman" w:cs="Times New Roman"/>
          <w:sz w:val="20"/>
          <w:lang w:val="en-IN"/>
        </w:rPr>
        <w:t xml:space="preserve">Robinson, Rowena, 2004, Sociology of Religion in India, Sage Publication. </w:t>
      </w:r>
    </w:p>
    <w:p w14:paraId="62B42B52" w14:textId="77777777" w:rsidR="009C58C1" w:rsidRPr="00A12CB0" w:rsidRDefault="009C58C1" w:rsidP="00CA26D6">
      <w:pPr>
        <w:numPr>
          <w:ilvl w:val="0"/>
          <w:numId w:val="205"/>
        </w:numPr>
        <w:spacing w:after="0" w:line="240" w:lineRule="auto"/>
        <w:ind w:left="284" w:hanging="284"/>
        <w:contextualSpacing/>
        <w:jc w:val="both"/>
        <w:rPr>
          <w:rFonts w:ascii="Kruti Dev 010" w:hAnsi="Kruti Dev 010" w:cs="Times New Roman"/>
          <w:sz w:val="20"/>
          <w:lang w:val="en-IN"/>
        </w:rPr>
      </w:pPr>
      <w:r w:rsidRPr="00A12CB0">
        <w:rPr>
          <w:rFonts w:ascii="Times New Roman" w:hAnsi="Times New Roman" w:cs="Times New Roman"/>
          <w:sz w:val="20"/>
          <w:lang w:val="en-IN"/>
        </w:rPr>
        <w:t>Madan, T., 1991, Religion in India, Oxford University Press</w:t>
      </w:r>
    </w:p>
    <w:p w14:paraId="61656AC2" w14:textId="7D4293C4" w:rsidR="00AD522C" w:rsidRPr="00A12CB0" w:rsidRDefault="009C58C1" w:rsidP="00CA26D6">
      <w:pPr>
        <w:numPr>
          <w:ilvl w:val="0"/>
          <w:numId w:val="205"/>
        </w:numPr>
        <w:spacing w:after="0" w:line="240" w:lineRule="auto"/>
        <w:ind w:left="284" w:hanging="284"/>
        <w:contextualSpacing/>
        <w:jc w:val="both"/>
        <w:rPr>
          <w:rFonts w:ascii="Kruti Dev 010" w:hAnsi="Kruti Dev 010" w:cs="Times New Roman"/>
          <w:sz w:val="20"/>
          <w:lang w:val="en-IN"/>
        </w:rPr>
      </w:pPr>
      <w:r w:rsidRPr="00A12CB0">
        <w:rPr>
          <w:rFonts w:ascii="Times New Roman" w:hAnsi="Times New Roman" w:cs="Times New Roman"/>
          <w:sz w:val="20"/>
          <w:lang w:val="en-IN"/>
        </w:rPr>
        <w:t>Mukherjee, Sri kumar, Relevance of the Ideology of Sree Sree Anukulchandra in Modern Society: A Sociological Analysis, ISHRD</w:t>
      </w:r>
      <w:r w:rsidR="00AD522C" w:rsidRPr="00A12CB0">
        <w:rPr>
          <w:rFonts w:ascii="Times New Roman" w:eastAsia="Times New Roman" w:hAnsi="Times New Roman" w:cs="Times New Roman"/>
          <w:sz w:val="20"/>
          <w:szCs w:val="24"/>
        </w:rPr>
        <w:t xml:space="preserve"> </w:t>
      </w:r>
    </w:p>
    <w:p w14:paraId="1AA0089B" w14:textId="1CAC493D" w:rsidR="00EA5197" w:rsidRPr="00A12CB0" w:rsidRDefault="004B6CE1" w:rsidP="008221DD">
      <w:pPr>
        <w:spacing w:after="160" w:line="240" w:lineRule="auto"/>
        <w:rPr>
          <w:rFonts w:ascii="Times New Roman" w:hAnsi="Times New Roman" w:cs="Times New Roman"/>
          <w:b/>
          <w:bCs/>
          <w:sz w:val="24"/>
          <w:szCs w:val="28"/>
          <w:u w:val="single"/>
        </w:rPr>
      </w:pPr>
      <w:r w:rsidRPr="00A12CB0">
        <w:rPr>
          <w:rFonts w:ascii="Times New Roman" w:hAnsi="Times New Roman"/>
          <w:sz w:val="20"/>
        </w:rPr>
        <w:t>--------------------------------------------------------------------------------------------------------------------------------------------------</w:t>
      </w:r>
      <w:r w:rsidR="00EA5197" w:rsidRPr="00A12CB0">
        <w:rPr>
          <w:rFonts w:ascii="Times New Roman" w:hAnsi="Times New Roman" w:cs="Times New Roman"/>
          <w:b/>
          <w:bCs/>
          <w:sz w:val="24"/>
          <w:szCs w:val="28"/>
          <w:u w:val="single"/>
        </w:rPr>
        <w:br w:type="page"/>
      </w:r>
    </w:p>
    <w:p w14:paraId="2F71A4D5" w14:textId="5202D17B" w:rsidR="00927873" w:rsidRPr="00A12CB0" w:rsidRDefault="00091C37" w:rsidP="00FC4BFD">
      <w:pPr>
        <w:pStyle w:val="Heading2"/>
        <w:rPr>
          <w:sz w:val="24"/>
        </w:rPr>
      </w:pPr>
      <w:bookmarkStart w:id="338" w:name="_Toc133323150"/>
      <w:bookmarkStart w:id="339" w:name="_Toc133325759"/>
      <w:bookmarkStart w:id="340" w:name="_Toc133325833"/>
      <w:bookmarkStart w:id="341" w:name="_Toc133399461"/>
      <w:bookmarkStart w:id="342" w:name="_Toc133399528"/>
      <w:bookmarkStart w:id="343" w:name="_Toc142803768"/>
      <w:r w:rsidRPr="00A12CB0">
        <w:rPr>
          <w:rStyle w:val="Heading2Char"/>
          <w:sz w:val="24"/>
        </w:rPr>
        <w:lastRenderedPageBreak/>
        <w:t>ADVANCE</w:t>
      </w:r>
      <w:r w:rsidR="009B4DD7" w:rsidRPr="00A12CB0">
        <w:rPr>
          <w:rStyle w:val="Heading2Char"/>
          <w:sz w:val="24"/>
        </w:rPr>
        <w:t>D</w:t>
      </w:r>
      <w:r w:rsidRPr="00A12CB0">
        <w:rPr>
          <w:rStyle w:val="Heading2Char"/>
          <w:sz w:val="24"/>
        </w:rPr>
        <w:t xml:space="preserve"> MAJOR COURSE- AMJ </w:t>
      </w:r>
      <w:r w:rsidR="00EA5197" w:rsidRPr="00A12CB0">
        <w:rPr>
          <w:rStyle w:val="Heading2Char"/>
          <w:sz w:val="24"/>
        </w:rPr>
        <w:t>1</w:t>
      </w:r>
      <w:r w:rsidRPr="00A12CB0">
        <w:rPr>
          <w:rStyle w:val="Heading2Char"/>
          <w:sz w:val="24"/>
        </w:rPr>
        <w:t>:</w:t>
      </w:r>
      <w:bookmarkEnd w:id="338"/>
      <w:bookmarkEnd w:id="339"/>
      <w:bookmarkEnd w:id="340"/>
      <w:bookmarkEnd w:id="341"/>
      <w:bookmarkEnd w:id="342"/>
      <w:r w:rsidR="00927873" w:rsidRPr="00A12CB0">
        <w:rPr>
          <w:rStyle w:val="Heading2Char"/>
          <w:sz w:val="24"/>
        </w:rPr>
        <w:br/>
      </w:r>
      <w:r w:rsidR="007F72B8" w:rsidRPr="00A12CB0">
        <w:rPr>
          <w:sz w:val="24"/>
        </w:rPr>
        <w:t>SOCIOLOGY OF GENDER</w:t>
      </w:r>
      <w:bookmarkEnd w:id="343"/>
      <w:r w:rsidR="00927873" w:rsidRPr="00A12CB0">
        <w:rPr>
          <w:sz w:val="24"/>
        </w:rPr>
        <w:tab/>
      </w:r>
      <w:r w:rsidR="00927873" w:rsidRPr="00A12CB0">
        <w:rPr>
          <w:sz w:val="24"/>
        </w:rPr>
        <w:tab/>
      </w:r>
      <w:r w:rsidR="00927873" w:rsidRPr="00A12CB0">
        <w:rPr>
          <w:sz w:val="24"/>
        </w:rPr>
        <w:tab/>
        <w:t xml:space="preserve">        </w:t>
      </w:r>
      <w:r w:rsidR="00927873" w:rsidRPr="00A12CB0">
        <w:rPr>
          <w:sz w:val="24"/>
        </w:rPr>
        <w:tab/>
      </w:r>
      <w:r w:rsidR="00927873" w:rsidRPr="00A12CB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12CB0" w:rsidRPr="00A12CB0" w14:paraId="28381C89"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5CD5A45" w14:textId="77777777" w:rsidR="00927873" w:rsidRPr="00A12CB0" w:rsidRDefault="00927873" w:rsidP="00D70591">
            <w:pPr>
              <w:widowControl w:val="0"/>
              <w:autoSpaceDE w:val="0"/>
              <w:autoSpaceDN w:val="0"/>
              <w:adjustRightInd w:val="0"/>
              <w:spacing w:after="0"/>
              <w:jc w:val="both"/>
              <w:rPr>
                <w:rFonts w:ascii="Times New Roman" w:hAnsi="Times New Roman" w:cs="Times New Roman"/>
                <w:b/>
                <w:bCs/>
                <w:sz w:val="16"/>
                <w:szCs w:val="28"/>
              </w:rPr>
            </w:pPr>
            <w:r w:rsidRPr="00A12CB0">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20CC935" w14:textId="77777777" w:rsidR="00927873" w:rsidRPr="00A12CB0" w:rsidRDefault="00927873" w:rsidP="00D70591">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F8FBC4F" w14:textId="77777777" w:rsidR="00927873" w:rsidRPr="00A12CB0" w:rsidRDefault="00927873" w:rsidP="00D70591">
            <w:pPr>
              <w:widowControl w:val="0"/>
              <w:autoSpaceDE w:val="0"/>
              <w:autoSpaceDN w:val="0"/>
              <w:adjustRightInd w:val="0"/>
              <w:spacing w:after="0"/>
              <w:jc w:val="right"/>
              <w:rPr>
                <w:rFonts w:ascii="Times New Roman" w:hAnsi="Times New Roman" w:cs="Times New Roman"/>
                <w:b/>
                <w:bCs/>
                <w:sz w:val="16"/>
                <w:szCs w:val="28"/>
              </w:rPr>
            </w:pPr>
            <w:r w:rsidRPr="00A12CB0">
              <w:rPr>
                <w:rFonts w:ascii="Times New Roman" w:hAnsi="Times New Roman" w:cs="Times New Roman"/>
                <w:b/>
                <w:bCs/>
                <w:sz w:val="16"/>
                <w:szCs w:val="28"/>
              </w:rPr>
              <w:t>Pass Marks: Th (SIE + ESE) = 40</w:t>
            </w:r>
          </w:p>
        </w:tc>
      </w:tr>
    </w:tbl>
    <w:p w14:paraId="0BAB7496" w14:textId="77777777" w:rsidR="00927873" w:rsidRPr="00A12CB0" w:rsidRDefault="00927873" w:rsidP="00475F20">
      <w:pPr>
        <w:widowControl w:val="0"/>
        <w:autoSpaceDE w:val="0"/>
        <w:autoSpaceDN w:val="0"/>
        <w:adjustRightInd w:val="0"/>
        <w:spacing w:before="240" w:after="0"/>
        <w:jc w:val="right"/>
        <w:rPr>
          <w:rFonts w:ascii="Times New Roman" w:hAnsi="Times New Roman" w:cs="Times New Roman"/>
          <w:szCs w:val="24"/>
        </w:rPr>
      </w:pP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t xml:space="preserve">    </w:t>
      </w:r>
      <w:r w:rsidRPr="00A12CB0">
        <w:rPr>
          <w:rFonts w:ascii="Times New Roman" w:hAnsi="Times New Roman" w:cs="Times New Roman"/>
          <w:bCs/>
          <w:szCs w:val="28"/>
        </w:rPr>
        <w:t xml:space="preserve">(Credits: Theory-04) </w:t>
      </w:r>
      <w:r w:rsidRPr="00A12CB0">
        <w:rPr>
          <w:rFonts w:ascii="Times New Roman" w:hAnsi="Times New Roman" w:cs="Times New Roman"/>
          <w:b/>
          <w:bCs/>
          <w:sz w:val="24"/>
          <w:szCs w:val="28"/>
        </w:rPr>
        <w:t xml:space="preserve">  </w:t>
      </w:r>
      <w:r w:rsidRPr="00A12CB0">
        <w:rPr>
          <w:rFonts w:ascii="Times New Roman" w:hAnsi="Times New Roman" w:cs="Times New Roman"/>
          <w:b/>
          <w:bCs/>
          <w:szCs w:val="24"/>
        </w:rPr>
        <w:t xml:space="preserve">Theory: 60 Lectures </w:t>
      </w:r>
    </w:p>
    <w:p w14:paraId="2FA0C41B" w14:textId="77777777" w:rsidR="009C58C1" w:rsidRPr="00A12CB0" w:rsidRDefault="009C58C1" w:rsidP="009C58C1">
      <w:pPr>
        <w:pStyle w:val="BodyText"/>
        <w:ind w:left="284" w:hanging="284"/>
        <w:rPr>
          <w:b/>
          <w:sz w:val="20"/>
          <w:szCs w:val="22"/>
        </w:rPr>
      </w:pPr>
      <w:r w:rsidRPr="00A12CB0">
        <w:rPr>
          <w:b/>
          <w:sz w:val="20"/>
          <w:szCs w:val="22"/>
          <w:u w:val="single"/>
        </w:rPr>
        <w:t>Course Objective</w:t>
      </w:r>
      <w:r w:rsidRPr="00A12CB0">
        <w:rPr>
          <w:b/>
          <w:sz w:val="20"/>
          <w:szCs w:val="22"/>
        </w:rPr>
        <w:t>:</w:t>
      </w:r>
    </w:p>
    <w:p w14:paraId="45900EC8" w14:textId="77777777" w:rsidR="009C58C1" w:rsidRPr="00A12CB0" w:rsidRDefault="009C58C1" w:rsidP="00CA26D6">
      <w:pPr>
        <w:pStyle w:val="BodyText"/>
        <w:numPr>
          <w:ilvl w:val="0"/>
          <w:numId w:val="217"/>
        </w:numPr>
        <w:spacing w:after="240"/>
        <w:rPr>
          <w:sz w:val="20"/>
          <w:szCs w:val="22"/>
        </w:rPr>
      </w:pPr>
      <w:r w:rsidRPr="00A12CB0">
        <w:rPr>
          <w:sz w:val="20"/>
          <w:szCs w:val="22"/>
        </w:rPr>
        <w:t>The course introduces gender as a critical sociological lens of enquiry in relation to various social fields. It also interrogates the categories of gender, sex and sexuality.</w:t>
      </w:r>
    </w:p>
    <w:p w14:paraId="4293F9BB" w14:textId="77777777" w:rsidR="009C58C1" w:rsidRPr="00A12CB0" w:rsidRDefault="009C58C1" w:rsidP="009C58C1">
      <w:pPr>
        <w:pStyle w:val="BodyText"/>
        <w:ind w:left="284" w:hanging="284"/>
        <w:rPr>
          <w:b/>
          <w:sz w:val="20"/>
          <w:szCs w:val="22"/>
        </w:rPr>
      </w:pPr>
      <w:r w:rsidRPr="00A12CB0">
        <w:rPr>
          <w:b/>
          <w:sz w:val="20"/>
          <w:szCs w:val="22"/>
          <w:u w:val="single"/>
        </w:rPr>
        <w:t>Course Learning Outcomes</w:t>
      </w:r>
      <w:r w:rsidRPr="00A12CB0">
        <w:rPr>
          <w:b/>
          <w:sz w:val="20"/>
          <w:szCs w:val="22"/>
        </w:rPr>
        <w:t>:</w:t>
      </w:r>
    </w:p>
    <w:p w14:paraId="41E04410" w14:textId="77777777" w:rsidR="009C58C1" w:rsidRPr="00A12CB0" w:rsidRDefault="009C58C1" w:rsidP="00CA26D6">
      <w:pPr>
        <w:pStyle w:val="BodyText"/>
        <w:numPr>
          <w:ilvl w:val="3"/>
          <w:numId w:val="157"/>
        </w:numPr>
        <w:ind w:left="284" w:hanging="284"/>
        <w:rPr>
          <w:sz w:val="20"/>
          <w:szCs w:val="22"/>
          <w:lang w:val="en-IN"/>
        </w:rPr>
      </w:pPr>
      <w:r w:rsidRPr="00A12CB0">
        <w:rPr>
          <w:sz w:val="20"/>
          <w:szCs w:val="22"/>
          <w:lang w:val="en-IN"/>
        </w:rPr>
        <w:t>An understanding of concepts such as sex and gender by problem as rising common-sensical notions of gender. Raising key issues of power and subordination within the purview of gender and the need for and solutions resorted to as measure stoinitiate change through gender – based movements.</w:t>
      </w:r>
    </w:p>
    <w:p w14:paraId="539FFE71" w14:textId="77777777" w:rsidR="009C58C1" w:rsidRPr="00A12CB0" w:rsidRDefault="009C58C1" w:rsidP="00CA26D6">
      <w:pPr>
        <w:pStyle w:val="BodyText"/>
        <w:numPr>
          <w:ilvl w:val="3"/>
          <w:numId w:val="157"/>
        </w:numPr>
        <w:ind w:left="284" w:hanging="284"/>
        <w:rPr>
          <w:sz w:val="20"/>
          <w:szCs w:val="22"/>
          <w:lang w:val="en-IN"/>
        </w:rPr>
      </w:pPr>
      <w:r w:rsidRPr="00A12CB0">
        <w:rPr>
          <w:sz w:val="20"/>
          <w:szCs w:val="22"/>
          <w:lang w:val="en-IN"/>
        </w:rPr>
        <w:t>Understanding issues relating to gender both at national and global level.</w:t>
      </w:r>
    </w:p>
    <w:p w14:paraId="3BF10CB8" w14:textId="77777777" w:rsidR="009C58C1" w:rsidRPr="00A12CB0" w:rsidRDefault="009C58C1" w:rsidP="00CA26D6">
      <w:pPr>
        <w:pStyle w:val="BodyText"/>
        <w:numPr>
          <w:ilvl w:val="3"/>
          <w:numId w:val="157"/>
        </w:numPr>
        <w:spacing w:after="240"/>
        <w:ind w:left="284" w:hanging="284"/>
        <w:rPr>
          <w:sz w:val="20"/>
          <w:szCs w:val="22"/>
          <w:lang w:val="en-IN"/>
        </w:rPr>
      </w:pPr>
      <w:r w:rsidRPr="00A12CB0">
        <w:rPr>
          <w:sz w:val="20"/>
          <w:szCs w:val="22"/>
          <w:lang w:val="en-IN"/>
        </w:rPr>
        <w:t>Places gender in juxta position with other forms of stratification and identity such as caste, class, family and work.</w:t>
      </w:r>
    </w:p>
    <w:p w14:paraId="7039930F" w14:textId="77777777" w:rsidR="009C58C1" w:rsidRPr="00A12CB0" w:rsidRDefault="009C58C1" w:rsidP="009C58C1">
      <w:pPr>
        <w:pStyle w:val="BodyText"/>
        <w:ind w:left="284" w:hanging="284"/>
        <w:rPr>
          <w:b/>
          <w:sz w:val="22"/>
          <w:szCs w:val="22"/>
          <w:u w:val="single"/>
          <w:lang w:val="en-IN" w:bidi="hi-IN"/>
        </w:rPr>
      </w:pPr>
      <w:r w:rsidRPr="00A12CB0">
        <w:rPr>
          <w:b/>
          <w:sz w:val="22"/>
          <w:szCs w:val="22"/>
          <w:u w:val="single"/>
          <w:lang w:val="en-IN" w:bidi="hi-IN"/>
        </w:rPr>
        <w:t>Course Content</w:t>
      </w:r>
      <w:r w:rsidRPr="00A12CB0">
        <w:rPr>
          <w:b/>
          <w:sz w:val="22"/>
          <w:szCs w:val="22"/>
          <w:lang w:val="en-IN" w:bidi="hi-IN"/>
        </w:rPr>
        <w:t>:</w:t>
      </w:r>
    </w:p>
    <w:p w14:paraId="6BCB902C" w14:textId="77777777" w:rsidR="009C58C1" w:rsidRPr="00A12CB0" w:rsidRDefault="009C58C1" w:rsidP="009C58C1">
      <w:pPr>
        <w:pStyle w:val="BodyText"/>
        <w:ind w:left="284" w:hanging="284"/>
        <w:rPr>
          <w:b/>
          <w:sz w:val="22"/>
          <w:szCs w:val="22"/>
        </w:rPr>
      </w:pPr>
      <w:r w:rsidRPr="00A12CB0">
        <w:rPr>
          <w:b/>
          <w:sz w:val="22"/>
          <w:szCs w:val="22"/>
        </w:rPr>
        <w:t>UNIT 1: Gender in Sociology:</w:t>
      </w:r>
    </w:p>
    <w:p w14:paraId="7B66CD36" w14:textId="77777777" w:rsidR="009C58C1" w:rsidRPr="00A12CB0" w:rsidRDefault="009C58C1" w:rsidP="00CA26D6">
      <w:pPr>
        <w:pStyle w:val="BodyText"/>
        <w:numPr>
          <w:ilvl w:val="1"/>
          <w:numId w:val="214"/>
        </w:numPr>
        <w:ind w:left="284" w:hanging="284"/>
        <w:rPr>
          <w:sz w:val="22"/>
          <w:szCs w:val="22"/>
        </w:rPr>
      </w:pPr>
      <w:r w:rsidRPr="00A12CB0">
        <w:rPr>
          <w:sz w:val="22"/>
          <w:szCs w:val="22"/>
        </w:rPr>
        <w:t>Concept and Types</w:t>
      </w:r>
    </w:p>
    <w:p w14:paraId="31DB79BE" w14:textId="77777777" w:rsidR="009C58C1" w:rsidRPr="00A12CB0" w:rsidRDefault="009C58C1" w:rsidP="00CA26D6">
      <w:pPr>
        <w:pStyle w:val="BodyText"/>
        <w:numPr>
          <w:ilvl w:val="1"/>
          <w:numId w:val="214"/>
        </w:numPr>
        <w:ind w:left="284" w:hanging="284"/>
        <w:rPr>
          <w:sz w:val="22"/>
          <w:szCs w:val="22"/>
        </w:rPr>
      </w:pPr>
      <w:r w:rsidRPr="00A12CB0">
        <w:rPr>
          <w:sz w:val="22"/>
          <w:szCs w:val="22"/>
        </w:rPr>
        <w:t>Gender and Socialisation</w:t>
      </w:r>
    </w:p>
    <w:p w14:paraId="4BDA41DE" w14:textId="77777777" w:rsidR="009C58C1" w:rsidRPr="00A12CB0" w:rsidRDefault="009C58C1" w:rsidP="00CA26D6">
      <w:pPr>
        <w:pStyle w:val="BodyText"/>
        <w:numPr>
          <w:ilvl w:val="1"/>
          <w:numId w:val="214"/>
        </w:numPr>
        <w:ind w:left="284" w:hanging="284"/>
        <w:rPr>
          <w:sz w:val="22"/>
          <w:szCs w:val="22"/>
        </w:rPr>
      </w:pPr>
      <w:r w:rsidRPr="00A12CB0">
        <w:rPr>
          <w:sz w:val="22"/>
          <w:szCs w:val="22"/>
        </w:rPr>
        <w:t>Gender and Equality</w:t>
      </w:r>
    </w:p>
    <w:p w14:paraId="0F1DC54E" w14:textId="77777777" w:rsidR="009C58C1" w:rsidRPr="00A12CB0" w:rsidRDefault="009C58C1" w:rsidP="00CA26D6">
      <w:pPr>
        <w:pStyle w:val="BodyText"/>
        <w:numPr>
          <w:ilvl w:val="0"/>
          <w:numId w:val="212"/>
        </w:numPr>
        <w:ind w:left="284" w:hanging="284"/>
        <w:rPr>
          <w:sz w:val="22"/>
          <w:szCs w:val="22"/>
        </w:rPr>
      </w:pPr>
      <w:r w:rsidRPr="00A12CB0">
        <w:rPr>
          <w:sz w:val="22"/>
          <w:szCs w:val="22"/>
        </w:rPr>
        <w:t xml:space="preserve">Ortner, Sherry. 1974. “Is male to female as nature is to culture?” M.Z. Rosaldo and L. Lamphere (eds.) </w:t>
      </w:r>
      <w:r w:rsidRPr="00A12CB0">
        <w:rPr>
          <w:i/>
          <w:sz w:val="22"/>
          <w:szCs w:val="22"/>
        </w:rPr>
        <w:t>Women, Culture and Society</w:t>
      </w:r>
      <w:r w:rsidRPr="00A12CB0">
        <w:rPr>
          <w:sz w:val="22"/>
          <w:szCs w:val="22"/>
        </w:rPr>
        <w:t xml:space="preserve">. Stanford: Stanford University Press (pp. 67‐ </w:t>
      </w:r>
      <w:r w:rsidRPr="00A12CB0">
        <w:rPr>
          <w:spacing w:val="-4"/>
          <w:sz w:val="22"/>
          <w:szCs w:val="22"/>
        </w:rPr>
        <w:t>87).</w:t>
      </w:r>
    </w:p>
    <w:p w14:paraId="04270B25" w14:textId="77777777" w:rsidR="009C58C1" w:rsidRPr="00A12CB0" w:rsidRDefault="009C58C1" w:rsidP="00CA26D6">
      <w:pPr>
        <w:pStyle w:val="BodyText"/>
        <w:numPr>
          <w:ilvl w:val="0"/>
          <w:numId w:val="212"/>
        </w:numPr>
        <w:ind w:left="284" w:hanging="284"/>
        <w:rPr>
          <w:sz w:val="22"/>
          <w:szCs w:val="22"/>
          <w:lang w:val="en-IN"/>
        </w:rPr>
      </w:pPr>
      <w:r w:rsidRPr="00A12CB0">
        <w:rPr>
          <w:sz w:val="22"/>
          <w:szCs w:val="22"/>
          <w:lang w:val="en-IN"/>
        </w:rPr>
        <w:t xml:space="preserve">Beauvoir, Simone de, 1949, </w:t>
      </w:r>
      <w:r w:rsidRPr="00A12CB0">
        <w:rPr>
          <w:i/>
          <w:iCs/>
          <w:sz w:val="22"/>
          <w:szCs w:val="22"/>
          <w:lang w:val="en-IN"/>
        </w:rPr>
        <w:t xml:space="preserve">The Second Sex, </w:t>
      </w:r>
      <w:r w:rsidRPr="00A12CB0">
        <w:rPr>
          <w:sz w:val="22"/>
          <w:szCs w:val="22"/>
          <w:lang w:val="en-IN"/>
        </w:rPr>
        <w:t>London, England: Vintage Classics</w:t>
      </w:r>
    </w:p>
    <w:p w14:paraId="68E33AB1" w14:textId="77777777" w:rsidR="009C58C1" w:rsidRPr="00A12CB0" w:rsidRDefault="009C58C1" w:rsidP="00CA26D6">
      <w:pPr>
        <w:pStyle w:val="BodyText"/>
        <w:numPr>
          <w:ilvl w:val="0"/>
          <w:numId w:val="212"/>
        </w:numPr>
        <w:spacing w:after="240"/>
        <w:ind w:left="284" w:hanging="284"/>
        <w:rPr>
          <w:sz w:val="22"/>
          <w:szCs w:val="22"/>
          <w:lang w:val="en-IN"/>
        </w:rPr>
      </w:pPr>
      <w:r w:rsidRPr="00A12CB0">
        <w:rPr>
          <w:sz w:val="22"/>
          <w:szCs w:val="22"/>
          <w:lang w:val="en-IN"/>
        </w:rPr>
        <w:t xml:space="preserve">Butler, Judith, 1990, </w:t>
      </w:r>
      <w:r w:rsidRPr="00A12CB0">
        <w:rPr>
          <w:i/>
          <w:iCs/>
          <w:sz w:val="22"/>
          <w:szCs w:val="22"/>
          <w:lang w:val="en-IN"/>
        </w:rPr>
        <w:t>Gender Trouble: Feminism and the Subversion of Identity</w:t>
      </w:r>
      <w:r w:rsidRPr="00A12CB0">
        <w:rPr>
          <w:sz w:val="22"/>
          <w:szCs w:val="22"/>
          <w:lang w:val="en-IN"/>
        </w:rPr>
        <w:t>, Routledge</w:t>
      </w:r>
    </w:p>
    <w:p w14:paraId="704F979A" w14:textId="77777777" w:rsidR="009C58C1" w:rsidRPr="00A12CB0" w:rsidRDefault="009C58C1" w:rsidP="009C58C1">
      <w:pPr>
        <w:pStyle w:val="BodyText"/>
        <w:ind w:left="284" w:hanging="284"/>
        <w:rPr>
          <w:b/>
          <w:sz w:val="22"/>
          <w:szCs w:val="22"/>
        </w:rPr>
      </w:pPr>
      <w:r w:rsidRPr="00A12CB0">
        <w:rPr>
          <w:b/>
          <w:sz w:val="22"/>
          <w:szCs w:val="22"/>
        </w:rPr>
        <w:t>UNIT 2: Sociological Approaches to Gender</w:t>
      </w:r>
    </w:p>
    <w:p w14:paraId="3877E016" w14:textId="77777777" w:rsidR="009C58C1" w:rsidRPr="00A12CB0" w:rsidRDefault="009C58C1" w:rsidP="00CA26D6">
      <w:pPr>
        <w:pStyle w:val="BodyText"/>
        <w:numPr>
          <w:ilvl w:val="1"/>
          <w:numId w:val="195"/>
        </w:numPr>
        <w:ind w:left="284" w:hanging="284"/>
        <w:rPr>
          <w:sz w:val="22"/>
          <w:szCs w:val="22"/>
        </w:rPr>
      </w:pPr>
      <w:r w:rsidRPr="00A12CB0">
        <w:rPr>
          <w:sz w:val="22"/>
          <w:szCs w:val="22"/>
        </w:rPr>
        <w:t>Functional</w:t>
      </w:r>
    </w:p>
    <w:p w14:paraId="69DC909E" w14:textId="77777777" w:rsidR="009C58C1" w:rsidRPr="00A12CB0" w:rsidRDefault="009C58C1" w:rsidP="00CA26D6">
      <w:pPr>
        <w:pStyle w:val="BodyText"/>
        <w:numPr>
          <w:ilvl w:val="1"/>
          <w:numId w:val="195"/>
        </w:numPr>
        <w:ind w:left="284" w:hanging="284"/>
        <w:rPr>
          <w:sz w:val="22"/>
          <w:szCs w:val="22"/>
        </w:rPr>
      </w:pPr>
      <w:r w:rsidRPr="00A12CB0">
        <w:rPr>
          <w:sz w:val="22"/>
          <w:szCs w:val="22"/>
        </w:rPr>
        <w:t xml:space="preserve">Liberal </w:t>
      </w:r>
    </w:p>
    <w:p w14:paraId="4DA4FB6D" w14:textId="77777777" w:rsidR="009C58C1" w:rsidRPr="00A12CB0" w:rsidRDefault="009C58C1" w:rsidP="00CA26D6">
      <w:pPr>
        <w:pStyle w:val="BodyText"/>
        <w:numPr>
          <w:ilvl w:val="1"/>
          <w:numId w:val="195"/>
        </w:numPr>
        <w:ind w:left="284" w:hanging="284"/>
        <w:rPr>
          <w:sz w:val="22"/>
          <w:szCs w:val="22"/>
        </w:rPr>
      </w:pPr>
      <w:r w:rsidRPr="00A12CB0">
        <w:rPr>
          <w:sz w:val="22"/>
          <w:szCs w:val="22"/>
        </w:rPr>
        <w:t>Marxist</w:t>
      </w:r>
    </w:p>
    <w:p w14:paraId="4D4E725E" w14:textId="72D9499F" w:rsidR="009C58C1" w:rsidRPr="00A12CB0" w:rsidRDefault="009C58C1" w:rsidP="00CA26D6">
      <w:pPr>
        <w:pStyle w:val="BodyText"/>
        <w:numPr>
          <w:ilvl w:val="0"/>
          <w:numId w:val="213"/>
        </w:numPr>
        <w:spacing w:after="240"/>
        <w:ind w:left="284" w:hanging="284"/>
        <w:rPr>
          <w:sz w:val="22"/>
          <w:szCs w:val="22"/>
          <w:lang w:val="en-IN"/>
        </w:rPr>
      </w:pPr>
      <w:r w:rsidRPr="00A12CB0">
        <w:rPr>
          <w:sz w:val="22"/>
          <w:szCs w:val="22"/>
          <w:lang w:val="en-IN"/>
        </w:rPr>
        <w:t xml:space="preserve">S.Jackson and S.Scott (eds.)2002 </w:t>
      </w:r>
      <w:r w:rsidRPr="00A12CB0">
        <w:rPr>
          <w:i/>
          <w:sz w:val="22"/>
          <w:szCs w:val="22"/>
          <w:lang w:val="en-IN"/>
        </w:rPr>
        <w:t>Gender:A Sociological Reader</w:t>
      </w:r>
      <w:r w:rsidRPr="00A12CB0">
        <w:rPr>
          <w:sz w:val="22"/>
          <w:szCs w:val="22"/>
          <w:lang w:val="en-IN"/>
        </w:rPr>
        <w:t>, London: Routledge. Introduction, pp.1‐26.</w:t>
      </w:r>
    </w:p>
    <w:p w14:paraId="1ECF69BB" w14:textId="77777777" w:rsidR="009C58C1" w:rsidRPr="00A12CB0" w:rsidRDefault="009C58C1" w:rsidP="009C58C1">
      <w:pPr>
        <w:pStyle w:val="BodyText"/>
        <w:ind w:left="284" w:hanging="284"/>
        <w:rPr>
          <w:b/>
          <w:sz w:val="22"/>
          <w:szCs w:val="22"/>
        </w:rPr>
      </w:pPr>
      <w:r w:rsidRPr="00A12CB0">
        <w:rPr>
          <w:b/>
          <w:sz w:val="22"/>
          <w:szCs w:val="22"/>
        </w:rPr>
        <w:t>UNIT 3: Feminism</w:t>
      </w:r>
    </w:p>
    <w:p w14:paraId="1617E9BA" w14:textId="77777777" w:rsidR="009C58C1" w:rsidRPr="00A12CB0" w:rsidRDefault="009C58C1" w:rsidP="009C58C1">
      <w:pPr>
        <w:pStyle w:val="BodyText"/>
        <w:ind w:left="284" w:hanging="284"/>
        <w:rPr>
          <w:sz w:val="22"/>
          <w:szCs w:val="22"/>
        </w:rPr>
      </w:pPr>
      <w:r w:rsidRPr="00A12CB0">
        <w:rPr>
          <w:sz w:val="22"/>
          <w:szCs w:val="22"/>
        </w:rPr>
        <w:t xml:space="preserve">3.1 </w:t>
      </w:r>
      <w:r w:rsidRPr="00A12CB0">
        <w:rPr>
          <w:sz w:val="22"/>
          <w:szCs w:val="22"/>
        </w:rPr>
        <w:tab/>
        <w:t>What is feminism?</w:t>
      </w:r>
    </w:p>
    <w:p w14:paraId="2E6E404A" w14:textId="77777777" w:rsidR="009C58C1" w:rsidRPr="00A12CB0" w:rsidRDefault="009C58C1" w:rsidP="00CA26D6">
      <w:pPr>
        <w:pStyle w:val="BodyText"/>
        <w:numPr>
          <w:ilvl w:val="1"/>
          <w:numId w:val="169"/>
        </w:numPr>
        <w:ind w:left="284" w:hanging="284"/>
        <w:rPr>
          <w:sz w:val="22"/>
          <w:szCs w:val="22"/>
        </w:rPr>
      </w:pPr>
      <w:r w:rsidRPr="00A12CB0">
        <w:rPr>
          <w:sz w:val="22"/>
          <w:szCs w:val="22"/>
        </w:rPr>
        <w:t xml:space="preserve">Three Waves of Feminism </w:t>
      </w:r>
    </w:p>
    <w:p w14:paraId="56A527CE" w14:textId="77777777" w:rsidR="009C58C1" w:rsidRPr="00A12CB0" w:rsidRDefault="009C58C1" w:rsidP="00CA26D6">
      <w:pPr>
        <w:pStyle w:val="BodyText"/>
        <w:numPr>
          <w:ilvl w:val="1"/>
          <w:numId w:val="169"/>
        </w:numPr>
        <w:ind w:left="284" w:hanging="284"/>
        <w:rPr>
          <w:sz w:val="22"/>
          <w:szCs w:val="22"/>
        </w:rPr>
      </w:pPr>
      <w:r w:rsidRPr="00A12CB0">
        <w:rPr>
          <w:sz w:val="22"/>
          <w:szCs w:val="22"/>
        </w:rPr>
        <w:t xml:space="preserve">Major Feminist Movements </w:t>
      </w:r>
    </w:p>
    <w:p w14:paraId="18F4EA45" w14:textId="77777777" w:rsidR="009C58C1" w:rsidRPr="00A12CB0" w:rsidRDefault="009C58C1" w:rsidP="00CA26D6">
      <w:pPr>
        <w:pStyle w:val="BodyText"/>
        <w:numPr>
          <w:ilvl w:val="0"/>
          <w:numId w:val="215"/>
        </w:numPr>
        <w:ind w:left="284" w:hanging="284"/>
        <w:rPr>
          <w:sz w:val="22"/>
          <w:szCs w:val="22"/>
        </w:rPr>
      </w:pPr>
      <w:r w:rsidRPr="00A12CB0">
        <w:rPr>
          <w:sz w:val="22"/>
          <w:szCs w:val="22"/>
        </w:rPr>
        <w:t xml:space="preserve">Walters, Margaret, 2006, </w:t>
      </w:r>
      <w:r w:rsidRPr="00A12CB0">
        <w:rPr>
          <w:i/>
          <w:iCs/>
          <w:sz w:val="22"/>
          <w:szCs w:val="22"/>
        </w:rPr>
        <w:t>Feminism: A Vert Short Introduction</w:t>
      </w:r>
      <w:r w:rsidRPr="00A12CB0">
        <w:rPr>
          <w:sz w:val="22"/>
          <w:szCs w:val="22"/>
        </w:rPr>
        <w:t>, OUP</w:t>
      </w:r>
    </w:p>
    <w:p w14:paraId="06CC2A25" w14:textId="77777777" w:rsidR="009C58C1" w:rsidRPr="00A12CB0" w:rsidRDefault="009C58C1" w:rsidP="00CA26D6">
      <w:pPr>
        <w:pStyle w:val="BodyText"/>
        <w:numPr>
          <w:ilvl w:val="0"/>
          <w:numId w:val="215"/>
        </w:numPr>
        <w:ind w:left="284" w:hanging="284"/>
        <w:rPr>
          <w:sz w:val="22"/>
          <w:szCs w:val="22"/>
        </w:rPr>
      </w:pPr>
      <w:r w:rsidRPr="00A12CB0">
        <w:rPr>
          <w:sz w:val="22"/>
          <w:szCs w:val="22"/>
        </w:rPr>
        <w:t xml:space="preserve">Chaudhuri, Maitrayee, 2005, </w:t>
      </w:r>
      <w:r w:rsidRPr="00A12CB0">
        <w:rPr>
          <w:i/>
          <w:iCs/>
          <w:sz w:val="22"/>
          <w:szCs w:val="22"/>
        </w:rPr>
        <w:t xml:space="preserve">Feminism in India, </w:t>
      </w:r>
      <w:r w:rsidRPr="00A12CB0">
        <w:rPr>
          <w:sz w:val="22"/>
          <w:szCs w:val="22"/>
        </w:rPr>
        <w:t>Zed Books</w:t>
      </w:r>
    </w:p>
    <w:p w14:paraId="61796F15" w14:textId="77777777" w:rsidR="009C58C1" w:rsidRPr="00A12CB0" w:rsidRDefault="009C58C1" w:rsidP="00CA26D6">
      <w:pPr>
        <w:pStyle w:val="BodyText"/>
        <w:numPr>
          <w:ilvl w:val="0"/>
          <w:numId w:val="215"/>
        </w:numPr>
        <w:ind w:left="284" w:hanging="284"/>
        <w:rPr>
          <w:sz w:val="22"/>
          <w:szCs w:val="22"/>
        </w:rPr>
      </w:pPr>
      <w:r w:rsidRPr="00A12CB0">
        <w:rPr>
          <w:sz w:val="22"/>
          <w:szCs w:val="22"/>
        </w:rPr>
        <w:t xml:space="preserve">Hill‐Collins, Patricia. 2002. “Learning from the outsider within” in S. Jackson and S. Scott (eds.) </w:t>
      </w:r>
      <w:r w:rsidRPr="00A12CB0">
        <w:rPr>
          <w:i/>
          <w:sz w:val="22"/>
          <w:szCs w:val="22"/>
        </w:rPr>
        <w:t>Gender: A Sociological Reader</w:t>
      </w:r>
      <w:r w:rsidRPr="00A12CB0">
        <w:rPr>
          <w:sz w:val="22"/>
          <w:szCs w:val="22"/>
        </w:rPr>
        <w:t>. London: Routledge [pp 69‐78].</w:t>
      </w:r>
    </w:p>
    <w:p w14:paraId="0AA767D3" w14:textId="77777777" w:rsidR="009C58C1" w:rsidRPr="00A12CB0" w:rsidRDefault="009C58C1" w:rsidP="00CA26D6">
      <w:pPr>
        <w:pStyle w:val="BodyText"/>
        <w:numPr>
          <w:ilvl w:val="0"/>
          <w:numId w:val="215"/>
        </w:numPr>
        <w:spacing w:after="240"/>
        <w:ind w:left="284" w:hanging="284"/>
        <w:rPr>
          <w:sz w:val="22"/>
          <w:szCs w:val="22"/>
          <w:lang w:val="en-IN"/>
        </w:rPr>
      </w:pPr>
      <w:r w:rsidRPr="00A12CB0">
        <w:rPr>
          <w:sz w:val="22"/>
          <w:szCs w:val="22"/>
          <w:lang w:val="en-IN"/>
        </w:rPr>
        <w:t>Judith Bulter Simon de Beavouir</w:t>
      </w:r>
    </w:p>
    <w:p w14:paraId="5346D268" w14:textId="77777777" w:rsidR="009C58C1" w:rsidRPr="00A12CB0" w:rsidRDefault="009C58C1" w:rsidP="009C58C1">
      <w:pPr>
        <w:pStyle w:val="BodyText"/>
        <w:ind w:left="284" w:hanging="284"/>
        <w:rPr>
          <w:b/>
          <w:sz w:val="22"/>
          <w:szCs w:val="22"/>
          <w:lang w:val="en-IN"/>
        </w:rPr>
      </w:pPr>
      <w:r w:rsidRPr="00A12CB0">
        <w:rPr>
          <w:b/>
          <w:sz w:val="22"/>
          <w:szCs w:val="22"/>
          <w:lang w:val="en-IN"/>
        </w:rPr>
        <w:t>UNIT 4: Changing Status of Women in India</w:t>
      </w:r>
    </w:p>
    <w:p w14:paraId="5F02C7EE" w14:textId="77777777" w:rsidR="009C58C1" w:rsidRPr="00A12CB0" w:rsidRDefault="009C58C1" w:rsidP="00CA26D6">
      <w:pPr>
        <w:pStyle w:val="BodyText"/>
        <w:numPr>
          <w:ilvl w:val="0"/>
          <w:numId w:val="216"/>
        </w:numPr>
        <w:ind w:left="284" w:hanging="284"/>
        <w:rPr>
          <w:sz w:val="22"/>
          <w:szCs w:val="22"/>
          <w:lang w:val="en-IN"/>
        </w:rPr>
      </w:pPr>
      <w:r w:rsidRPr="00A12CB0">
        <w:rPr>
          <w:sz w:val="22"/>
          <w:szCs w:val="22"/>
          <w:lang w:val="en-IN"/>
        </w:rPr>
        <w:t>CSWI 1984. Towards Equality. Report of the Committee on the Status of Women in India. Ministry of Education and Social Welfare, Government of India: New Delhi</w:t>
      </w:r>
    </w:p>
    <w:p w14:paraId="08BCE1BC" w14:textId="77777777" w:rsidR="009C58C1" w:rsidRPr="00A12CB0" w:rsidRDefault="009C58C1" w:rsidP="00CA26D6">
      <w:pPr>
        <w:pStyle w:val="BodyText"/>
        <w:numPr>
          <w:ilvl w:val="0"/>
          <w:numId w:val="216"/>
        </w:numPr>
        <w:spacing w:after="240"/>
        <w:ind w:left="284" w:hanging="284"/>
        <w:rPr>
          <w:sz w:val="22"/>
          <w:szCs w:val="22"/>
          <w:lang w:val="en-IN"/>
        </w:rPr>
      </w:pPr>
      <w:r w:rsidRPr="00A12CB0">
        <w:rPr>
          <w:sz w:val="22"/>
          <w:szCs w:val="22"/>
          <w:lang w:val="en-IN"/>
        </w:rPr>
        <w:t>Neera Desai and Maithreyi Krishna Raj 1987. Women and Society in India. Ajanta Books: New Delhi</w:t>
      </w:r>
    </w:p>
    <w:p w14:paraId="512CAED4" w14:textId="77777777" w:rsidR="009C58C1" w:rsidRPr="00A12CB0" w:rsidRDefault="009C58C1" w:rsidP="009C58C1">
      <w:pPr>
        <w:pStyle w:val="BodyText"/>
        <w:ind w:left="284" w:hanging="284"/>
        <w:rPr>
          <w:b/>
          <w:sz w:val="22"/>
          <w:szCs w:val="22"/>
          <w:lang w:val="en-IN"/>
        </w:rPr>
      </w:pPr>
      <w:r w:rsidRPr="00A12CB0">
        <w:rPr>
          <w:b/>
          <w:sz w:val="22"/>
          <w:szCs w:val="22"/>
          <w:lang w:val="en-IN"/>
        </w:rPr>
        <w:t>UNIT 5: Gender based Violence</w:t>
      </w:r>
      <w:r w:rsidRPr="00A12CB0">
        <w:rPr>
          <w:b/>
          <w:sz w:val="22"/>
          <w:szCs w:val="22"/>
        </w:rPr>
        <w:t>, Women and Human Rights</w:t>
      </w:r>
    </w:p>
    <w:p w14:paraId="3A3BEA6F" w14:textId="77777777" w:rsidR="009C58C1" w:rsidRPr="00A12CB0" w:rsidRDefault="009C58C1" w:rsidP="00CA26D6">
      <w:pPr>
        <w:pStyle w:val="BodyText"/>
        <w:numPr>
          <w:ilvl w:val="0"/>
          <w:numId w:val="211"/>
        </w:numPr>
        <w:spacing w:after="240"/>
        <w:ind w:left="284" w:hanging="284"/>
        <w:rPr>
          <w:sz w:val="22"/>
          <w:szCs w:val="22"/>
          <w:lang w:val="en-IN"/>
        </w:rPr>
      </w:pPr>
      <w:r w:rsidRPr="00A12CB0">
        <w:rPr>
          <w:sz w:val="22"/>
          <w:szCs w:val="22"/>
          <w:lang w:val="en-IN"/>
        </w:rPr>
        <w:t xml:space="preserve">Thapar-Björkert, Suruchi, Lotta Samelius, and Gurchathen S. Sanghera. </w:t>
      </w:r>
      <w:r w:rsidRPr="00A12CB0">
        <w:rPr>
          <w:i/>
          <w:sz w:val="22"/>
          <w:szCs w:val="22"/>
          <w:lang w:val="en-IN"/>
        </w:rPr>
        <w:t xml:space="preserve">“Exploring Symbolic Violence in the Everyday: Misrecognition, Condescension, Consent and Complicity.” </w:t>
      </w:r>
      <w:r w:rsidRPr="00A12CB0">
        <w:rPr>
          <w:sz w:val="22"/>
          <w:szCs w:val="22"/>
          <w:lang w:val="en-IN"/>
        </w:rPr>
        <w:t>Feminist Review 112, no. 1 (February 2016): 144–62.</w:t>
      </w:r>
    </w:p>
    <w:p w14:paraId="279D81FD" w14:textId="77777777" w:rsidR="009C58C1" w:rsidRPr="00A12CB0" w:rsidRDefault="009C58C1" w:rsidP="009C58C1">
      <w:pPr>
        <w:spacing w:after="0" w:line="240" w:lineRule="auto"/>
        <w:ind w:left="284" w:hanging="284"/>
        <w:jc w:val="both"/>
        <w:rPr>
          <w:rFonts w:ascii="Times New Roman" w:hAnsi="Times New Roman" w:cs="Times New Roman"/>
          <w:b/>
          <w:bCs/>
          <w:i/>
          <w:lang w:val="en-IN"/>
        </w:rPr>
      </w:pPr>
      <w:r w:rsidRPr="00A12CB0">
        <w:rPr>
          <w:rFonts w:ascii="Times New Roman" w:hAnsi="Times New Roman" w:cs="Times New Roman"/>
          <w:b/>
          <w:bCs/>
          <w:i/>
          <w:lang w:val="en-IN"/>
        </w:rPr>
        <w:t xml:space="preserve">Essential Reading: </w:t>
      </w:r>
    </w:p>
    <w:p w14:paraId="60907C55" w14:textId="77777777" w:rsidR="009C58C1" w:rsidRPr="00A12CB0" w:rsidRDefault="009C58C1" w:rsidP="00CA26D6">
      <w:pPr>
        <w:numPr>
          <w:ilvl w:val="0"/>
          <w:numId w:val="210"/>
        </w:numPr>
        <w:spacing w:after="0" w:line="240" w:lineRule="auto"/>
        <w:ind w:left="284" w:hanging="284"/>
        <w:contextualSpacing/>
        <w:jc w:val="both"/>
        <w:rPr>
          <w:rFonts w:ascii="Kruti Dev 010" w:hAnsi="Kruti Dev 010" w:cs="Times New Roman"/>
          <w:lang w:val="en-IN"/>
        </w:rPr>
      </w:pPr>
      <w:r w:rsidRPr="00A12CB0">
        <w:rPr>
          <w:rFonts w:ascii="Kruti Dev 010" w:hAnsi="Kruti Dev 010" w:cs="Times New Roman"/>
          <w:lang w:val="en-IN"/>
        </w:rPr>
        <w:t>flag] vferk] fyax ,oa lekt] foosd izdk”ku] fnYyh</w:t>
      </w:r>
    </w:p>
    <w:p w14:paraId="21FEB647" w14:textId="77777777" w:rsidR="009C58C1" w:rsidRPr="00A12CB0" w:rsidRDefault="009C58C1" w:rsidP="00CA26D6">
      <w:pPr>
        <w:numPr>
          <w:ilvl w:val="0"/>
          <w:numId w:val="210"/>
        </w:numPr>
        <w:spacing w:after="0" w:line="240" w:lineRule="auto"/>
        <w:ind w:left="284" w:hanging="284"/>
        <w:contextualSpacing/>
        <w:jc w:val="both"/>
        <w:rPr>
          <w:rFonts w:ascii="Kruti Dev 010" w:hAnsi="Kruti Dev 010" w:cs="Times New Roman"/>
          <w:lang w:val="en-IN"/>
        </w:rPr>
      </w:pPr>
      <w:r w:rsidRPr="00A12CB0">
        <w:rPr>
          <w:rFonts w:ascii="Kruti Dev 010" w:hAnsi="Kruti Dev 010" w:cs="Times New Roman"/>
          <w:lang w:val="en-IN"/>
        </w:rPr>
        <w:t>ukVk.kh] izdk”k ukjk;.k ,oa xkSre] T;ksfr] fyax ,oa lekt] fjlpZ ifCyds”kUl] t;iqj</w:t>
      </w:r>
    </w:p>
    <w:p w14:paraId="27807515" w14:textId="5067FA86" w:rsidR="009C58C1" w:rsidRPr="00A12CB0" w:rsidRDefault="009C58C1" w:rsidP="00CA26D6">
      <w:pPr>
        <w:numPr>
          <w:ilvl w:val="0"/>
          <w:numId w:val="210"/>
        </w:numPr>
        <w:spacing w:after="0" w:line="240" w:lineRule="auto"/>
        <w:ind w:left="284" w:hanging="284"/>
        <w:contextualSpacing/>
        <w:jc w:val="both"/>
        <w:rPr>
          <w:rFonts w:ascii="Kruti Dev 010" w:hAnsi="Kruti Dev 010" w:cs="Times New Roman"/>
          <w:sz w:val="20"/>
          <w:lang w:val="en-IN"/>
        </w:rPr>
      </w:pPr>
      <w:r w:rsidRPr="00A12CB0">
        <w:rPr>
          <w:rFonts w:ascii="Times New Roman" w:hAnsi="Times New Roman" w:cs="Times New Roman"/>
          <w:sz w:val="20"/>
          <w:lang w:val="en-IN"/>
        </w:rPr>
        <w:t>Rege, Sharmila, 2003, Sociology of Gender: The Challenge of Feminist Sociological Thought, Sage India.</w:t>
      </w:r>
    </w:p>
    <w:p w14:paraId="3B0B9B09" w14:textId="2326EDE0" w:rsidR="00EA5197" w:rsidRPr="00A12CB0" w:rsidRDefault="004B6CE1" w:rsidP="008221DD">
      <w:pPr>
        <w:spacing w:after="160" w:line="240" w:lineRule="auto"/>
        <w:rPr>
          <w:rFonts w:ascii="Times New Roman" w:hAnsi="Times New Roman" w:cs="Times New Roman"/>
          <w:b/>
          <w:bCs/>
          <w:sz w:val="24"/>
          <w:szCs w:val="28"/>
        </w:rPr>
      </w:pPr>
      <w:r w:rsidRPr="00A12CB0">
        <w:rPr>
          <w:rFonts w:ascii="Times New Roman" w:hAnsi="Times New Roman"/>
          <w:sz w:val="20"/>
        </w:rPr>
        <w:t>--------------------------------------------------------------------------------------------------------------------------------------------------</w:t>
      </w:r>
      <w:r w:rsidR="00EA5197" w:rsidRPr="00A12CB0">
        <w:rPr>
          <w:rFonts w:ascii="Times New Roman" w:hAnsi="Times New Roman" w:cs="Times New Roman"/>
          <w:b/>
          <w:bCs/>
          <w:sz w:val="24"/>
          <w:szCs w:val="28"/>
        </w:rPr>
        <w:br w:type="page"/>
      </w:r>
    </w:p>
    <w:p w14:paraId="3452DC9C" w14:textId="6DC02F8A" w:rsidR="00927873" w:rsidRPr="00A12CB0" w:rsidRDefault="00EA5197" w:rsidP="00FC4BFD">
      <w:pPr>
        <w:pStyle w:val="Heading2"/>
        <w:rPr>
          <w:sz w:val="24"/>
        </w:rPr>
      </w:pPr>
      <w:bookmarkStart w:id="344" w:name="_Toc133323152"/>
      <w:bookmarkStart w:id="345" w:name="_Toc133325761"/>
      <w:bookmarkStart w:id="346" w:name="_Toc133325835"/>
      <w:bookmarkStart w:id="347" w:name="_Toc133399463"/>
      <w:bookmarkStart w:id="348" w:name="_Toc133399530"/>
      <w:bookmarkStart w:id="349" w:name="_Toc142803769"/>
      <w:r w:rsidRPr="00A12CB0">
        <w:rPr>
          <w:rStyle w:val="Heading2Char"/>
          <w:sz w:val="24"/>
        </w:rPr>
        <w:lastRenderedPageBreak/>
        <w:t>ADVANCE</w:t>
      </w:r>
      <w:r w:rsidR="009B4DD7" w:rsidRPr="00A12CB0">
        <w:rPr>
          <w:rStyle w:val="Heading2Char"/>
          <w:sz w:val="24"/>
        </w:rPr>
        <w:t>D</w:t>
      </w:r>
      <w:r w:rsidRPr="00A12CB0">
        <w:rPr>
          <w:rStyle w:val="Heading2Char"/>
          <w:sz w:val="24"/>
        </w:rPr>
        <w:t xml:space="preserve"> MAJOR COURSE- AMJ 2:</w:t>
      </w:r>
      <w:bookmarkEnd w:id="344"/>
      <w:bookmarkEnd w:id="345"/>
      <w:bookmarkEnd w:id="346"/>
      <w:bookmarkEnd w:id="347"/>
      <w:bookmarkEnd w:id="348"/>
      <w:r w:rsidR="00927873" w:rsidRPr="00A12CB0">
        <w:rPr>
          <w:rStyle w:val="Heading2Char"/>
          <w:sz w:val="24"/>
        </w:rPr>
        <w:br/>
      </w:r>
      <w:r w:rsidR="007F72B8" w:rsidRPr="00A12CB0">
        <w:rPr>
          <w:sz w:val="24"/>
        </w:rPr>
        <w:t>ENVIRONMENTAL SCOIOLOGY</w:t>
      </w:r>
      <w:bookmarkEnd w:id="349"/>
      <w:r w:rsidR="00927873" w:rsidRPr="00A12CB0">
        <w:rPr>
          <w:sz w:val="24"/>
        </w:rPr>
        <w:tab/>
      </w:r>
      <w:r w:rsidR="00927873" w:rsidRPr="00A12CB0">
        <w:rPr>
          <w:sz w:val="24"/>
        </w:rPr>
        <w:tab/>
        <w:t xml:space="preserve">        </w:t>
      </w:r>
      <w:r w:rsidR="00927873" w:rsidRPr="00A12CB0">
        <w:rPr>
          <w:sz w:val="24"/>
        </w:rPr>
        <w:tab/>
      </w:r>
      <w:r w:rsidR="00927873" w:rsidRPr="00A12CB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12CB0" w:rsidRPr="00A12CB0" w14:paraId="2A6FFE39"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9E61294" w14:textId="77777777" w:rsidR="00927873" w:rsidRPr="00A12CB0" w:rsidRDefault="00927873" w:rsidP="00D70591">
            <w:pPr>
              <w:widowControl w:val="0"/>
              <w:autoSpaceDE w:val="0"/>
              <w:autoSpaceDN w:val="0"/>
              <w:adjustRightInd w:val="0"/>
              <w:spacing w:after="0"/>
              <w:jc w:val="both"/>
              <w:rPr>
                <w:rFonts w:ascii="Times New Roman" w:hAnsi="Times New Roman" w:cs="Times New Roman"/>
                <w:b/>
                <w:bCs/>
                <w:sz w:val="16"/>
                <w:szCs w:val="28"/>
              </w:rPr>
            </w:pPr>
            <w:r w:rsidRPr="00A12CB0">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A63A3AA" w14:textId="77777777" w:rsidR="00927873" w:rsidRPr="00A12CB0" w:rsidRDefault="00927873" w:rsidP="00D70591">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B8A79D1" w14:textId="77777777" w:rsidR="00927873" w:rsidRPr="00A12CB0" w:rsidRDefault="00927873" w:rsidP="00D70591">
            <w:pPr>
              <w:widowControl w:val="0"/>
              <w:autoSpaceDE w:val="0"/>
              <w:autoSpaceDN w:val="0"/>
              <w:adjustRightInd w:val="0"/>
              <w:spacing w:after="0"/>
              <w:jc w:val="right"/>
              <w:rPr>
                <w:rFonts w:ascii="Times New Roman" w:hAnsi="Times New Roman" w:cs="Times New Roman"/>
                <w:b/>
                <w:bCs/>
                <w:sz w:val="16"/>
                <w:szCs w:val="28"/>
              </w:rPr>
            </w:pPr>
            <w:r w:rsidRPr="00A12CB0">
              <w:rPr>
                <w:rFonts w:ascii="Times New Roman" w:hAnsi="Times New Roman" w:cs="Times New Roman"/>
                <w:b/>
                <w:bCs/>
                <w:sz w:val="16"/>
                <w:szCs w:val="28"/>
              </w:rPr>
              <w:t>Pass Marks: Th (SIE + ESE) = 40</w:t>
            </w:r>
          </w:p>
        </w:tc>
      </w:tr>
    </w:tbl>
    <w:p w14:paraId="2578AC7F" w14:textId="77777777" w:rsidR="00927873" w:rsidRPr="00A12CB0" w:rsidRDefault="00927873" w:rsidP="00927873">
      <w:pPr>
        <w:widowControl w:val="0"/>
        <w:autoSpaceDE w:val="0"/>
        <w:autoSpaceDN w:val="0"/>
        <w:adjustRightInd w:val="0"/>
        <w:spacing w:before="240" w:after="0"/>
        <w:jc w:val="right"/>
        <w:rPr>
          <w:rFonts w:ascii="Times New Roman" w:hAnsi="Times New Roman" w:cs="Times New Roman"/>
          <w:szCs w:val="24"/>
        </w:rPr>
      </w:pP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t xml:space="preserve">    </w:t>
      </w:r>
      <w:r w:rsidRPr="00A12CB0">
        <w:rPr>
          <w:rFonts w:ascii="Times New Roman" w:hAnsi="Times New Roman" w:cs="Times New Roman"/>
          <w:bCs/>
          <w:szCs w:val="28"/>
        </w:rPr>
        <w:t xml:space="preserve">(Credits: Theory-04) </w:t>
      </w:r>
      <w:r w:rsidRPr="00A12CB0">
        <w:rPr>
          <w:rFonts w:ascii="Times New Roman" w:hAnsi="Times New Roman" w:cs="Times New Roman"/>
          <w:b/>
          <w:bCs/>
          <w:sz w:val="24"/>
          <w:szCs w:val="28"/>
        </w:rPr>
        <w:t xml:space="preserve">  </w:t>
      </w:r>
      <w:r w:rsidRPr="00A12CB0">
        <w:rPr>
          <w:rFonts w:ascii="Times New Roman" w:hAnsi="Times New Roman" w:cs="Times New Roman"/>
          <w:b/>
          <w:bCs/>
          <w:szCs w:val="24"/>
        </w:rPr>
        <w:t xml:space="preserve">Theory: 60 Lectures </w:t>
      </w:r>
    </w:p>
    <w:p w14:paraId="209E2E35" w14:textId="77777777" w:rsidR="00C20812" w:rsidRPr="00A12CB0" w:rsidRDefault="00C20812" w:rsidP="00C20812">
      <w:pPr>
        <w:pStyle w:val="BodyText"/>
        <w:ind w:left="284" w:hanging="284"/>
        <w:rPr>
          <w:b/>
          <w:sz w:val="20"/>
          <w:szCs w:val="22"/>
          <w:u w:val="single"/>
          <w:lang w:val="en-IN" w:bidi="hi-IN"/>
        </w:rPr>
      </w:pPr>
      <w:r w:rsidRPr="00A12CB0">
        <w:rPr>
          <w:b/>
          <w:sz w:val="20"/>
          <w:szCs w:val="22"/>
          <w:u w:val="single"/>
          <w:lang w:val="en-IN" w:bidi="hi-IN"/>
        </w:rPr>
        <w:t>Course Objectives</w:t>
      </w:r>
      <w:r w:rsidRPr="00A12CB0">
        <w:rPr>
          <w:b/>
          <w:sz w:val="20"/>
          <w:szCs w:val="22"/>
          <w:lang w:val="en-IN" w:bidi="hi-IN"/>
        </w:rPr>
        <w:t>:</w:t>
      </w:r>
    </w:p>
    <w:p w14:paraId="6F5F5DCD" w14:textId="77777777" w:rsidR="00C20812" w:rsidRPr="00A12CB0" w:rsidRDefault="00C20812" w:rsidP="00C20812">
      <w:pPr>
        <w:pStyle w:val="BodyText"/>
        <w:ind w:left="284" w:hanging="284"/>
        <w:rPr>
          <w:bCs/>
          <w:sz w:val="20"/>
          <w:szCs w:val="22"/>
          <w:lang w:val="en-IN" w:bidi="hi-IN"/>
        </w:rPr>
      </w:pPr>
      <w:r w:rsidRPr="00A12CB0">
        <w:rPr>
          <w:bCs/>
          <w:sz w:val="20"/>
          <w:szCs w:val="22"/>
          <w:lang w:val="en-IN" w:bidi="hi-IN"/>
        </w:rPr>
        <w:t xml:space="preserve">1. </w:t>
      </w:r>
      <w:r w:rsidRPr="00A12CB0">
        <w:rPr>
          <w:bCs/>
          <w:sz w:val="20"/>
          <w:szCs w:val="22"/>
          <w:lang w:val="en-IN" w:bidi="hi-IN"/>
        </w:rPr>
        <w:tab/>
        <w:t>The course will introduce students to environmental sociology and its subject matter</w:t>
      </w:r>
    </w:p>
    <w:p w14:paraId="389E644E" w14:textId="77777777" w:rsidR="00C20812" w:rsidRPr="00A12CB0" w:rsidRDefault="00C20812" w:rsidP="00C20812">
      <w:pPr>
        <w:pStyle w:val="BodyText"/>
        <w:ind w:left="284" w:hanging="284"/>
        <w:rPr>
          <w:bCs/>
          <w:sz w:val="20"/>
          <w:szCs w:val="22"/>
          <w:lang w:val="en-IN" w:bidi="hi-IN"/>
        </w:rPr>
      </w:pPr>
      <w:r w:rsidRPr="00A12CB0">
        <w:rPr>
          <w:bCs/>
          <w:sz w:val="20"/>
          <w:szCs w:val="22"/>
          <w:lang w:val="en-IN" w:bidi="hi-IN"/>
        </w:rPr>
        <w:t xml:space="preserve">2. </w:t>
      </w:r>
      <w:r w:rsidRPr="00A12CB0">
        <w:rPr>
          <w:bCs/>
          <w:sz w:val="20"/>
          <w:szCs w:val="22"/>
          <w:lang w:val="en-IN" w:bidi="hi-IN"/>
        </w:rPr>
        <w:tab/>
        <w:t>It will emphasize on the significance of studying the relation between society and environment</w:t>
      </w:r>
    </w:p>
    <w:p w14:paraId="2F7ACE4B" w14:textId="77777777" w:rsidR="00C20812" w:rsidRPr="00A12CB0" w:rsidRDefault="00C20812" w:rsidP="00C20812">
      <w:pPr>
        <w:pStyle w:val="BodyText"/>
        <w:ind w:left="284" w:hanging="284"/>
        <w:rPr>
          <w:bCs/>
          <w:sz w:val="20"/>
          <w:szCs w:val="22"/>
          <w:lang w:val="en-IN" w:bidi="hi-IN"/>
        </w:rPr>
      </w:pPr>
      <w:r w:rsidRPr="00A12CB0">
        <w:rPr>
          <w:bCs/>
          <w:sz w:val="20"/>
          <w:szCs w:val="22"/>
          <w:lang w:val="en-IN" w:bidi="hi-IN"/>
        </w:rPr>
        <w:t xml:space="preserve">3. </w:t>
      </w:r>
      <w:r w:rsidRPr="00A12CB0">
        <w:rPr>
          <w:bCs/>
          <w:sz w:val="20"/>
          <w:szCs w:val="22"/>
          <w:lang w:val="en-IN" w:bidi="hi-IN"/>
        </w:rPr>
        <w:tab/>
        <w:t>It will familiarise students with the major theories and debates in environmental sociology</w:t>
      </w:r>
    </w:p>
    <w:p w14:paraId="25978663" w14:textId="2349A862" w:rsidR="00C20812" w:rsidRPr="00A12CB0" w:rsidRDefault="00C20812" w:rsidP="00C20812">
      <w:pPr>
        <w:pStyle w:val="BodyText"/>
        <w:ind w:left="284" w:hanging="284"/>
        <w:rPr>
          <w:bCs/>
          <w:sz w:val="20"/>
          <w:szCs w:val="22"/>
          <w:lang w:val="en-IN" w:bidi="hi-IN"/>
        </w:rPr>
      </w:pPr>
      <w:r w:rsidRPr="00A12CB0">
        <w:rPr>
          <w:bCs/>
          <w:sz w:val="20"/>
          <w:szCs w:val="22"/>
          <w:lang w:val="en-IN" w:bidi="hi-IN"/>
        </w:rPr>
        <w:t xml:space="preserve">4. </w:t>
      </w:r>
      <w:r w:rsidRPr="00A12CB0">
        <w:rPr>
          <w:bCs/>
          <w:sz w:val="20"/>
          <w:szCs w:val="22"/>
          <w:lang w:val="en-IN" w:bidi="hi-IN"/>
        </w:rPr>
        <w:tab/>
        <w:t>It will introduce students to environmental movements, legislations in India and concept of environmental justice.</w:t>
      </w:r>
    </w:p>
    <w:p w14:paraId="410B4F7E" w14:textId="77777777" w:rsidR="00C20812" w:rsidRPr="00A12CB0" w:rsidRDefault="00C20812" w:rsidP="00C20812">
      <w:pPr>
        <w:widowControl w:val="0"/>
        <w:autoSpaceDE w:val="0"/>
        <w:autoSpaceDN w:val="0"/>
        <w:adjustRightInd w:val="0"/>
        <w:spacing w:after="0" w:line="240" w:lineRule="auto"/>
        <w:ind w:left="284" w:hanging="284"/>
        <w:jc w:val="both"/>
        <w:rPr>
          <w:rFonts w:ascii="Times New Roman" w:hAnsi="Times New Roman" w:cs="Times New Roman"/>
          <w:b/>
          <w:bCs/>
          <w:sz w:val="20"/>
        </w:rPr>
      </w:pPr>
    </w:p>
    <w:p w14:paraId="69F57235" w14:textId="77777777" w:rsidR="00C20812" w:rsidRPr="00A12CB0" w:rsidRDefault="00C20812" w:rsidP="00C20812">
      <w:pPr>
        <w:pStyle w:val="BodyText"/>
        <w:ind w:left="284" w:hanging="284"/>
        <w:rPr>
          <w:b/>
          <w:sz w:val="20"/>
          <w:szCs w:val="22"/>
          <w:u w:val="single"/>
          <w:lang w:val="en-IN" w:bidi="hi-IN"/>
        </w:rPr>
      </w:pPr>
      <w:r w:rsidRPr="00A12CB0">
        <w:rPr>
          <w:b/>
          <w:sz w:val="20"/>
          <w:szCs w:val="22"/>
          <w:u w:val="single"/>
          <w:lang w:val="en-IN" w:bidi="hi-IN"/>
        </w:rPr>
        <w:t>Course Learning Outcomes</w:t>
      </w:r>
      <w:r w:rsidRPr="00A12CB0">
        <w:rPr>
          <w:b/>
          <w:sz w:val="20"/>
          <w:szCs w:val="22"/>
          <w:lang w:val="en-IN" w:bidi="hi-IN"/>
        </w:rPr>
        <w:t>:</w:t>
      </w:r>
    </w:p>
    <w:p w14:paraId="082B4881" w14:textId="77777777" w:rsidR="00C20812" w:rsidRPr="00A12CB0" w:rsidRDefault="00C20812" w:rsidP="00C20812">
      <w:pPr>
        <w:widowControl w:val="0"/>
        <w:autoSpaceDE w:val="0"/>
        <w:autoSpaceDN w:val="0"/>
        <w:adjustRightInd w:val="0"/>
        <w:spacing w:after="0" w:line="240" w:lineRule="auto"/>
        <w:ind w:left="284" w:hanging="284"/>
        <w:jc w:val="both"/>
        <w:rPr>
          <w:rFonts w:ascii="Times New Roman" w:hAnsi="Times New Roman" w:cs="Times New Roman"/>
          <w:sz w:val="20"/>
          <w:lang w:val="en-IN" w:bidi="hi-IN"/>
        </w:rPr>
      </w:pPr>
      <w:r w:rsidRPr="00A12CB0">
        <w:rPr>
          <w:rFonts w:ascii="Times New Roman" w:hAnsi="Times New Roman" w:cs="Times New Roman"/>
          <w:sz w:val="20"/>
          <w:lang w:val="en-IN" w:bidi="hi-IN"/>
        </w:rPr>
        <w:t>At the end of the course students will be able to:</w:t>
      </w:r>
    </w:p>
    <w:p w14:paraId="7F8929E4" w14:textId="77777777" w:rsidR="00C20812" w:rsidRPr="00A12CB0" w:rsidRDefault="00C20812" w:rsidP="00C20812">
      <w:pPr>
        <w:widowControl w:val="0"/>
        <w:autoSpaceDE w:val="0"/>
        <w:autoSpaceDN w:val="0"/>
        <w:adjustRightInd w:val="0"/>
        <w:spacing w:after="0" w:line="240" w:lineRule="auto"/>
        <w:ind w:left="284" w:hanging="284"/>
        <w:jc w:val="both"/>
        <w:rPr>
          <w:rFonts w:ascii="Times New Roman" w:hAnsi="Times New Roman" w:cs="Times New Roman"/>
          <w:sz w:val="20"/>
          <w:lang w:val="en-IN" w:bidi="hi-IN"/>
        </w:rPr>
      </w:pPr>
      <w:r w:rsidRPr="00A12CB0">
        <w:rPr>
          <w:rFonts w:ascii="Times New Roman" w:hAnsi="Times New Roman" w:cs="Times New Roman"/>
          <w:sz w:val="20"/>
          <w:lang w:val="en-IN" w:bidi="hi-IN"/>
        </w:rPr>
        <w:t xml:space="preserve">1. </w:t>
      </w:r>
      <w:r w:rsidRPr="00A12CB0">
        <w:rPr>
          <w:rFonts w:ascii="Times New Roman" w:hAnsi="Times New Roman" w:cs="Times New Roman"/>
          <w:sz w:val="20"/>
          <w:lang w:val="en-IN" w:bidi="hi-IN"/>
        </w:rPr>
        <w:tab/>
        <w:t>Explain the impact of environmental degradation on human society</w:t>
      </w:r>
    </w:p>
    <w:p w14:paraId="797D2995" w14:textId="7C70EAA5" w:rsidR="00C20812" w:rsidRPr="00A12CB0" w:rsidRDefault="00C20812" w:rsidP="00C20812">
      <w:pPr>
        <w:widowControl w:val="0"/>
        <w:autoSpaceDE w:val="0"/>
        <w:autoSpaceDN w:val="0"/>
        <w:adjustRightInd w:val="0"/>
        <w:spacing w:after="0" w:line="240" w:lineRule="auto"/>
        <w:ind w:left="284" w:hanging="284"/>
        <w:jc w:val="both"/>
        <w:rPr>
          <w:rFonts w:ascii="Times New Roman" w:hAnsi="Times New Roman" w:cs="Times New Roman"/>
          <w:sz w:val="20"/>
          <w:lang w:val="en-IN" w:bidi="hi-IN"/>
        </w:rPr>
      </w:pPr>
      <w:r w:rsidRPr="00A12CB0">
        <w:rPr>
          <w:rFonts w:ascii="Times New Roman" w:hAnsi="Times New Roman" w:cs="Times New Roman"/>
          <w:sz w:val="20"/>
          <w:lang w:val="en-IN" w:bidi="hi-IN"/>
        </w:rPr>
        <w:t xml:space="preserve">2. </w:t>
      </w:r>
      <w:r w:rsidRPr="00A12CB0">
        <w:rPr>
          <w:rFonts w:ascii="Times New Roman" w:hAnsi="Times New Roman" w:cs="Times New Roman"/>
          <w:sz w:val="20"/>
          <w:lang w:val="en-IN" w:bidi="hi-IN"/>
        </w:rPr>
        <w:tab/>
        <w:t xml:space="preserve">Describe the unequal impact of environmental degradation on different people and the need for environmental justice. </w:t>
      </w:r>
    </w:p>
    <w:p w14:paraId="51B133DC" w14:textId="77777777" w:rsidR="00C20812" w:rsidRPr="00A12CB0" w:rsidRDefault="00C20812" w:rsidP="00C20812">
      <w:pPr>
        <w:widowControl w:val="0"/>
        <w:autoSpaceDE w:val="0"/>
        <w:autoSpaceDN w:val="0"/>
        <w:adjustRightInd w:val="0"/>
        <w:spacing w:after="0" w:line="240" w:lineRule="auto"/>
        <w:ind w:left="284" w:hanging="284"/>
        <w:jc w:val="both"/>
        <w:rPr>
          <w:rFonts w:ascii="Times New Roman" w:hAnsi="Times New Roman" w:cs="Times New Roman"/>
          <w:sz w:val="20"/>
          <w:lang w:val="en-IN" w:bidi="hi-IN"/>
        </w:rPr>
      </w:pPr>
      <w:r w:rsidRPr="00A12CB0">
        <w:rPr>
          <w:rFonts w:ascii="Times New Roman" w:hAnsi="Times New Roman" w:cs="Times New Roman"/>
          <w:sz w:val="20"/>
          <w:lang w:val="en-IN" w:bidi="hi-IN"/>
        </w:rPr>
        <w:t xml:space="preserve">3. </w:t>
      </w:r>
      <w:r w:rsidRPr="00A12CB0">
        <w:rPr>
          <w:rFonts w:ascii="Times New Roman" w:hAnsi="Times New Roman" w:cs="Times New Roman"/>
          <w:sz w:val="20"/>
          <w:lang w:val="en-IN" w:bidi="hi-IN"/>
        </w:rPr>
        <w:tab/>
        <w:t xml:space="preserve">Discuss recent environmental issues in the light of sociological theories. </w:t>
      </w:r>
    </w:p>
    <w:p w14:paraId="161F6D25" w14:textId="77777777" w:rsidR="00C20812" w:rsidRPr="00A12CB0" w:rsidRDefault="00C20812" w:rsidP="00C20812">
      <w:pPr>
        <w:widowControl w:val="0"/>
        <w:autoSpaceDE w:val="0"/>
        <w:autoSpaceDN w:val="0"/>
        <w:adjustRightInd w:val="0"/>
        <w:spacing w:after="0" w:line="240" w:lineRule="auto"/>
        <w:ind w:left="284" w:hanging="284"/>
        <w:jc w:val="both"/>
        <w:rPr>
          <w:rFonts w:ascii="Times New Roman" w:hAnsi="Times New Roman" w:cs="Times New Roman"/>
          <w:lang w:val="en-IN" w:bidi="hi-IN"/>
        </w:rPr>
      </w:pPr>
    </w:p>
    <w:p w14:paraId="4EAADF56" w14:textId="77777777" w:rsidR="00C20812" w:rsidRPr="00A12CB0" w:rsidRDefault="00C20812" w:rsidP="00C20812">
      <w:pPr>
        <w:widowControl w:val="0"/>
        <w:autoSpaceDE w:val="0"/>
        <w:autoSpaceDN w:val="0"/>
        <w:adjustRightInd w:val="0"/>
        <w:spacing w:after="0" w:line="240" w:lineRule="auto"/>
        <w:ind w:left="284" w:hanging="284"/>
        <w:jc w:val="both"/>
        <w:rPr>
          <w:rFonts w:ascii="Times New Roman" w:hAnsi="Times New Roman" w:cs="Times New Roman"/>
          <w:b/>
          <w:bCs/>
          <w:u w:val="single"/>
          <w:lang w:val="en-IN" w:bidi="hi-IN"/>
        </w:rPr>
      </w:pPr>
      <w:r w:rsidRPr="00A12CB0">
        <w:rPr>
          <w:rFonts w:ascii="Times New Roman" w:hAnsi="Times New Roman" w:cs="Times New Roman"/>
          <w:b/>
          <w:bCs/>
          <w:u w:val="single"/>
          <w:lang w:val="en-IN" w:bidi="hi-IN"/>
        </w:rPr>
        <w:t>Course Content</w:t>
      </w:r>
      <w:r w:rsidRPr="00A12CB0">
        <w:rPr>
          <w:rFonts w:ascii="Times New Roman" w:hAnsi="Times New Roman" w:cs="Times New Roman"/>
          <w:b/>
          <w:bCs/>
          <w:lang w:val="en-IN" w:bidi="hi-IN"/>
        </w:rPr>
        <w:t>:</w:t>
      </w:r>
    </w:p>
    <w:p w14:paraId="0C46B73E" w14:textId="7872D248" w:rsidR="00C20812" w:rsidRPr="00A12CB0" w:rsidRDefault="00C20812" w:rsidP="00C20812">
      <w:pPr>
        <w:spacing w:after="0" w:line="240" w:lineRule="auto"/>
        <w:ind w:left="284" w:hanging="284"/>
        <w:jc w:val="both"/>
        <w:rPr>
          <w:rFonts w:ascii="Times New Roman" w:hAnsi="Times New Roman" w:cs="Times New Roman"/>
          <w:b/>
          <w:bCs/>
        </w:rPr>
      </w:pPr>
      <w:r w:rsidRPr="00A12CB0">
        <w:rPr>
          <w:rFonts w:ascii="Times New Roman" w:hAnsi="Times New Roman" w:cs="Times New Roman"/>
          <w:b/>
          <w:bCs/>
        </w:rPr>
        <w:t>UNIT 1: Environmental Issues</w:t>
      </w:r>
    </w:p>
    <w:p w14:paraId="0FF08691" w14:textId="084230CF" w:rsidR="00C20812" w:rsidRPr="00A12CB0" w:rsidRDefault="00C20812" w:rsidP="00C20812">
      <w:pPr>
        <w:pStyle w:val="ListParagraph"/>
        <w:spacing w:after="0" w:line="240" w:lineRule="auto"/>
        <w:ind w:left="284" w:hanging="284"/>
        <w:jc w:val="both"/>
        <w:rPr>
          <w:rFonts w:ascii="Times New Roman" w:hAnsi="Times New Roman" w:cs="Times New Roman"/>
          <w:b/>
          <w:bCs/>
          <w:u w:val="single"/>
        </w:rPr>
      </w:pPr>
      <w:r w:rsidRPr="00A12CB0">
        <w:rPr>
          <w:rFonts w:ascii="Times New Roman" w:hAnsi="Times New Roman" w:cs="Times New Roman"/>
          <w:bCs/>
        </w:rPr>
        <w:t>1.1 Environmental Sociology – Subject Matter</w:t>
      </w:r>
    </w:p>
    <w:p w14:paraId="19670F44" w14:textId="00BE7FEE" w:rsidR="00C20812" w:rsidRPr="00A12CB0" w:rsidRDefault="00C20812" w:rsidP="00C20812">
      <w:pPr>
        <w:pStyle w:val="ListParagraph"/>
        <w:spacing w:after="0" w:line="240" w:lineRule="auto"/>
        <w:ind w:left="284" w:hanging="284"/>
        <w:jc w:val="both"/>
        <w:rPr>
          <w:rFonts w:ascii="Times New Roman" w:hAnsi="Times New Roman" w:cs="Times New Roman"/>
          <w:b/>
          <w:bCs/>
          <w:u w:val="single"/>
        </w:rPr>
      </w:pPr>
      <w:r w:rsidRPr="00A12CB0">
        <w:rPr>
          <w:rFonts w:ascii="Times New Roman" w:hAnsi="Times New Roman" w:cs="Times New Roman"/>
          <w:bCs/>
        </w:rPr>
        <w:t>1.2 Sustainable Development</w:t>
      </w:r>
    </w:p>
    <w:p w14:paraId="21C16C16" w14:textId="7C699090" w:rsidR="00C20812" w:rsidRPr="00A12CB0" w:rsidRDefault="00C20812" w:rsidP="00C20812">
      <w:pPr>
        <w:pStyle w:val="ListParagraph"/>
        <w:spacing w:after="0" w:line="240" w:lineRule="auto"/>
        <w:ind w:left="284" w:hanging="284"/>
        <w:jc w:val="both"/>
        <w:rPr>
          <w:rFonts w:ascii="Times New Roman" w:hAnsi="Times New Roman" w:cs="Times New Roman"/>
          <w:b/>
          <w:bCs/>
          <w:u w:val="single"/>
        </w:rPr>
      </w:pPr>
      <w:r w:rsidRPr="00A12CB0">
        <w:rPr>
          <w:rFonts w:ascii="Times New Roman" w:hAnsi="Times New Roman" w:cs="Times New Roman"/>
          <w:bCs/>
        </w:rPr>
        <w:t xml:space="preserve">1.3 Global Warming </w:t>
      </w:r>
    </w:p>
    <w:p w14:paraId="145C4D4E" w14:textId="41BA2EF1" w:rsidR="00C20812" w:rsidRPr="00A12CB0" w:rsidRDefault="00C20812" w:rsidP="00C20812">
      <w:pPr>
        <w:pStyle w:val="ListParagraph"/>
        <w:spacing w:after="0" w:line="240" w:lineRule="auto"/>
        <w:ind w:left="284" w:hanging="284"/>
        <w:jc w:val="both"/>
        <w:rPr>
          <w:rFonts w:ascii="Times New Roman" w:hAnsi="Times New Roman" w:cs="Times New Roman"/>
          <w:b/>
          <w:bCs/>
          <w:u w:val="single"/>
        </w:rPr>
      </w:pPr>
      <w:r w:rsidRPr="00A12CB0">
        <w:rPr>
          <w:rFonts w:ascii="Times New Roman" w:hAnsi="Times New Roman" w:cs="Times New Roman"/>
          <w:bCs/>
        </w:rPr>
        <w:t>1.4 Climate Change and its Social impact</w:t>
      </w:r>
    </w:p>
    <w:p w14:paraId="26254813" w14:textId="77777777" w:rsidR="00C20812" w:rsidRPr="00A12CB0" w:rsidRDefault="00C20812" w:rsidP="00CA26D6">
      <w:pPr>
        <w:pStyle w:val="ListParagraph"/>
        <w:numPr>
          <w:ilvl w:val="0"/>
          <w:numId w:val="219"/>
        </w:numPr>
        <w:spacing w:after="0" w:line="240" w:lineRule="auto"/>
        <w:ind w:left="284" w:hanging="284"/>
        <w:jc w:val="both"/>
        <w:rPr>
          <w:rFonts w:ascii="Times New Roman" w:hAnsi="Times New Roman" w:cs="Times New Roman"/>
          <w:i/>
          <w:iCs/>
        </w:rPr>
      </w:pPr>
      <w:r w:rsidRPr="00A12CB0">
        <w:rPr>
          <w:rFonts w:ascii="Times New Roman" w:hAnsi="Times New Roman" w:cs="Times New Roman"/>
          <w:i/>
          <w:iCs/>
        </w:rPr>
        <w:t xml:space="preserve">Gadgil, M. and Ramachandra Guha (1995) Ecology and Equity: Use and Abuse of Nature. Harmondsworth: Penguin Books. </w:t>
      </w:r>
    </w:p>
    <w:p w14:paraId="7F4AB533" w14:textId="77777777" w:rsidR="00C20812" w:rsidRPr="00A12CB0" w:rsidRDefault="00C20812" w:rsidP="00CA26D6">
      <w:pPr>
        <w:pStyle w:val="ListParagraph"/>
        <w:numPr>
          <w:ilvl w:val="0"/>
          <w:numId w:val="219"/>
        </w:numPr>
        <w:spacing w:after="0" w:line="240" w:lineRule="auto"/>
        <w:ind w:left="284" w:hanging="284"/>
        <w:jc w:val="both"/>
        <w:rPr>
          <w:rFonts w:ascii="Times New Roman" w:hAnsi="Times New Roman" w:cs="Times New Roman"/>
          <w:i/>
          <w:iCs/>
        </w:rPr>
      </w:pPr>
      <w:r w:rsidRPr="00A12CB0">
        <w:rPr>
          <w:rFonts w:ascii="Times New Roman" w:hAnsi="Times New Roman" w:cs="Times New Roman"/>
          <w:i/>
          <w:iCs/>
        </w:rPr>
        <w:t xml:space="preserve">Guha, Ramachandra (2000). Environmentalism: A Global History New Delhi: Oxford University Press. </w:t>
      </w:r>
    </w:p>
    <w:p w14:paraId="70165D7C" w14:textId="77777777" w:rsidR="00C20812" w:rsidRPr="00A12CB0" w:rsidRDefault="00C20812" w:rsidP="00CA26D6">
      <w:pPr>
        <w:pStyle w:val="ListParagraph"/>
        <w:numPr>
          <w:ilvl w:val="0"/>
          <w:numId w:val="219"/>
        </w:numPr>
        <w:spacing w:after="0" w:line="240" w:lineRule="auto"/>
        <w:ind w:left="284" w:hanging="284"/>
        <w:jc w:val="both"/>
        <w:rPr>
          <w:rFonts w:ascii="Times New Roman" w:hAnsi="Times New Roman" w:cs="Times New Roman"/>
          <w:i/>
          <w:iCs/>
        </w:rPr>
      </w:pPr>
      <w:r w:rsidRPr="00A12CB0">
        <w:rPr>
          <w:rFonts w:ascii="Times New Roman" w:hAnsi="Times New Roman" w:cs="Times New Roman"/>
          <w:i/>
          <w:iCs/>
        </w:rPr>
        <w:t>Bell, MM. (2008). An Invitation to Environmental Sociology.</w:t>
      </w:r>
    </w:p>
    <w:p w14:paraId="250D56E8" w14:textId="77777777" w:rsidR="00C20812" w:rsidRPr="00A12CB0" w:rsidRDefault="00C20812" w:rsidP="00C20812">
      <w:pPr>
        <w:spacing w:after="0" w:line="240" w:lineRule="auto"/>
        <w:ind w:left="284" w:hanging="284"/>
        <w:jc w:val="both"/>
        <w:rPr>
          <w:rFonts w:ascii="Times New Roman" w:hAnsi="Times New Roman" w:cs="Times New Roman"/>
          <w:i/>
          <w:iCs/>
        </w:rPr>
      </w:pPr>
    </w:p>
    <w:p w14:paraId="0BCBDBAD" w14:textId="67FA15C8" w:rsidR="00C20812" w:rsidRPr="00A12CB0" w:rsidRDefault="00C20812" w:rsidP="00C20812">
      <w:pPr>
        <w:pStyle w:val="ListParagraph"/>
        <w:spacing w:after="160" w:line="240" w:lineRule="auto"/>
        <w:ind w:left="284" w:hanging="284"/>
        <w:jc w:val="both"/>
        <w:rPr>
          <w:rFonts w:ascii="Times New Roman" w:hAnsi="Times New Roman" w:cs="Times New Roman"/>
          <w:b/>
          <w:bCs/>
          <w:u w:val="single"/>
        </w:rPr>
      </w:pPr>
      <w:r w:rsidRPr="00A12CB0">
        <w:rPr>
          <w:rFonts w:ascii="Times New Roman" w:hAnsi="Times New Roman" w:cs="Times New Roman"/>
          <w:b/>
          <w:bCs/>
        </w:rPr>
        <w:t>UNIT 2: Theoretical Approaches to Environment</w:t>
      </w:r>
    </w:p>
    <w:p w14:paraId="1AEE70CC" w14:textId="18A9C125" w:rsidR="00C20812" w:rsidRPr="00A12CB0" w:rsidRDefault="00C20812" w:rsidP="00C20812">
      <w:pPr>
        <w:pStyle w:val="ListParagraph"/>
        <w:spacing w:after="160" w:line="240" w:lineRule="auto"/>
        <w:ind w:left="284" w:hanging="284"/>
        <w:jc w:val="both"/>
        <w:rPr>
          <w:rFonts w:ascii="Times New Roman" w:hAnsi="Times New Roman" w:cs="Times New Roman"/>
          <w:b/>
          <w:bCs/>
          <w:u w:val="single"/>
        </w:rPr>
      </w:pPr>
      <w:r w:rsidRPr="00A12CB0">
        <w:rPr>
          <w:rFonts w:ascii="Times New Roman" w:hAnsi="Times New Roman" w:cs="Times New Roman"/>
          <w:bCs/>
        </w:rPr>
        <w:t>2.1 Deep Ecology</w:t>
      </w:r>
      <w:r w:rsidR="006F7D81" w:rsidRPr="00A12CB0">
        <w:rPr>
          <w:rFonts w:ascii="Times New Roman" w:hAnsi="Times New Roman" w:cs="Times New Roman"/>
          <w:bCs/>
        </w:rPr>
        <w:tab/>
        <w:t xml:space="preserve">2.2 </w:t>
      </w:r>
      <w:r w:rsidRPr="00A12CB0">
        <w:rPr>
          <w:rFonts w:ascii="Times New Roman" w:hAnsi="Times New Roman" w:cs="Times New Roman"/>
          <w:bCs/>
        </w:rPr>
        <w:t>Ecocentricism</w:t>
      </w:r>
      <w:r w:rsidR="006F7D81" w:rsidRPr="00A12CB0">
        <w:rPr>
          <w:rFonts w:ascii="Times New Roman" w:hAnsi="Times New Roman" w:cs="Times New Roman"/>
          <w:bCs/>
        </w:rPr>
        <w:tab/>
      </w:r>
      <w:r w:rsidRPr="00A12CB0">
        <w:rPr>
          <w:rFonts w:ascii="Times New Roman" w:hAnsi="Times New Roman" w:cs="Times New Roman"/>
          <w:bCs/>
        </w:rPr>
        <w:t>2.3 Feminist</w:t>
      </w:r>
      <w:r w:rsidR="006F7D81" w:rsidRPr="00A12CB0">
        <w:rPr>
          <w:rFonts w:ascii="Times New Roman" w:hAnsi="Times New Roman" w:cs="Times New Roman"/>
          <w:bCs/>
        </w:rPr>
        <w:tab/>
      </w:r>
      <w:r w:rsidRPr="00A12CB0">
        <w:rPr>
          <w:rFonts w:ascii="Times New Roman" w:hAnsi="Times New Roman" w:cs="Times New Roman"/>
          <w:bCs/>
        </w:rPr>
        <w:t>2.4 World Systems Theory</w:t>
      </w:r>
    </w:p>
    <w:p w14:paraId="4869F044" w14:textId="77777777" w:rsidR="00C20812" w:rsidRPr="00A12CB0" w:rsidRDefault="00C20812" w:rsidP="00CA26D6">
      <w:pPr>
        <w:pStyle w:val="ListParagraph"/>
        <w:numPr>
          <w:ilvl w:val="0"/>
          <w:numId w:val="220"/>
        </w:numPr>
        <w:spacing w:after="0" w:line="240" w:lineRule="auto"/>
        <w:ind w:left="284" w:hanging="284"/>
        <w:jc w:val="both"/>
        <w:rPr>
          <w:rFonts w:ascii="Times New Roman" w:hAnsi="Times New Roman" w:cs="Times New Roman"/>
          <w:i/>
          <w:iCs/>
        </w:rPr>
      </w:pPr>
      <w:r w:rsidRPr="00A12CB0">
        <w:rPr>
          <w:rFonts w:ascii="Times New Roman" w:hAnsi="Times New Roman" w:cs="Times New Roman"/>
          <w:i/>
          <w:iCs/>
        </w:rPr>
        <w:t>Sessions, G., Devall, B. (1985). Deep Ecology: Living as If Nature Mattered. United States: Gibbs Smith.</w:t>
      </w:r>
    </w:p>
    <w:p w14:paraId="23333659" w14:textId="77777777" w:rsidR="00C20812" w:rsidRPr="00A12CB0" w:rsidRDefault="00C20812" w:rsidP="00CA26D6">
      <w:pPr>
        <w:pStyle w:val="ListParagraph"/>
        <w:numPr>
          <w:ilvl w:val="0"/>
          <w:numId w:val="220"/>
        </w:numPr>
        <w:spacing w:after="0" w:line="240" w:lineRule="auto"/>
        <w:ind w:left="284" w:hanging="284"/>
        <w:jc w:val="both"/>
        <w:rPr>
          <w:rFonts w:ascii="Times New Roman" w:hAnsi="Times New Roman" w:cs="Times New Roman"/>
          <w:i/>
          <w:iCs/>
        </w:rPr>
      </w:pPr>
      <w:r w:rsidRPr="00A12CB0">
        <w:rPr>
          <w:rFonts w:ascii="Times New Roman" w:hAnsi="Times New Roman" w:cs="Times New Roman"/>
          <w:i/>
          <w:iCs/>
        </w:rPr>
        <w:t>Shiva, V., Mies, M. (2023). Ecofeminism. United Kingdom: Bloomsbury Academic.</w:t>
      </w:r>
    </w:p>
    <w:p w14:paraId="7EB8BF68" w14:textId="77777777" w:rsidR="00C20812" w:rsidRPr="00A12CB0" w:rsidRDefault="00C20812" w:rsidP="00CA26D6">
      <w:pPr>
        <w:pStyle w:val="ListParagraph"/>
        <w:numPr>
          <w:ilvl w:val="0"/>
          <w:numId w:val="220"/>
        </w:numPr>
        <w:spacing w:after="0" w:line="240" w:lineRule="auto"/>
        <w:ind w:left="284" w:hanging="284"/>
        <w:jc w:val="both"/>
        <w:rPr>
          <w:rFonts w:ascii="Times New Roman" w:hAnsi="Times New Roman" w:cs="Times New Roman"/>
          <w:i/>
          <w:iCs/>
        </w:rPr>
      </w:pPr>
      <w:r w:rsidRPr="00A12CB0">
        <w:rPr>
          <w:rFonts w:ascii="Times New Roman" w:hAnsi="Times New Roman" w:cs="Times New Roman"/>
          <w:i/>
          <w:iCs/>
        </w:rPr>
        <w:t xml:space="preserve">Dunlap, R., &amp; Catton, W. (1979). Enviromental Sociology. Annual Review of Sociology, 5, 243-273. </w:t>
      </w:r>
    </w:p>
    <w:p w14:paraId="1093F923" w14:textId="00227CCA" w:rsidR="00C20812" w:rsidRPr="00A12CB0" w:rsidRDefault="00C20812" w:rsidP="00CA26D6">
      <w:pPr>
        <w:pStyle w:val="ListParagraph"/>
        <w:numPr>
          <w:ilvl w:val="0"/>
          <w:numId w:val="220"/>
        </w:numPr>
        <w:spacing w:after="0" w:line="240" w:lineRule="auto"/>
        <w:ind w:left="284" w:hanging="284"/>
        <w:jc w:val="both"/>
        <w:rPr>
          <w:rFonts w:ascii="Times New Roman" w:hAnsi="Times New Roman" w:cs="Times New Roman"/>
          <w:i/>
          <w:iCs/>
        </w:rPr>
      </w:pPr>
      <w:r w:rsidRPr="00A12CB0">
        <w:rPr>
          <w:rFonts w:ascii="Times New Roman" w:hAnsi="Times New Roman" w:cs="Times New Roman"/>
          <w:i/>
          <w:iCs/>
        </w:rPr>
        <w:t>Shiva, V. (1988). Women in Nature. In Staying Alive: Women, Ecology and Development. Zed Books. Ch 3.</w:t>
      </w:r>
      <w:r w:rsidR="00455F10" w:rsidRPr="00A12CB0">
        <w:rPr>
          <w:rFonts w:ascii="Times New Roman" w:hAnsi="Times New Roman" w:cs="Times New Roman"/>
          <w:i/>
          <w:iCs/>
        </w:rPr>
        <w:t xml:space="preserve"> </w:t>
      </w:r>
      <w:r w:rsidRPr="00A12CB0">
        <w:rPr>
          <w:rFonts w:ascii="Times New Roman" w:hAnsi="Times New Roman" w:cs="Times New Roman"/>
          <w:i/>
          <w:iCs/>
        </w:rPr>
        <w:t xml:space="preserve">(pp.38‐54). </w:t>
      </w:r>
    </w:p>
    <w:p w14:paraId="2568CA63" w14:textId="6ADA70B1" w:rsidR="00C20812" w:rsidRPr="00A12CB0" w:rsidRDefault="00C20812" w:rsidP="00CA26D6">
      <w:pPr>
        <w:pStyle w:val="ListParagraph"/>
        <w:numPr>
          <w:ilvl w:val="0"/>
          <w:numId w:val="220"/>
        </w:numPr>
        <w:spacing w:line="240" w:lineRule="auto"/>
        <w:ind w:left="284" w:hanging="284"/>
        <w:jc w:val="both"/>
        <w:rPr>
          <w:rFonts w:ascii="Times New Roman" w:hAnsi="Times New Roman" w:cs="Times New Roman"/>
          <w:i/>
          <w:iCs/>
        </w:rPr>
      </w:pPr>
      <w:r w:rsidRPr="00A12CB0">
        <w:rPr>
          <w:rFonts w:ascii="Times New Roman" w:hAnsi="Times New Roman" w:cs="Times New Roman"/>
          <w:i/>
          <w:iCs/>
        </w:rPr>
        <w:t>Agarwal, Bina, 2007. The Gender and Environment Debate: Lessons from India. In Mahesh Rangarajan. (ed.) 2007.</w:t>
      </w:r>
      <w:r w:rsidR="005A3386" w:rsidRPr="00A12CB0">
        <w:rPr>
          <w:rFonts w:ascii="Times New Roman" w:hAnsi="Times New Roman" w:cs="Times New Roman"/>
          <w:i/>
          <w:iCs/>
        </w:rPr>
        <w:t xml:space="preserve"> Environmental Issues in India: A Reader. New Delhi: Pearson, Longman, Ch 19. (pp. 316‐324, 342‐ 352).</w:t>
      </w:r>
      <w:r w:rsidRPr="00A12CB0">
        <w:rPr>
          <w:rFonts w:ascii="Times New Roman" w:hAnsi="Times New Roman" w:cs="Times New Roman"/>
          <w:i/>
          <w:iCs/>
        </w:rPr>
        <w:t xml:space="preserve"> </w:t>
      </w:r>
    </w:p>
    <w:p w14:paraId="402902D2" w14:textId="77777777" w:rsidR="00C20812" w:rsidRPr="00A12CB0" w:rsidRDefault="00C20812" w:rsidP="00C20812">
      <w:pPr>
        <w:pStyle w:val="ListParagraph"/>
        <w:spacing w:after="160" w:line="240" w:lineRule="auto"/>
        <w:ind w:left="284" w:hanging="284"/>
        <w:jc w:val="both"/>
        <w:rPr>
          <w:rFonts w:ascii="Times New Roman" w:hAnsi="Times New Roman" w:cs="Times New Roman"/>
          <w:b/>
          <w:bCs/>
        </w:rPr>
      </w:pPr>
    </w:p>
    <w:p w14:paraId="2FE7E37C" w14:textId="71024908" w:rsidR="00C20812" w:rsidRPr="00A12CB0" w:rsidRDefault="00C20812" w:rsidP="00C20812">
      <w:pPr>
        <w:pStyle w:val="ListParagraph"/>
        <w:spacing w:after="160" w:line="240" w:lineRule="auto"/>
        <w:ind w:left="284" w:hanging="284"/>
        <w:jc w:val="both"/>
        <w:rPr>
          <w:rFonts w:ascii="Times New Roman" w:hAnsi="Times New Roman" w:cs="Times New Roman"/>
          <w:b/>
          <w:bCs/>
          <w:u w:val="single"/>
        </w:rPr>
      </w:pPr>
      <w:r w:rsidRPr="00A12CB0">
        <w:rPr>
          <w:rFonts w:ascii="Times New Roman" w:hAnsi="Times New Roman" w:cs="Times New Roman"/>
          <w:b/>
          <w:bCs/>
        </w:rPr>
        <w:t>UNIT 3: Environmental Movements</w:t>
      </w:r>
    </w:p>
    <w:p w14:paraId="6E0EDC12" w14:textId="1779C31F" w:rsidR="00C20812" w:rsidRPr="00A12CB0" w:rsidRDefault="00C20812" w:rsidP="00C20812">
      <w:pPr>
        <w:pStyle w:val="ListParagraph"/>
        <w:spacing w:after="160" w:line="240" w:lineRule="auto"/>
        <w:ind w:left="284" w:hanging="284"/>
        <w:jc w:val="both"/>
        <w:rPr>
          <w:rFonts w:ascii="Times New Roman" w:hAnsi="Times New Roman" w:cs="Times New Roman"/>
          <w:b/>
          <w:bCs/>
          <w:u w:val="single"/>
        </w:rPr>
      </w:pPr>
      <w:r w:rsidRPr="00A12CB0">
        <w:rPr>
          <w:rFonts w:ascii="Times New Roman" w:hAnsi="Times New Roman" w:cs="Times New Roman"/>
          <w:bCs/>
        </w:rPr>
        <w:t>3.1 Narmada Bachao Andalon</w:t>
      </w:r>
    </w:p>
    <w:p w14:paraId="4B1D8677" w14:textId="3EAF96C7" w:rsidR="00C20812" w:rsidRPr="00A12CB0" w:rsidRDefault="00C20812" w:rsidP="00C20812">
      <w:pPr>
        <w:pStyle w:val="ListParagraph"/>
        <w:spacing w:after="160" w:line="240" w:lineRule="auto"/>
        <w:ind w:left="284" w:hanging="284"/>
        <w:jc w:val="both"/>
        <w:rPr>
          <w:rFonts w:ascii="Times New Roman" w:hAnsi="Times New Roman" w:cs="Times New Roman"/>
          <w:b/>
          <w:bCs/>
          <w:u w:val="single"/>
        </w:rPr>
      </w:pPr>
      <w:r w:rsidRPr="00A12CB0">
        <w:rPr>
          <w:rFonts w:ascii="Times New Roman" w:hAnsi="Times New Roman" w:cs="Times New Roman"/>
          <w:bCs/>
        </w:rPr>
        <w:t>3.2 Chipko Movement</w:t>
      </w:r>
    </w:p>
    <w:p w14:paraId="46BC5AAC" w14:textId="672CC251" w:rsidR="00C20812" w:rsidRPr="00A12CB0" w:rsidRDefault="00C20812" w:rsidP="00C20812">
      <w:pPr>
        <w:pStyle w:val="ListParagraph"/>
        <w:spacing w:after="160" w:line="240" w:lineRule="auto"/>
        <w:ind w:left="284" w:hanging="284"/>
        <w:jc w:val="both"/>
        <w:rPr>
          <w:rFonts w:ascii="Times New Roman" w:hAnsi="Times New Roman" w:cs="Times New Roman"/>
          <w:b/>
          <w:bCs/>
          <w:u w:val="single"/>
        </w:rPr>
      </w:pPr>
      <w:r w:rsidRPr="00A12CB0">
        <w:rPr>
          <w:rFonts w:ascii="Times New Roman" w:hAnsi="Times New Roman" w:cs="Times New Roman"/>
          <w:bCs/>
        </w:rPr>
        <w:t>3.3 Recent Movement</w:t>
      </w:r>
    </w:p>
    <w:p w14:paraId="42EF5159" w14:textId="7FB89C9B" w:rsidR="00C20812" w:rsidRPr="00A12CB0" w:rsidRDefault="00C20812" w:rsidP="00CA26D6">
      <w:pPr>
        <w:pStyle w:val="ListParagraph"/>
        <w:numPr>
          <w:ilvl w:val="0"/>
          <w:numId w:val="221"/>
        </w:numPr>
        <w:spacing w:after="160" w:line="240" w:lineRule="auto"/>
        <w:ind w:left="284" w:hanging="284"/>
        <w:jc w:val="both"/>
        <w:rPr>
          <w:rFonts w:ascii="Times New Roman" w:hAnsi="Times New Roman" w:cs="Times New Roman"/>
          <w:i/>
          <w:iCs/>
        </w:rPr>
      </w:pPr>
      <w:r w:rsidRPr="00A12CB0">
        <w:rPr>
          <w:rFonts w:ascii="Times New Roman" w:hAnsi="Times New Roman" w:cs="Times New Roman"/>
          <w:i/>
          <w:iCs/>
        </w:rPr>
        <w:t>Guha, R. Chipko: Social history of an environmental movement. In Ghanshyam Shah ed. (2002). Social Movements and the State</w:t>
      </w:r>
    </w:p>
    <w:p w14:paraId="7210AD81" w14:textId="7DB44583" w:rsidR="00C20812" w:rsidRPr="00A12CB0" w:rsidRDefault="00C20812" w:rsidP="00CA26D6">
      <w:pPr>
        <w:pStyle w:val="ListParagraph"/>
        <w:numPr>
          <w:ilvl w:val="0"/>
          <w:numId w:val="221"/>
        </w:numPr>
        <w:spacing w:line="240" w:lineRule="auto"/>
        <w:ind w:left="284" w:hanging="284"/>
        <w:jc w:val="both"/>
        <w:rPr>
          <w:rFonts w:ascii="Times New Roman" w:hAnsi="Times New Roman" w:cs="Times New Roman"/>
          <w:i/>
          <w:iCs/>
        </w:rPr>
      </w:pPr>
      <w:r w:rsidRPr="00A12CB0">
        <w:rPr>
          <w:rFonts w:ascii="Times New Roman" w:hAnsi="Times New Roman" w:cs="Times New Roman"/>
          <w:i/>
          <w:iCs/>
        </w:rPr>
        <w:t>Baviskar, A. (1999). In the Belly of the River: Tribal Conflicts over Development in the Narmada Valley. Oxford University Press.</w:t>
      </w:r>
    </w:p>
    <w:p w14:paraId="07DBBD83" w14:textId="77777777" w:rsidR="006F7D81" w:rsidRPr="00A12CB0" w:rsidRDefault="006F7D81" w:rsidP="006F7D81">
      <w:pPr>
        <w:pStyle w:val="ListParagraph"/>
        <w:spacing w:line="240" w:lineRule="auto"/>
        <w:ind w:left="284"/>
        <w:jc w:val="both"/>
        <w:rPr>
          <w:rFonts w:ascii="Times New Roman" w:hAnsi="Times New Roman" w:cs="Times New Roman"/>
          <w:i/>
          <w:iCs/>
        </w:rPr>
      </w:pPr>
    </w:p>
    <w:p w14:paraId="04DD1678" w14:textId="592231DB" w:rsidR="00C20812" w:rsidRPr="00A12CB0" w:rsidRDefault="00C20812" w:rsidP="00C20812">
      <w:pPr>
        <w:pStyle w:val="ListParagraph"/>
        <w:spacing w:after="160" w:line="240" w:lineRule="auto"/>
        <w:ind w:left="284" w:hanging="284"/>
        <w:jc w:val="both"/>
        <w:rPr>
          <w:rFonts w:ascii="Times New Roman" w:hAnsi="Times New Roman" w:cs="Times New Roman"/>
          <w:b/>
          <w:bCs/>
          <w:u w:val="single"/>
        </w:rPr>
      </w:pPr>
      <w:r w:rsidRPr="00A12CB0">
        <w:rPr>
          <w:rFonts w:ascii="Times New Roman" w:hAnsi="Times New Roman" w:cs="Times New Roman"/>
          <w:b/>
          <w:bCs/>
        </w:rPr>
        <w:t>UNIT 4: Environmental Justice</w:t>
      </w:r>
    </w:p>
    <w:p w14:paraId="30B39C96" w14:textId="02E0BD0D" w:rsidR="00C20812" w:rsidRPr="00A12CB0" w:rsidRDefault="00C20812" w:rsidP="00C20812">
      <w:pPr>
        <w:pStyle w:val="ListParagraph"/>
        <w:spacing w:after="0" w:line="240" w:lineRule="auto"/>
        <w:ind w:left="284" w:hanging="284"/>
        <w:jc w:val="both"/>
        <w:rPr>
          <w:rFonts w:ascii="Times New Roman" w:hAnsi="Times New Roman" w:cs="Times New Roman"/>
          <w:b/>
          <w:bCs/>
          <w:u w:val="single"/>
        </w:rPr>
      </w:pPr>
      <w:r w:rsidRPr="00A12CB0">
        <w:rPr>
          <w:rFonts w:ascii="Times New Roman" w:hAnsi="Times New Roman" w:cs="Times New Roman"/>
        </w:rPr>
        <w:t>4.1 Concept of Environmental Justice</w:t>
      </w:r>
    </w:p>
    <w:p w14:paraId="758AF9A9" w14:textId="77777777" w:rsidR="00C20812" w:rsidRPr="00A12CB0" w:rsidRDefault="00C20812" w:rsidP="00C20812">
      <w:pPr>
        <w:spacing w:after="160" w:line="240" w:lineRule="auto"/>
        <w:ind w:left="284" w:hanging="284"/>
        <w:jc w:val="both"/>
        <w:rPr>
          <w:rFonts w:ascii="Times New Roman" w:hAnsi="Times New Roman" w:cs="Times New Roman"/>
          <w:i/>
          <w:iCs/>
        </w:rPr>
      </w:pPr>
      <w:r w:rsidRPr="00A12CB0">
        <w:rPr>
          <w:rFonts w:ascii="Times New Roman" w:hAnsi="Times New Roman" w:cs="Times New Roman"/>
          <w:i/>
          <w:iCs/>
        </w:rPr>
        <w:t>a. Schlosberg, David, Defining Environmental Justice: Theories, Movements, and Nature (Oxford, 2007; online edn, Oxford Academic, 1 Sept. 2007) </w:t>
      </w:r>
    </w:p>
    <w:p w14:paraId="6F98BA0F" w14:textId="77777777" w:rsidR="00C20812" w:rsidRPr="00A12CB0" w:rsidRDefault="00C20812" w:rsidP="00C20812">
      <w:pPr>
        <w:spacing w:after="0" w:line="240" w:lineRule="auto"/>
        <w:ind w:left="284" w:hanging="284"/>
        <w:jc w:val="both"/>
        <w:rPr>
          <w:rFonts w:ascii="Times New Roman" w:hAnsi="Times New Roman" w:cs="Times New Roman"/>
          <w:b/>
          <w:bCs/>
        </w:rPr>
      </w:pPr>
      <w:r w:rsidRPr="00A12CB0">
        <w:rPr>
          <w:rFonts w:ascii="Times New Roman" w:hAnsi="Times New Roman" w:cs="Times New Roman"/>
          <w:b/>
          <w:bCs/>
        </w:rPr>
        <w:t>UNIT 5: Legal and Regulatory Framework for Environmental Protection in India</w:t>
      </w:r>
    </w:p>
    <w:p w14:paraId="5126C06B" w14:textId="180B295E" w:rsidR="00C20812" w:rsidRPr="00A12CB0" w:rsidRDefault="00C20812" w:rsidP="00C20812">
      <w:pPr>
        <w:spacing w:after="0" w:line="240" w:lineRule="auto"/>
        <w:ind w:left="284" w:hanging="284"/>
        <w:jc w:val="both"/>
        <w:rPr>
          <w:rFonts w:ascii="Times New Roman" w:hAnsi="Times New Roman" w:cs="Times New Roman"/>
        </w:rPr>
      </w:pPr>
      <w:r w:rsidRPr="00A12CB0">
        <w:rPr>
          <w:rFonts w:ascii="Times New Roman" w:hAnsi="Times New Roman" w:cs="Times New Roman"/>
          <w:bCs/>
        </w:rPr>
        <w:t xml:space="preserve">5.1 </w:t>
      </w:r>
      <w:r w:rsidRPr="00A12CB0">
        <w:rPr>
          <w:rFonts w:ascii="Times New Roman" w:hAnsi="Times New Roman" w:cs="Times New Roman"/>
        </w:rPr>
        <w:t>Environmental laws in India - The Wildlife (Protection) Act, 1972, Environment Protection Act, 1986 (EPA)</w:t>
      </w:r>
    </w:p>
    <w:p w14:paraId="7896E1BA" w14:textId="77777777" w:rsidR="006F7D81" w:rsidRPr="00A12CB0" w:rsidRDefault="00C20812" w:rsidP="006F7D81">
      <w:pPr>
        <w:spacing w:after="0" w:line="240" w:lineRule="auto"/>
        <w:ind w:left="284" w:hanging="284"/>
        <w:jc w:val="both"/>
        <w:rPr>
          <w:rFonts w:ascii="Times New Roman" w:hAnsi="Times New Roman" w:cs="Times New Roman"/>
          <w:i/>
          <w:iCs/>
        </w:rPr>
      </w:pPr>
      <w:r w:rsidRPr="00A12CB0">
        <w:rPr>
          <w:rFonts w:ascii="Times New Roman" w:hAnsi="Times New Roman" w:cs="Times New Roman"/>
          <w:i/>
          <w:iCs/>
        </w:rPr>
        <w:t>a.</w:t>
      </w:r>
      <w:r w:rsidR="006F7D81" w:rsidRPr="00A12CB0">
        <w:rPr>
          <w:rFonts w:ascii="Times New Roman" w:hAnsi="Times New Roman" w:cs="Times New Roman"/>
          <w:i/>
          <w:iCs/>
        </w:rPr>
        <w:t xml:space="preserve"> </w:t>
      </w:r>
      <w:r w:rsidRPr="00A12CB0">
        <w:rPr>
          <w:rFonts w:ascii="Times New Roman" w:hAnsi="Times New Roman" w:cs="Times New Roman"/>
          <w:i/>
          <w:iCs/>
        </w:rPr>
        <w:t xml:space="preserve">Ministry of Environment, Forest and Climate Change, </w:t>
      </w:r>
    </w:p>
    <w:p w14:paraId="56B0A329" w14:textId="5C4906CE" w:rsidR="00C20812" w:rsidRPr="00A12CB0" w:rsidRDefault="00C20812" w:rsidP="00C20812">
      <w:pPr>
        <w:spacing w:after="160" w:line="240" w:lineRule="auto"/>
        <w:ind w:left="284" w:hanging="284"/>
        <w:jc w:val="both"/>
        <w:rPr>
          <w:rFonts w:ascii="Times New Roman" w:hAnsi="Times New Roman" w:cs="Times New Roman"/>
          <w:i/>
          <w:iCs/>
        </w:rPr>
      </w:pPr>
      <w:r w:rsidRPr="00A12CB0">
        <w:rPr>
          <w:rFonts w:ascii="Times New Roman" w:hAnsi="Times New Roman" w:cs="Times New Roman"/>
          <w:i/>
          <w:iCs/>
        </w:rPr>
        <w:t>https://moef.gov.in/wp-content/uploads/wssd/doc2/ch2.html</w:t>
      </w:r>
    </w:p>
    <w:p w14:paraId="51703103" w14:textId="77777777" w:rsidR="00C20812" w:rsidRPr="00A12CB0" w:rsidRDefault="00C20812" w:rsidP="006F7D81">
      <w:pPr>
        <w:spacing w:after="0" w:line="240" w:lineRule="auto"/>
        <w:ind w:left="284" w:hanging="284"/>
        <w:jc w:val="both"/>
        <w:rPr>
          <w:rFonts w:ascii="Times New Roman" w:hAnsi="Times New Roman" w:cs="Times New Roman"/>
          <w:b/>
          <w:bCs/>
        </w:rPr>
      </w:pPr>
      <w:r w:rsidRPr="00A12CB0">
        <w:rPr>
          <w:rFonts w:ascii="Times New Roman" w:hAnsi="Times New Roman" w:cs="Times New Roman"/>
          <w:b/>
          <w:bCs/>
        </w:rPr>
        <w:lastRenderedPageBreak/>
        <w:t>Essential Readings:</w:t>
      </w:r>
    </w:p>
    <w:p w14:paraId="5815271D" w14:textId="77777777" w:rsidR="00C20812" w:rsidRPr="00A12CB0" w:rsidRDefault="00C20812" w:rsidP="00CA26D6">
      <w:pPr>
        <w:pStyle w:val="ListParagraph"/>
        <w:numPr>
          <w:ilvl w:val="0"/>
          <w:numId w:val="218"/>
        </w:numPr>
        <w:spacing w:after="160" w:line="240" w:lineRule="auto"/>
        <w:ind w:left="284" w:hanging="284"/>
        <w:jc w:val="both"/>
        <w:rPr>
          <w:rFonts w:ascii="Times New Roman" w:hAnsi="Times New Roman" w:cs="Times New Roman"/>
          <w:sz w:val="20"/>
        </w:rPr>
      </w:pPr>
      <w:r w:rsidRPr="00A12CB0">
        <w:rPr>
          <w:rFonts w:ascii="Times New Roman" w:hAnsi="Times New Roman" w:cs="Times New Roman"/>
          <w:sz w:val="20"/>
        </w:rPr>
        <w:t>Bell, Michael Mayerfeld. 2004. An Invitation to Environmental Sociology. Thousand Oaks, California: Pine Forge Press.</w:t>
      </w:r>
    </w:p>
    <w:p w14:paraId="3E8A7A5F" w14:textId="77777777" w:rsidR="00C20812" w:rsidRPr="00A12CB0" w:rsidRDefault="00C20812" w:rsidP="00CA26D6">
      <w:pPr>
        <w:pStyle w:val="ListParagraph"/>
        <w:numPr>
          <w:ilvl w:val="0"/>
          <w:numId w:val="218"/>
        </w:numPr>
        <w:spacing w:after="160" w:line="240" w:lineRule="auto"/>
        <w:ind w:left="284" w:hanging="284"/>
        <w:jc w:val="both"/>
        <w:rPr>
          <w:rFonts w:ascii="Times New Roman" w:hAnsi="Times New Roman" w:cs="Times New Roman"/>
          <w:sz w:val="20"/>
        </w:rPr>
      </w:pPr>
      <w:r w:rsidRPr="00A12CB0">
        <w:rPr>
          <w:rFonts w:ascii="Times New Roman" w:hAnsi="Times New Roman" w:cs="Times New Roman"/>
          <w:sz w:val="20"/>
        </w:rPr>
        <w:t xml:space="preserve">Gould, Kenneth Alan and Tammy L Lewis. 2009. Twenty Lessons in Environmental Sociology. New York: Oxford University Press. </w:t>
      </w:r>
    </w:p>
    <w:p w14:paraId="61856B7F" w14:textId="77777777" w:rsidR="00C20812" w:rsidRPr="00A12CB0" w:rsidRDefault="00C20812" w:rsidP="00CA26D6">
      <w:pPr>
        <w:pStyle w:val="ListParagraph"/>
        <w:numPr>
          <w:ilvl w:val="0"/>
          <w:numId w:val="218"/>
        </w:numPr>
        <w:spacing w:after="160" w:line="240" w:lineRule="auto"/>
        <w:ind w:left="284" w:hanging="284"/>
        <w:jc w:val="both"/>
        <w:rPr>
          <w:rFonts w:ascii="Times New Roman" w:hAnsi="Times New Roman" w:cs="Times New Roman"/>
          <w:sz w:val="20"/>
        </w:rPr>
      </w:pPr>
      <w:r w:rsidRPr="00A12CB0">
        <w:rPr>
          <w:rFonts w:ascii="Times New Roman" w:hAnsi="Times New Roman" w:cs="Times New Roman"/>
          <w:sz w:val="20"/>
        </w:rPr>
        <w:t>Dunlap, R.; Frederick H. Buttel, Peter Dickens and August Gijswijt. (Ed.) 2002. Sociological Theory and the Environment: Classical Foundations, Contemporary Insights. Boston: Rowman&amp; Littlefield.</w:t>
      </w:r>
    </w:p>
    <w:p w14:paraId="5679D0EF" w14:textId="77777777" w:rsidR="00C20812" w:rsidRPr="00A12CB0" w:rsidRDefault="00C20812" w:rsidP="00CA26D6">
      <w:pPr>
        <w:pStyle w:val="ListParagraph"/>
        <w:numPr>
          <w:ilvl w:val="0"/>
          <w:numId w:val="218"/>
        </w:numPr>
        <w:spacing w:after="160" w:line="240" w:lineRule="auto"/>
        <w:ind w:left="284" w:hanging="284"/>
        <w:jc w:val="both"/>
        <w:rPr>
          <w:rFonts w:ascii="Times New Roman" w:hAnsi="Times New Roman" w:cs="Times New Roman"/>
          <w:sz w:val="20"/>
        </w:rPr>
      </w:pPr>
      <w:r w:rsidRPr="00A12CB0">
        <w:rPr>
          <w:rFonts w:ascii="Times New Roman" w:hAnsi="Times New Roman" w:cs="Times New Roman"/>
          <w:sz w:val="20"/>
        </w:rPr>
        <w:t>Hanningan, John. 1996. Environmental Sociology. Oxan: Routledge.</w:t>
      </w:r>
    </w:p>
    <w:p w14:paraId="1A514CF3" w14:textId="77777777" w:rsidR="00C20812" w:rsidRPr="00A12CB0" w:rsidRDefault="00C20812" w:rsidP="00CA26D6">
      <w:pPr>
        <w:pStyle w:val="ListParagraph"/>
        <w:numPr>
          <w:ilvl w:val="0"/>
          <w:numId w:val="218"/>
        </w:numPr>
        <w:spacing w:after="160" w:line="240" w:lineRule="auto"/>
        <w:ind w:left="284" w:hanging="284"/>
        <w:jc w:val="both"/>
        <w:rPr>
          <w:rFonts w:ascii="Times New Roman" w:hAnsi="Times New Roman" w:cs="Times New Roman"/>
        </w:rPr>
      </w:pPr>
      <w:r w:rsidRPr="00A12CB0">
        <w:rPr>
          <w:rFonts w:ascii="Kruti Dev 010" w:hAnsi="Kruti Dev 010" w:cs="Times New Roman"/>
        </w:rPr>
        <w:t>;kno] n;k”kadj flag] 2018] Ik;kZoj.k dk lekt”kkL=] fotMe cqDl-</w:t>
      </w:r>
    </w:p>
    <w:p w14:paraId="3C01BDE0" w14:textId="77777777" w:rsidR="00C20812" w:rsidRPr="00A12CB0" w:rsidRDefault="00C20812" w:rsidP="00CA26D6">
      <w:pPr>
        <w:pStyle w:val="ListParagraph"/>
        <w:numPr>
          <w:ilvl w:val="0"/>
          <w:numId w:val="218"/>
        </w:numPr>
        <w:spacing w:after="160" w:line="240" w:lineRule="auto"/>
        <w:ind w:left="284" w:hanging="284"/>
        <w:jc w:val="both"/>
        <w:rPr>
          <w:rFonts w:ascii="Times New Roman" w:hAnsi="Times New Roman" w:cs="Times New Roman"/>
        </w:rPr>
      </w:pPr>
      <w:r w:rsidRPr="00A12CB0">
        <w:rPr>
          <w:rFonts w:ascii="Kruti Dev 010" w:hAnsi="Kruti Dev 010" w:cs="Times New Roman"/>
        </w:rPr>
        <w:t>usxh] ih- ,l-] ikfjfLFkfrdh ,oa i;kZoj.k Hkwxksy] jLrksxh ifCyds”kUl] esjB-</w:t>
      </w:r>
    </w:p>
    <w:p w14:paraId="29DE0BAD" w14:textId="77777777" w:rsidR="00C20812" w:rsidRPr="00A12CB0" w:rsidRDefault="00C20812" w:rsidP="00CA26D6">
      <w:pPr>
        <w:pStyle w:val="ListParagraph"/>
        <w:numPr>
          <w:ilvl w:val="0"/>
          <w:numId w:val="218"/>
        </w:numPr>
        <w:spacing w:after="160" w:line="240" w:lineRule="auto"/>
        <w:ind w:left="284" w:hanging="284"/>
        <w:jc w:val="both"/>
        <w:rPr>
          <w:rFonts w:ascii="Times New Roman" w:hAnsi="Times New Roman" w:cs="Times New Roman"/>
        </w:rPr>
      </w:pPr>
      <w:r w:rsidRPr="00A12CB0">
        <w:rPr>
          <w:rFonts w:ascii="Kruti Dev 010" w:hAnsi="Kruti Dev 010" w:cs="Times New Roman"/>
        </w:rPr>
        <w:t>ikBd] vpZuk] 2022] Ik;kZoj.k dk lekt”kkL=] fot; izdk”ku eafnj  cqDl-</w:t>
      </w:r>
    </w:p>
    <w:p w14:paraId="4672A265" w14:textId="544EB977" w:rsidR="00C20812" w:rsidRPr="00A12CB0" w:rsidRDefault="00C20812" w:rsidP="00CA26D6">
      <w:pPr>
        <w:pStyle w:val="ListParagraph"/>
        <w:numPr>
          <w:ilvl w:val="0"/>
          <w:numId w:val="218"/>
        </w:numPr>
        <w:spacing w:after="0" w:line="240" w:lineRule="auto"/>
        <w:ind w:left="284" w:hanging="284"/>
        <w:jc w:val="both"/>
        <w:rPr>
          <w:rFonts w:ascii="Times New Roman" w:hAnsi="Times New Roman" w:cs="Times New Roman"/>
        </w:rPr>
      </w:pPr>
      <w:r w:rsidRPr="00A12CB0">
        <w:rPr>
          <w:rFonts w:ascii="Times New Roman" w:hAnsi="Times New Roman" w:cs="Times New Roman"/>
        </w:rPr>
        <w:t xml:space="preserve">IGNOU, BSOE 143, </w:t>
      </w:r>
      <w:r w:rsidRPr="00A12CB0">
        <w:rPr>
          <w:rFonts w:ascii="Kruti Dev 010" w:hAnsi="Kruti Dev 010" w:cs="Times New Roman"/>
        </w:rPr>
        <w:t>Ik;kZoj.k lekt”kkL=]</w:t>
      </w:r>
      <w:r w:rsidRPr="00A12CB0">
        <w:rPr>
          <w:rFonts w:ascii="Times New Roman" w:hAnsi="Times New Roman" w:cs="Times New Roman"/>
          <w:sz w:val="20"/>
          <w:szCs w:val="20"/>
        </w:rPr>
        <w:t xml:space="preserve"> https://egyankosh.ac.in/handle/123456789/79826</w:t>
      </w:r>
    </w:p>
    <w:p w14:paraId="43CA2906" w14:textId="60011238" w:rsidR="007578E0" w:rsidRPr="00A12CB0" w:rsidRDefault="004B6CE1" w:rsidP="008221DD">
      <w:pPr>
        <w:widowControl w:val="0"/>
        <w:autoSpaceDE w:val="0"/>
        <w:autoSpaceDN w:val="0"/>
        <w:adjustRightInd w:val="0"/>
        <w:spacing w:line="240" w:lineRule="auto"/>
        <w:rPr>
          <w:rFonts w:ascii="Times New Roman" w:hAnsi="Times New Roman" w:cs="Times New Roman"/>
          <w:b/>
          <w:bCs/>
          <w:sz w:val="24"/>
          <w:szCs w:val="28"/>
        </w:rPr>
      </w:pPr>
      <w:r w:rsidRPr="00A12CB0">
        <w:rPr>
          <w:rFonts w:ascii="Times New Roman" w:hAnsi="Times New Roman"/>
          <w:sz w:val="20"/>
        </w:rPr>
        <w:t>--------------------------------------------------------------------------------------------------------------------------------------------------</w:t>
      </w:r>
      <w:r w:rsidR="007578E0" w:rsidRPr="00A12CB0">
        <w:rPr>
          <w:rFonts w:ascii="Times New Roman" w:hAnsi="Times New Roman" w:cs="Times New Roman"/>
          <w:b/>
          <w:bCs/>
          <w:sz w:val="24"/>
          <w:szCs w:val="28"/>
        </w:rPr>
        <w:br w:type="page"/>
      </w:r>
    </w:p>
    <w:p w14:paraId="2EAB53C0" w14:textId="385C4ACF" w:rsidR="00DB0826" w:rsidRPr="00A12CB0" w:rsidRDefault="007578E0" w:rsidP="00FC4BFD">
      <w:pPr>
        <w:pStyle w:val="Heading2"/>
        <w:rPr>
          <w:sz w:val="24"/>
        </w:rPr>
      </w:pPr>
      <w:bookmarkStart w:id="350" w:name="_Toc133323154"/>
      <w:bookmarkStart w:id="351" w:name="_Toc133325763"/>
      <w:bookmarkStart w:id="352" w:name="_Toc133325837"/>
      <w:bookmarkStart w:id="353" w:name="_Toc133399465"/>
      <w:bookmarkStart w:id="354" w:name="_Toc133399532"/>
      <w:bookmarkStart w:id="355" w:name="_Toc142803770"/>
      <w:r w:rsidRPr="00A12CB0">
        <w:rPr>
          <w:rStyle w:val="Heading2Char"/>
          <w:sz w:val="24"/>
        </w:rPr>
        <w:lastRenderedPageBreak/>
        <w:t>ADVANCED MAJOR COURSE- AMJ 3:</w:t>
      </w:r>
      <w:bookmarkEnd w:id="350"/>
      <w:bookmarkEnd w:id="351"/>
      <w:bookmarkEnd w:id="352"/>
      <w:bookmarkEnd w:id="353"/>
      <w:bookmarkEnd w:id="354"/>
      <w:r w:rsidRPr="00A12CB0">
        <w:rPr>
          <w:b w:val="0"/>
          <w:bCs w:val="0"/>
          <w:sz w:val="24"/>
        </w:rPr>
        <w:t xml:space="preserve"> </w:t>
      </w:r>
      <w:r w:rsidR="00DB0826" w:rsidRPr="00A12CB0">
        <w:rPr>
          <w:b w:val="0"/>
          <w:bCs w:val="0"/>
          <w:sz w:val="24"/>
        </w:rPr>
        <w:br/>
      </w:r>
      <w:r w:rsidR="007F72B8" w:rsidRPr="00A12CB0">
        <w:rPr>
          <w:sz w:val="24"/>
        </w:rPr>
        <w:t>SOCIOLOGY OF EDUCATION</w:t>
      </w:r>
      <w:bookmarkEnd w:id="355"/>
      <w:r w:rsidR="00DB0826" w:rsidRPr="00A12CB0">
        <w:rPr>
          <w:sz w:val="24"/>
        </w:rPr>
        <w:tab/>
      </w:r>
      <w:r w:rsidR="00DB0826" w:rsidRPr="00A12CB0">
        <w:rPr>
          <w:sz w:val="24"/>
        </w:rPr>
        <w:tab/>
      </w:r>
      <w:r w:rsidR="00DB0826" w:rsidRPr="00A12CB0">
        <w:rPr>
          <w:sz w:val="24"/>
        </w:rPr>
        <w:tab/>
        <w:t xml:space="preserve">        </w:t>
      </w:r>
      <w:r w:rsidR="00DB0826" w:rsidRPr="00A12CB0">
        <w:rPr>
          <w:sz w:val="24"/>
        </w:rPr>
        <w:tab/>
      </w:r>
      <w:r w:rsidR="00DB0826" w:rsidRPr="00A12CB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12CB0" w:rsidRPr="00A12CB0" w14:paraId="2B53E1B6"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DB8ADEF" w14:textId="77777777" w:rsidR="00DB0826" w:rsidRPr="00A12CB0" w:rsidRDefault="00DB0826" w:rsidP="00D70591">
            <w:pPr>
              <w:widowControl w:val="0"/>
              <w:autoSpaceDE w:val="0"/>
              <w:autoSpaceDN w:val="0"/>
              <w:adjustRightInd w:val="0"/>
              <w:spacing w:after="0"/>
              <w:jc w:val="both"/>
              <w:rPr>
                <w:rFonts w:ascii="Times New Roman" w:hAnsi="Times New Roman" w:cs="Times New Roman"/>
                <w:b/>
                <w:bCs/>
                <w:sz w:val="16"/>
                <w:szCs w:val="28"/>
              </w:rPr>
            </w:pPr>
            <w:r w:rsidRPr="00A12CB0">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0F5AB14" w14:textId="77777777" w:rsidR="00DB0826" w:rsidRPr="00A12CB0" w:rsidRDefault="00DB0826" w:rsidP="00D70591">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BB0DE7A" w14:textId="77777777" w:rsidR="00DB0826" w:rsidRPr="00A12CB0" w:rsidRDefault="00DB0826" w:rsidP="00D70591">
            <w:pPr>
              <w:widowControl w:val="0"/>
              <w:autoSpaceDE w:val="0"/>
              <w:autoSpaceDN w:val="0"/>
              <w:adjustRightInd w:val="0"/>
              <w:spacing w:after="0"/>
              <w:jc w:val="right"/>
              <w:rPr>
                <w:rFonts w:ascii="Times New Roman" w:hAnsi="Times New Roman" w:cs="Times New Roman"/>
                <w:b/>
                <w:bCs/>
                <w:sz w:val="16"/>
                <w:szCs w:val="28"/>
              </w:rPr>
            </w:pPr>
            <w:r w:rsidRPr="00A12CB0">
              <w:rPr>
                <w:rFonts w:ascii="Times New Roman" w:hAnsi="Times New Roman" w:cs="Times New Roman"/>
                <w:b/>
                <w:bCs/>
                <w:sz w:val="16"/>
                <w:szCs w:val="28"/>
              </w:rPr>
              <w:t>Pass Marks: Th (SIE + ESE) = 40</w:t>
            </w:r>
          </w:p>
        </w:tc>
      </w:tr>
    </w:tbl>
    <w:p w14:paraId="4C06D277" w14:textId="77777777" w:rsidR="00DB0826" w:rsidRPr="00A12CB0" w:rsidRDefault="00DB0826" w:rsidP="00DB0826">
      <w:pPr>
        <w:widowControl w:val="0"/>
        <w:autoSpaceDE w:val="0"/>
        <w:autoSpaceDN w:val="0"/>
        <w:adjustRightInd w:val="0"/>
        <w:spacing w:before="240" w:after="0"/>
        <w:jc w:val="right"/>
        <w:rPr>
          <w:rFonts w:ascii="Times New Roman" w:hAnsi="Times New Roman" w:cs="Times New Roman"/>
          <w:szCs w:val="24"/>
        </w:rPr>
      </w:pP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r>
      <w:r w:rsidRPr="00A12CB0">
        <w:rPr>
          <w:rFonts w:ascii="Times New Roman" w:hAnsi="Times New Roman" w:cs="Times New Roman"/>
          <w:b/>
          <w:bCs/>
          <w:sz w:val="24"/>
          <w:szCs w:val="28"/>
        </w:rPr>
        <w:tab/>
        <w:t xml:space="preserve">    </w:t>
      </w:r>
      <w:r w:rsidRPr="00A12CB0">
        <w:rPr>
          <w:rFonts w:ascii="Times New Roman" w:hAnsi="Times New Roman" w:cs="Times New Roman"/>
          <w:bCs/>
          <w:szCs w:val="28"/>
        </w:rPr>
        <w:t xml:space="preserve">(Credits: Theory-04) </w:t>
      </w:r>
      <w:r w:rsidRPr="00A12CB0">
        <w:rPr>
          <w:rFonts w:ascii="Times New Roman" w:hAnsi="Times New Roman" w:cs="Times New Roman"/>
          <w:b/>
          <w:bCs/>
          <w:sz w:val="24"/>
          <w:szCs w:val="28"/>
        </w:rPr>
        <w:t xml:space="preserve">  </w:t>
      </w:r>
      <w:r w:rsidRPr="00A12CB0">
        <w:rPr>
          <w:rFonts w:ascii="Times New Roman" w:hAnsi="Times New Roman" w:cs="Times New Roman"/>
          <w:b/>
          <w:bCs/>
          <w:szCs w:val="24"/>
        </w:rPr>
        <w:t xml:space="preserve">Theory: 60 Lectures </w:t>
      </w:r>
    </w:p>
    <w:p w14:paraId="36682BF9" w14:textId="77777777" w:rsidR="004C060A" w:rsidRPr="00A12CB0" w:rsidRDefault="004C060A" w:rsidP="004C060A">
      <w:pPr>
        <w:widowControl w:val="0"/>
        <w:autoSpaceDE w:val="0"/>
        <w:autoSpaceDN w:val="0"/>
        <w:adjustRightInd w:val="0"/>
        <w:spacing w:after="0" w:line="240" w:lineRule="auto"/>
        <w:ind w:left="284" w:hanging="284"/>
        <w:jc w:val="both"/>
        <w:rPr>
          <w:rFonts w:asciiTheme="majorBidi" w:hAnsiTheme="majorBidi" w:cstheme="majorBidi"/>
          <w:b/>
          <w:bCs/>
          <w:sz w:val="20"/>
          <w:u w:val="single"/>
          <w:lang w:val="en-IN" w:bidi="hi-IN"/>
        </w:rPr>
      </w:pPr>
      <w:r w:rsidRPr="00A12CB0">
        <w:rPr>
          <w:rFonts w:asciiTheme="majorBidi" w:hAnsiTheme="majorBidi" w:cstheme="majorBidi"/>
          <w:b/>
          <w:bCs/>
          <w:sz w:val="20"/>
          <w:u w:val="single"/>
          <w:lang w:val="en-IN" w:bidi="hi-IN"/>
        </w:rPr>
        <w:t>Course Objectives</w:t>
      </w:r>
      <w:r w:rsidRPr="00A12CB0">
        <w:rPr>
          <w:rFonts w:asciiTheme="majorBidi" w:hAnsiTheme="majorBidi" w:cstheme="majorBidi"/>
          <w:b/>
          <w:bCs/>
          <w:sz w:val="20"/>
          <w:lang w:val="en-IN" w:bidi="hi-IN"/>
        </w:rPr>
        <w:t>:</w:t>
      </w:r>
    </w:p>
    <w:p w14:paraId="556BB36A" w14:textId="77777777" w:rsidR="004C060A" w:rsidRPr="00A12CB0" w:rsidRDefault="004C060A" w:rsidP="004C060A">
      <w:pPr>
        <w:pStyle w:val="ListParagraph"/>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1.</w:t>
      </w:r>
      <w:r w:rsidRPr="00A12CB0">
        <w:rPr>
          <w:rFonts w:ascii="Times New Roman" w:hAnsi="Times New Roman" w:cs="Times New Roman"/>
          <w:sz w:val="20"/>
        </w:rPr>
        <w:tab/>
        <w:t xml:space="preserve">Sociology of Education is one of the core areas of sociology. One of the major objectives of this course is to familiarize students with the context, concepts and theories of sociology of Education. </w:t>
      </w:r>
    </w:p>
    <w:p w14:paraId="1FCEE00C" w14:textId="77777777" w:rsidR="004C060A" w:rsidRPr="00A12CB0" w:rsidRDefault="004C060A" w:rsidP="004C060A">
      <w:pPr>
        <w:pStyle w:val="ListParagraph"/>
        <w:spacing w:line="240" w:lineRule="auto"/>
        <w:ind w:left="284" w:hanging="284"/>
        <w:jc w:val="both"/>
        <w:rPr>
          <w:rFonts w:ascii="Times New Roman" w:hAnsi="Times New Roman" w:cs="Times New Roman"/>
          <w:sz w:val="20"/>
        </w:rPr>
      </w:pPr>
      <w:r w:rsidRPr="00A12CB0">
        <w:rPr>
          <w:rFonts w:ascii="Times New Roman" w:hAnsi="Times New Roman" w:cs="Times New Roman"/>
          <w:sz w:val="20"/>
        </w:rPr>
        <w:t xml:space="preserve">2. </w:t>
      </w:r>
      <w:r w:rsidRPr="00A12CB0">
        <w:rPr>
          <w:rFonts w:ascii="Times New Roman" w:hAnsi="Times New Roman" w:cs="Times New Roman"/>
          <w:sz w:val="20"/>
        </w:rPr>
        <w:tab/>
        <w:t xml:space="preserve">To familiarize students with the basis of examines the bases of Education and the relationship between Education and society both analytically as well as in specific empirical contexts. </w:t>
      </w:r>
    </w:p>
    <w:p w14:paraId="5E75ED78" w14:textId="77777777" w:rsidR="004C060A" w:rsidRPr="00A12CB0" w:rsidRDefault="004C060A" w:rsidP="004C060A">
      <w:pPr>
        <w:pStyle w:val="ListParagraph"/>
        <w:spacing w:line="240" w:lineRule="auto"/>
        <w:ind w:left="284" w:hanging="284"/>
        <w:jc w:val="both"/>
        <w:rPr>
          <w:rFonts w:ascii="Times New Roman" w:hAnsi="Times New Roman" w:cs="Times New Roman"/>
          <w:sz w:val="20"/>
        </w:rPr>
      </w:pPr>
      <w:r w:rsidRPr="00A12CB0">
        <w:rPr>
          <w:rFonts w:ascii="Times New Roman" w:hAnsi="Times New Roman" w:cs="Times New Roman"/>
          <w:sz w:val="20"/>
        </w:rPr>
        <w:t xml:space="preserve">3. </w:t>
      </w:r>
      <w:r w:rsidRPr="00A12CB0">
        <w:rPr>
          <w:rFonts w:ascii="Times New Roman" w:hAnsi="Times New Roman" w:cs="Times New Roman"/>
          <w:sz w:val="20"/>
        </w:rPr>
        <w:tab/>
        <w:t xml:space="preserve">To make students familiar with the educational system, educational processes and educational change in the Indian context. </w:t>
      </w:r>
    </w:p>
    <w:p w14:paraId="6D240EE0" w14:textId="77777777" w:rsidR="004C060A" w:rsidRPr="00A12CB0" w:rsidRDefault="004C060A" w:rsidP="004C060A">
      <w:pPr>
        <w:spacing w:after="0" w:line="240" w:lineRule="auto"/>
        <w:ind w:left="284" w:hanging="284"/>
        <w:jc w:val="both"/>
        <w:rPr>
          <w:rFonts w:ascii="Times New Roman" w:hAnsi="Times New Roman" w:cs="Times New Roman"/>
          <w:b/>
          <w:sz w:val="20"/>
          <w:u w:val="single"/>
        </w:rPr>
      </w:pPr>
      <w:r w:rsidRPr="00A12CB0">
        <w:rPr>
          <w:rFonts w:ascii="Times New Roman" w:hAnsi="Times New Roman" w:cs="Times New Roman"/>
          <w:b/>
          <w:sz w:val="20"/>
          <w:u w:val="single"/>
        </w:rPr>
        <w:t>Course Learning Outcomes</w:t>
      </w:r>
      <w:r w:rsidRPr="00A12CB0">
        <w:rPr>
          <w:rFonts w:ascii="Times New Roman" w:hAnsi="Times New Roman" w:cs="Times New Roman"/>
          <w:b/>
          <w:sz w:val="20"/>
        </w:rPr>
        <w:t>:</w:t>
      </w:r>
    </w:p>
    <w:p w14:paraId="1B5B9200" w14:textId="77777777" w:rsidR="004C060A" w:rsidRPr="00A12CB0" w:rsidRDefault="004C060A" w:rsidP="004C060A">
      <w:pPr>
        <w:pStyle w:val="ListParagraph"/>
        <w:spacing w:line="240" w:lineRule="auto"/>
        <w:ind w:left="284" w:hanging="284"/>
        <w:jc w:val="both"/>
        <w:rPr>
          <w:rFonts w:ascii="Times New Roman" w:hAnsi="Times New Roman" w:cs="Times New Roman"/>
          <w:sz w:val="20"/>
        </w:rPr>
      </w:pPr>
      <w:r w:rsidRPr="00A12CB0">
        <w:rPr>
          <w:rFonts w:ascii="Times New Roman" w:hAnsi="Times New Roman" w:cs="Times New Roman"/>
          <w:sz w:val="20"/>
        </w:rPr>
        <w:t xml:space="preserve">1. </w:t>
      </w:r>
      <w:r w:rsidRPr="00A12CB0">
        <w:rPr>
          <w:rFonts w:ascii="Times New Roman" w:hAnsi="Times New Roman" w:cs="Times New Roman"/>
          <w:sz w:val="20"/>
        </w:rPr>
        <w:tab/>
        <w:t xml:space="preserve">An ability to comprehend the relationship between the education and society. </w:t>
      </w:r>
    </w:p>
    <w:p w14:paraId="22FCCFC3" w14:textId="77777777" w:rsidR="004C060A" w:rsidRPr="00A12CB0" w:rsidRDefault="004C060A" w:rsidP="004C060A">
      <w:pPr>
        <w:pStyle w:val="ListParagraph"/>
        <w:spacing w:line="240" w:lineRule="auto"/>
        <w:ind w:left="284" w:hanging="284"/>
        <w:jc w:val="both"/>
        <w:rPr>
          <w:rFonts w:ascii="Times New Roman" w:hAnsi="Times New Roman" w:cs="Times New Roman"/>
          <w:sz w:val="20"/>
        </w:rPr>
      </w:pPr>
      <w:r w:rsidRPr="00A12CB0">
        <w:rPr>
          <w:rFonts w:ascii="Times New Roman" w:hAnsi="Times New Roman" w:cs="Times New Roman"/>
          <w:sz w:val="20"/>
        </w:rPr>
        <w:t xml:space="preserve">2. </w:t>
      </w:r>
      <w:r w:rsidRPr="00A12CB0">
        <w:rPr>
          <w:rFonts w:ascii="Times New Roman" w:hAnsi="Times New Roman" w:cs="Times New Roman"/>
          <w:sz w:val="20"/>
        </w:rPr>
        <w:tab/>
        <w:t>Familiarity with different theories and concepts in sociology of education and a capacity to use them to grasp educational phenomena in a cross-cultural and comparative perspective</w:t>
      </w:r>
    </w:p>
    <w:p w14:paraId="57BB236F" w14:textId="77777777" w:rsidR="004C060A" w:rsidRPr="00A12CB0" w:rsidRDefault="004C060A" w:rsidP="004C060A">
      <w:pPr>
        <w:pStyle w:val="ListParagraph"/>
        <w:spacing w:line="240" w:lineRule="auto"/>
        <w:ind w:left="284" w:hanging="284"/>
        <w:jc w:val="both"/>
        <w:rPr>
          <w:rFonts w:ascii="Times New Roman" w:hAnsi="Times New Roman" w:cs="Times New Roman"/>
          <w:sz w:val="20"/>
        </w:rPr>
      </w:pPr>
      <w:r w:rsidRPr="00A12CB0">
        <w:rPr>
          <w:rFonts w:ascii="Times New Roman" w:hAnsi="Times New Roman" w:cs="Times New Roman"/>
          <w:sz w:val="20"/>
        </w:rPr>
        <w:t xml:space="preserve">3. </w:t>
      </w:r>
      <w:r w:rsidRPr="00A12CB0">
        <w:rPr>
          <w:rFonts w:ascii="Times New Roman" w:hAnsi="Times New Roman" w:cs="Times New Roman"/>
          <w:sz w:val="20"/>
        </w:rPr>
        <w:tab/>
        <w:t>Be able to understand and appreciate the diversity of ways in which education system operates historically and spatially.</w:t>
      </w:r>
    </w:p>
    <w:p w14:paraId="414B50FC" w14:textId="77777777" w:rsidR="004C060A" w:rsidRPr="00A12CB0" w:rsidRDefault="004C060A" w:rsidP="00CA26D6">
      <w:pPr>
        <w:pStyle w:val="ListParagraph"/>
        <w:numPr>
          <w:ilvl w:val="0"/>
          <w:numId w:val="192"/>
        </w:numPr>
        <w:spacing w:line="240" w:lineRule="auto"/>
        <w:ind w:left="284" w:hanging="284"/>
        <w:jc w:val="both"/>
        <w:rPr>
          <w:rFonts w:ascii="Times New Roman" w:hAnsi="Times New Roman" w:cs="Times New Roman"/>
          <w:sz w:val="20"/>
        </w:rPr>
      </w:pPr>
      <w:r w:rsidRPr="00A12CB0">
        <w:rPr>
          <w:rFonts w:ascii="Times New Roman" w:hAnsi="Times New Roman" w:cs="Times New Roman"/>
          <w:sz w:val="20"/>
        </w:rPr>
        <w:t>Be able to generate hypotheses and research questions within the theoretical perspectives and ethnographic contexts in sociology of education.</w:t>
      </w:r>
    </w:p>
    <w:p w14:paraId="016EB076" w14:textId="77777777" w:rsidR="004C060A" w:rsidRPr="00A12CB0" w:rsidRDefault="004C060A" w:rsidP="004C060A">
      <w:pPr>
        <w:pStyle w:val="ListParagraph"/>
        <w:spacing w:after="0" w:line="240" w:lineRule="auto"/>
        <w:ind w:left="284" w:hanging="284"/>
        <w:jc w:val="both"/>
        <w:rPr>
          <w:rFonts w:ascii="Times New Roman" w:hAnsi="Times New Roman" w:cs="Times New Roman"/>
        </w:rPr>
      </w:pPr>
    </w:p>
    <w:p w14:paraId="0E745B56" w14:textId="77777777" w:rsidR="004C060A" w:rsidRPr="00A12CB0" w:rsidRDefault="004C060A" w:rsidP="004C060A">
      <w:pPr>
        <w:widowControl w:val="0"/>
        <w:autoSpaceDE w:val="0"/>
        <w:autoSpaceDN w:val="0"/>
        <w:adjustRightInd w:val="0"/>
        <w:spacing w:after="0" w:line="240" w:lineRule="auto"/>
        <w:ind w:left="284" w:hanging="284"/>
        <w:jc w:val="both"/>
        <w:rPr>
          <w:rFonts w:ascii="Times New Roman" w:hAnsi="Times New Roman" w:cs="Times New Roman"/>
          <w:b/>
          <w:bCs/>
          <w:u w:val="single"/>
          <w:lang w:val="en-IN" w:bidi="hi-IN"/>
        </w:rPr>
      </w:pPr>
      <w:r w:rsidRPr="00A12CB0">
        <w:rPr>
          <w:rFonts w:ascii="Times New Roman" w:hAnsi="Times New Roman" w:cs="Times New Roman"/>
          <w:b/>
          <w:bCs/>
          <w:u w:val="single"/>
          <w:lang w:val="en-IN" w:bidi="hi-IN"/>
        </w:rPr>
        <w:t>Course Content</w:t>
      </w:r>
      <w:r w:rsidRPr="00A12CB0">
        <w:rPr>
          <w:rFonts w:ascii="Times New Roman" w:hAnsi="Times New Roman" w:cs="Times New Roman"/>
          <w:b/>
          <w:bCs/>
          <w:lang w:val="en-IN" w:bidi="hi-IN"/>
        </w:rPr>
        <w:t>:</w:t>
      </w:r>
    </w:p>
    <w:p w14:paraId="20E0BC20" w14:textId="3A28DC57" w:rsidR="004C060A" w:rsidRPr="00A12CB0" w:rsidRDefault="004C060A" w:rsidP="004C060A">
      <w:pPr>
        <w:widowControl w:val="0"/>
        <w:autoSpaceDE w:val="0"/>
        <w:autoSpaceDN w:val="0"/>
        <w:adjustRightInd w:val="0"/>
        <w:spacing w:after="0" w:line="240" w:lineRule="auto"/>
        <w:ind w:left="284" w:hanging="284"/>
        <w:rPr>
          <w:rFonts w:ascii="Times New Roman" w:hAnsi="Times New Roman"/>
          <w:b/>
        </w:rPr>
      </w:pPr>
      <w:r w:rsidRPr="00A12CB0">
        <w:rPr>
          <w:rFonts w:ascii="Times New Roman" w:hAnsi="Times New Roman"/>
          <w:b/>
        </w:rPr>
        <w:t>UNIT 1</w:t>
      </w:r>
      <w:r w:rsidR="005A3386" w:rsidRPr="00A12CB0">
        <w:rPr>
          <w:rFonts w:ascii="Times New Roman" w:hAnsi="Times New Roman"/>
          <w:b/>
        </w:rPr>
        <w:t>:</w:t>
      </w:r>
      <w:r w:rsidRPr="00A12CB0">
        <w:rPr>
          <w:rFonts w:ascii="Times New Roman" w:hAnsi="Times New Roman"/>
          <w:b/>
        </w:rPr>
        <w:t xml:space="preserve"> </w:t>
      </w:r>
      <w:r w:rsidRPr="00A12CB0">
        <w:rPr>
          <w:rFonts w:ascii="Times New Roman" w:hAnsi="Times New Roman" w:cs="Times New Roman"/>
          <w:b/>
          <w:bCs/>
        </w:rPr>
        <w:t>Concept of Education</w:t>
      </w:r>
    </w:p>
    <w:p w14:paraId="689DDA59" w14:textId="6B085C55" w:rsidR="004C060A" w:rsidRPr="00A12CB0" w:rsidRDefault="004C060A" w:rsidP="00CA26D6">
      <w:pPr>
        <w:pStyle w:val="ListParagraph"/>
        <w:widowControl w:val="0"/>
        <w:numPr>
          <w:ilvl w:val="1"/>
          <w:numId w:val="222"/>
        </w:numPr>
        <w:autoSpaceDE w:val="0"/>
        <w:autoSpaceDN w:val="0"/>
        <w:adjustRightInd w:val="0"/>
        <w:spacing w:after="0" w:line="240" w:lineRule="auto"/>
        <w:ind w:left="284" w:hanging="284"/>
        <w:rPr>
          <w:rFonts w:ascii="Times New Roman" w:hAnsi="Times New Roman" w:cs="Times New Roman"/>
          <w:bCs/>
        </w:rPr>
      </w:pPr>
      <w:r w:rsidRPr="00A12CB0">
        <w:rPr>
          <w:rFonts w:ascii="Times New Roman" w:hAnsi="Times New Roman" w:cs="Times New Roman"/>
          <w:bCs/>
        </w:rPr>
        <w:t xml:space="preserve"> Types of Education</w:t>
      </w:r>
    </w:p>
    <w:p w14:paraId="0ACE6BCE" w14:textId="7A2E8994" w:rsidR="004C060A" w:rsidRPr="00A12CB0" w:rsidRDefault="004C060A" w:rsidP="00CA26D6">
      <w:pPr>
        <w:pStyle w:val="ListParagraph"/>
        <w:widowControl w:val="0"/>
        <w:numPr>
          <w:ilvl w:val="1"/>
          <w:numId w:val="222"/>
        </w:numPr>
        <w:autoSpaceDE w:val="0"/>
        <w:autoSpaceDN w:val="0"/>
        <w:adjustRightInd w:val="0"/>
        <w:spacing w:line="240" w:lineRule="auto"/>
        <w:ind w:left="284" w:hanging="284"/>
        <w:rPr>
          <w:rFonts w:ascii="Times New Roman" w:hAnsi="Times New Roman" w:cs="Times New Roman"/>
          <w:bCs/>
        </w:rPr>
      </w:pPr>
      <w:r w:rsidRPr="00A12CB0">
        <w:rPr>
          <w:rFonts w:ascii="Times New Roman" w:hAnsi="Times New Roman" w:cs="Times New Roman"/>
          <w:bCs/>
        </w:rPr>
        <w:t xml:space="preserve"> Importance of Education</w:t>
      </w:r>
    </w:p>
    <w:p w14:paraId="2C0A6300" w14:textId="530AF7BE" w:rsidR="004C060A" w:rsidRPr="00A12CB0" w:rsidRDefault="004C060A" w:rsidP="004C060A">
      <w:pPr>
        <w:widowControl w:val="0"/>
        <w:autoSpaceDE w:val="0"/>
        <w:autoSpaceDN w:val="0"/>
        <w:adjustRightInd w:val="0"/>
        <w:spacing w:after="0" w:line="240" w:lineRule="auto"/>
        <w:ind w:left="284" w:hanging="284"/>
        <w:rPr>
          <w:rFonts w:ascii="Times New Roman" w:hAnsi="Times New Roman" w:cs="Times New Roman"/>
          <w:b/>
          <w:bCs/>
        </w:rPr>
      </w:pPr>
      <w:r w:rsidRPr="00A12CB0">
        <w:rPr>
          <w:rFonts w:ascii="Times New Roman" w:hAnsi="Times New Roman" w:cs="Times New Roman"/>
          <w:b/>
          <w:bCs/>
        </w:rPr>
        <w:t>UNIT 2</w:t>
      </w:r>
      <w:r w:rsidR="005A3386" w:rsidRPr="00A12CB0">
        <w:rPr>
          <w:rFonts w:ascii="Times New Roman" w:hAnsi="Times New Roman" w:cs="Times New Roman"/>
          <w:b/>
          <w:bCs/>
        </w:rPr>
        <w:t>:</w:t>
      </w:r>
      <w:r w:rsidRPr="00A12CB0">
        <w:rPr>
          <w:rFonts w:ascii="Times New Roman" w:hAnsi="Times New Roman" w:cs="Times New Roman"/>
          <w:b/>
          <w:bCs/>
        </w:rPr>
        <w:t xml:space="preserve"> Education and Socialisation</w:t>
      </w:r>
    </w:p>
    <w:p w14:paraId="2584D470" w14:textId="60EFE98A" w:rsidR="004C060A" w:rsidRPr="00A12CB0" w:rsidRDefault="004C060A" w:rsidP="00CA26D6">
      <w:pPr>
        <w:pStyle w:val="ListParagraph"/>
        <w:widowControl w:val="0"/>
        <w:numPr>
          <w:ilvl w:val="1"/>
          <w:numId w:val="223"/>
        </w:numPr>
        <w:autoSpaceDE w:val="0"/>
        <w:autoSpaceDN w:val="0"/>
        <w:adjustRightInd w:val="0"/>
        <w:spacing w:after="0" w:line="240" w:lineRule="auto"/>
        <w:ind w:left="284" w:hanging="284"/>
        <w:rPr>
          <w:rFonts w:ascii="Times New Roman" w:hAnsi="Times New Roman" w:cs="Times New Roman"/>
          <w:b/>
          <w:bCs/>
        </w:rPr>
      </w:pPr>
      <w:r w:rsidRPr="00A12CB0">
        <w:rPr>
          <w:rFonts w:ascii="Times New Roman" w:hAnsi="Times New Roman" w:cs="Times New Roman"/>
          <w:bCs/>
        </w:rPr>
        <w:t xml:space="preserve"> Agencies of Socialisation – Family, School, Peer Group, Religion, Media</w:t>
      </w:r>
    </w:p>
    <w:p w14:paraId="5881E0DC" w14:textId="77777777" w:rsidR="004C060A" w:rsidRPr="00A12CB0" w:rsidRDefault="004C060A" w:rsidP="004C060A">
      <w:pPr>
        <w:widowControl w:val="0"/>
        <w:autoSpaceDE w:val="0"/>
        <w:autoSpaceDN w:val="0"/>
        <w:adjustRightInd w:val="0"/>
        <w:spacing w:after="0" w:line="240" w:lineRule="auto"/>
        <w:rPr>
          <w:rFonts w:ascii="Times New Roman" w:hAnsi="Times New Roman" w:cs="Times New Roman"/>
          <w:b/>
          <w:bCs/>
        </w:rPr>
      </w:pPr>
    </w:p>
    <w:p w14:paraId="73D69391" w14:textId="66CF13DB" w:rsidR="004C060A" w:rsidRPr="00A12CB0" w:rsidRDefault="004C060A" w:rsidP="004C060A">
      <w:pPr>
        <w:pStyle w:val="ListParagraph"/>
        <w:widowControl w:val="0"/>
        <w:autoSpaceDE w:val="0"/>
        <w:autoSpaceDN w:val="0"/>
        <w:adjustRightInd w:val="0"/>
        <w:spacing w:line="240" w:lineRule="auto"/>
        <w:ind w:left="284" w:hanging="284"/>
        <w:rPr>
          <w:rFonts w:ascii="Times New Roman" w:hAnsi="Times New Roman" w:cs="Times New Roman"/>
          <w:b/>
          <w:bCs/>
        </w:rPr>
      </w:pPr>
      <w:r w:rsidRPr="00A12CB0">
        <w:rPr>
          <w:rFonts w:ascii="Times New Roman" w:hAnsi="Times New Roman" w:cs="Times New Roman"/>
          <w:b/>
          <w:bCs/>
        </w:rPr>
        <w:t>UNIT 3</w:t>
      </w:r>
      <w:r w:rsidR="005A3386" w:rsidRPr="00A12CB0">
        <w:rPr>
          <w:rFonts w:ascii="Times New Roman" w:hAnsi="Times New Roman" w:cs="Times New Roman"/>
          <w:b/>
          <w:bCs/>
        </w:rPr>
        <w:t>:</w:t>
      </w:r>
      <w:r w:rsidRPr="00A12CB0">
        <w:rPr>
          <w:rFonts w:ascii="Times New Roman" w:hAnsi="Times New Roman" w:cs="Times New Roman"/>
          <w:b/>
          <w:bCs/>
        </w:rPr>
        <w:t xml:space="preserve"> Sociological Theories of Education</w:t>
      </w:r>
    </w:p>
    <w:p w14:paraId="09E81B70" w14:textId="59796BDA" w:rsidR="004C060A" w:rsidRPr="00A12CB0" w:rsidRDefault="004C060A" w:rsidP="00CA26D6">
      <w:pPr>
        <w:pStyle w:val="ListParagraph"/>
        <w:widowControl w:val="0"/>
        <w:numPr>
          <w:ilvl w:val="1"/>
          <w:numId w:val="169"/>
        </w:numPr>
        <w:autoSpaceDE w:val="0"/>
        <w:autoSpaceDN w:val="0"/>
        <w:adjustRightInd w:val="0"/>
        <w:spacing w:line="240" w:lineRule="auto"/>
        <w:ind w:left="284" w:hanging="284"/>
        <w:rPr>
          <w:rFonts w:ascii="Times New Roman" w:hAnsi="Times New Roman" w:cs="Times New Roman"/>
          <w:b/>
          <w:bCs/>
        </w:rPr>
      </w:pPr>
      <w:r w:rsidRPr="00A12CB0">
        <w:rPr>
          <w:rFonts w:ascii="Times New Roman" w:hAnsi="Times New Roman" w:cs="Times New Roman"/>
          <w:bCs/>
        </w:rPr>
        <w:t xml:space="preserve"> Emile Durkheim</w:t>
      </w:r>
    </w:p>
    <w:p w14:paraId="3F6D2DC3" w14:textId="1F2B1F5B" w:rsidR="004C060A" w:rsidRPr="00A12CB0" w:rsidRDefault="004C060A" w:rsidP="00CA26D6">
      <w:pPr>
        <w:pStyle w:val="ListParagraph"/>
        <w:widowControl w:val="0"/>
        <w:numPr>
          <w:ilvl w:val="1"/>
          <w:numId w:val="169"/>
        </w:numPr>
        <w:autoSpaceDE w:val="0"/>
        <w:autoSpaceDN w:val="0"/>
        <w:adjustRightInd w:val="0"/>
        <w:spacing w:line="240" w:lineRule="auto"/>
        <w:ind w:left="284" w:hanging="284"/>
        <w:rPr>
          <w:rFonts w:ascii="Times New Roman" w:hAnsi="Times New Roman" w:cs="Times New Roman"/>
          <w:b/>
          <w:bCs/>
        </w:rPr>
      </w:pPr>
      <w:r w:rsidRPr="00A12CB0">
        <w:rPr>
          <w:rFonts w:ascii="Times New Roman" w:hAnsi="Times New Roman" w:cs="Times New Roman"/>
          <w:bCs/>
        </w:rPr>
        <w:t xml:space="preserve"> Herbelt Spencer</w:t>
      </w:r>
    </w:p>
    <w:p w14:paraId="1E5490CF" w14:textId="3C4B6C19" w:rsidR="004C060A" w:rsidRPr="00A12CB0" w:rsidRDefault="004C060A" w:rsidP="00CA26D6">
      <w:pPr>
        <w:pStyle w:val="ListParagraph"/>
        <w:widowControl w:val="0"/>
        <w:numPr>
          <w:ilvl w:val="1"/>
          <w:numId w:val="169"/>
        </w:numPr>
        <w:autoSpaceDE w:val="0"/>
        <w:autoSpaceDN w:val="0"/>
        <w:adjustRightInd w:val="0"/>
        <w:spacing w:line="240" w:lineRule="auto"/>
        <w:ind w:left="284" w:hanging="284"/>
        <w:rPr>
          <w:rFonts w:ascii="Times New Roman" w:hAnsi="Times New Roman" w:cs="Times New Roman"/>
          <w:b/>
          <w:bCs/>
        </w:rPr>
      </w:pPr>
      <w:r w:rsidRPr="00A12CB0">
        <w:rPr>
          <w:rFonts w:ascii="Times New Roman" w:hAnsi="Times New Roman" w:cs="Times New Roman"/>
          <w:bCs/>
        </w:rPr>
        <w:t xml:space="preserve"> Paulo Friere</w:t>
      </w:r>
    </w:p>
    <w:p w14:paraId="4CFFF655" w14:textId="77777777" w:rsidR="004C060A" w:rsidRPr="00A12CB0" w:rsidRDefault="004C060A" w:rsidP="004C060A">
      <w:pPr>
        <w:widowControl w:val="0"/>
        <w:autoSpaceDE w:val="0"/>
        <w:autoSpaceDN w:val="0"/>
        <w:adjustRightInd w:val="0"/>
        <w:spacing w:after="0" w:line="240" w:lineRule="auto"/>
        <w:rPr>
          <w:rFonts w:ascii="Times New Roman" w:hAnsi="Times New Roman" w:cs="Times New Roman"/>
          <w:b/>
          <w:bCs/>
        </w:rPr>
      </w:pPr>
    </w:p>
    <w:p w14:paraId="2D442573" w14:textId="31399E9D" w:rsidR="004C060A" w:rsidRPr="00A12CB0" w:rsidRDefault="004C060A" w:rsidP="004C060A">
      <w:pPr>
        <w:pStyle w:val="ListParagraph"/>
        <w:widowControl w:val="0"/>
        <w:autoSpaceDE w:val="0"/>
        <w:autoSpaceDN w:val="0"/>
        <w:adjustRightInd w:val="0"/>
        <w:spacing w:line="240" w:lineRule="auto"/>
        <w:ind w:left="284" w:hanging="284"/>
        <w:rPr>
          <w:rFonts w:ascii="Times New Roman" w:hAnsi="Times New Roman" w:cs="Times New Roman"/>
          <w:b/>
          <w:bCs/>
        </w:rPr>
      </w:pPr>
      <w:r w:rsidRPr="00A12CB0">
        <w:rPr>
          <w:rFonts w:ascii="Times New Roman" w:hAnsi="Times New Roman" w:cs="Times New Roman"/>
          <w:b/>
          <w:bCs/>
        </w:rPr>
        <w:t>UNIT 4</w:t>
      </w:r>
      <w:r w:rsidR="005A3386" w:rsidRPr="00A12CB0">
        <w:rPr>
          <w:rFonts w:ascii="Times New Roman" w:hAnsi="Times New Roman" w:cs="Times New Roman"/>
          <w:b/>
          <w:bCs/>
        </w:rPr>
        <w:t>:</w:t>
      </w:r>
      <w:r w:rsidRPr="00A12CB0">
        <w:rPr>
          <w:rFonts w:ascii="Times New Roman" w:hAnsi="Times New Roman" w:cs="Times New Roman"/>
          <w:b/>
          <w:bCs/>
        </w:rPr>
        <w:t xml:space="preserve"> Modernisation and Education</w:t>
      </w:r>
    </w:p>
    <w:p w14:paraId="2A5D74DC" w14:textId="65C06854" w:rsidR="004C060A" w:rsidRPr="00A12CB0" w:rsidRDefault="004C060A" w:rsidP="00CA26D6">
      <w:pPr>
        <w:pStyle w:val="ListParagraph"/>
        <w:widowControl w:val="0"/>
        <w:numPr>
          <w:ilvl w:val="1"/>
          <w:numId w:val="192"/>
        </w:numPr>
        <w:autoSpaceDE w:val="0"/>
        <w:autoSpaceDN w:val="0"/>
        <w:adjustRightInd w:val="0"/>
        <w:spacing w:line="240" w:lineRule="auto"/>
        <w:ind w:left="284" w:hanging="284"/>
        <w:rPr>
          <w:rFonts w:ascii="Times New Roman" w:hAnsi="Times New Roman" w:cs="Times New Roman"/>
          <w:b/>
          <w:bCs/>
        </w:rPr>
      </w:pPr>
      <w:r w:rsidRPr="00A12CB0">
        <w:rPr>
          <w:rFonts w:ascii="Times New Roman" w:hAnsi="Times New Roman" w:cs="Times New Roman"/>
          <w:bCs/>
        </w:rPr>
        <w:t xml:space="preserve"> Role of Education in Modernisation</w:t>
      </w:r>
    </w:p>
    <w:p w14:paraId="5E58EBB8" w14:textId="4D162D35" w:rsidR="004C060A" w:rsidRPr="00A12CB0" w:rsidRDefault="004C060A" w:rsidP="00CA26D6">
      <w:pPr>
        <w:pStyle w:val="ListParagraph"/>
        <w:widowControl w:val="0"/>
        <w:numPr>
          <w:ilvl w:val="1"/>
          <w:numId w:val="192"/>
        </w:numPr>
        <w:autoSpaceDE w:val="0"/>
        <w:autoSpaceDN w:val="0"/>
        <w:adjustRightInd w:val="0"/>
        <w:spacing w:after="0" w:line="240" w:lineRule="auto"/>
        <w:ind w:left="284" w:hanging="284"/>
        <w:rPr>
          <w:rFonts w:ascii="Times New Roman" w:hAnsi="Times New Roman" w:cs="Times New Roman"/>
          <w:b/>
          <w:bCs/>
        </w:rPr>
      </w:pPr>
      <w:r w:rsidRPr="00A12CB0">
        <w:rPr>
          <w:rFonts w:ascii="Times New Roman" w:hAnsi="Times New Roman" w:cs="Times New Roman"/>
          <w:bCs/>
        </w:rPr>
        <w:t xml:space="preserve"> Impact of Modernisation on Indian Education System</w:t>
      </w:r>
    </w:p>
    <w:p w14:paraId="1A0A554F" w14:textId="77777777" w:rsidR="004C060A" w:rsidRPr="00A12CB0" w:rsidRDefault="004C060A" w:rsidP="004C060A">
      <w:pPr>
        <w:pStyle w:val="ListParagraph"/>
        <w:widowControl w:val="0"/>
        <w:autoSpaceDE w:val="0"/>
        <w:autoSpaceDN w:val="0"/>
        <w:adjustRightInd w:val="0"/>
        <w:spacing w:after="0" w:line="240" w:lineRule="auto"/>
        <w:ind w:left="284"/>
        <w:rPr>
          <w:rFonts w:ascii="Times New Roman" w:hAnsi="Times New Roman" w:cs="Times New Roman"/>
          <w:b/>
          <w:bCs/>
        </w:rPr>
      </w:pPr>
    </w:p>
    <w:p w14:paraId="1457DCD8" w14:textId="0A86AFA6" w:rsidR="004C060A" w:rsidRPr="00A12CB0" w:rsidRDefault="004C060A" w:rsidP="004C060A">
      <w:pPr>
        <w:pStyle w:val="ListParagraph"/>
        <w:widowControl w:val="0"/>
        <w:autoSpaceDE w:val="0"/>
        <w:autoSpaceDN w:val="0"/>
        <w:adjustRightInd w:val="0"/>
        <w:spacing w:line="240" w:lineRule="auto"/>
        <w:ind w:left="284" w:hanging="284"/>
        <w:rPr>
          <w:rFonts w:ascii="Times New Roman" w:hAnsi="Times New Roman" w:cs="Times New Roman"/>
          <w:b/>
          <w:bCs/>
        </w:rPr>
      </w:pPr>
      <w:r w:rsidRPr="00A12CB0">
        <w:rPr>
          <w:rFonts w:ascii="Times New Roman" w:hAnsi="Times New Roman" w:cs="Times New Roman"/>
          <w:b/>
          <w:bCs/>
        </w:rPr>
        <w:t>UNIT 5</w:t>
      </w:r>
      <w:r w:rsidR="005A3386" w:rsidRPr="00A12CB0">
        <w:rPr>
          <w:rFonts w:ascii="Times New Roman" w:hAnsi="Times New Roman" w:cs="Times New Roman"/>
          <w:b/>
          <w:bCs/>
        </w:rPr>
        <w:t>:</w:t>
      </w:r>
      <w:r w:rsidRPr="00A12CB0">
        <w:rPr>
          <w:rFonts w:ascii="Times New Roman" w:hAnsi="Times New Roman" w:cs="Times New Roman"/>
          <w:b/>
          <w:bCs/>
        </w:rPr>
        <w:t xml:space="preserve"> Social Change and Education</w:t>
      </w:r>
    </w:p>
    <w:p w14:paraId="09C00CA2" w14:textId="751A98E4" w:rsidR="004C060A" w:rsidRPr="00A12CB0" w:rsidRDefault="004C060A" w:rsidP="00CA26D6">
      <w:pPr>
        <w:pStyle w:val="ListParagraph"/>
        <w:widowControl w:val="0"/>
        <w:numPr>
          <w:ilvl w:val="1"/>
          <w:numId w:val="83"/>
        </w:numPr>
        <w:autoSpaceDE w:val="0"/>
        <w:autoSpaceDN w:val="0"/>
        <w:adjustRightInd w:val="0"/>
        <w:spacing w:line="240" w:lineRule="auto"/>
        <w:ind w:left="284" w:hanging="284"/>
        <w:rPr>
          <w:rFonts w:ascii="Times New Roman" w:hAnsi="Times New Roman" w:cs="Times New Roman"/>
          <w:b/>
          <w:bCs/>
        </w:rPr>
      </w:pPr>
      <w:r w:rsidRPr="00A12CB0">
        <w:rPr>
          <w:rFonts w:ascii="Times New Roman" w:hAnsi="Times New Roman" w:cs="Times New Roman"/>
          <w:bCs/>
        </w:rPr>
        <w:t xml:space="preserve"> Concept of Social Change</w:t>
      </w:r>
    </w:p>
    <w:p w14:paraId="27B1653D" w14:textId="452C9592" w:rsidR="004C060A" w:rsidRPr="00A12CB0" w:rsidRDefault="004C060A" w:rsidP="00CA26D6">
      <w:pPr>
        <w:pStyle w:val="ListParagraph"/>
        <w:widowControl w:val="0"/>
        <w:numPr>
          <w:ilvl w:val="1"/>
          <w:numId w:val="83"/>
        </w:numPr>
        <w:autoSpaceDE w:val="0"/>
        <w:autoSpaceDN w:val="0"/>
        <w:adjustRightInd w:val="0"/>
        <w:spacing w:after="0" w:line="240" w:lineRule="auto"/>
        <w:ind w:left="284" w:hanging="284"/>
        <w:rPr>
          <w:rFonts w:ascii="Times New Roman" w:hAnsi="Times New Roman" w:cs="Times New Roman"/>
          <w:b/>
          <w:bCs/>
        </w:rPr>
      </w:pPr>
      <w:r w:rsidRPr="00A12CB0">
        <w:rPr>
          <w:rFonts w:ascii="Times New Roman" w:hAnsi="Times New Roman" w:cs="Times New Roman"/>
          <w:bCs/>
        </w:rPr>
        <w:t xml:space="preserve"> Importance of Schooling and Education in Social Change</w:t>
      </w:r>
    </w:p>
    <w:p w14:paraId="2518A4C7" w14:textId="77777777" w:rsidR="004C060A" w:rsidRPr="00A12CB0" w:rsidRDefault="004C060A" w:rsidP="004C060A">
      <w:pPr>
        <w:pStyle w:val="ListParagraph"/>
        <w:widowControl w:val="0"/>
        <w:autoSpaceDE w:val="0"/>
        <w:autoSpaceDN w:val="0"/>
        <w:adjustRightInd w:val="0"/>
        <w:spacing w:after="0" w:line="240" w:lineRule="auto"/>
        <w:ind w:left="284"/>
        <w:rPr>
          <w:rFonts w:ascii="Times New Roman" w:hAnsi="Times New Roman" w:cs="Times New Roman"/>
          <w:b/>
          <w:bCs/>
        </w:rPr>
      </w:pPr>
    </w:p>
    <w:p w14:paraId="5B85AC73" w14:textId="6C0D3923" w:rsidR="004C060A" w:rsidRPr="00A12CB0" w:rsidRDefault="004C060A" w:rsidP="004C060A">
      <w:pPr>
        <w:pStyle w:val="ListParagraph"/>
        <w:widowControl w:val="0"/>
        <w:autoSpaceDE w:val="0"/>
        <w:autoSpaceDN w:val="0"/>
        <w:adjustRightInd w:val="0"/>
        <w:spacing w:line="240" w:lineRule="auto"/>
        <w:ind w:left="284" w:hanging="284"/>
        <w:rPr>
          <w:rFonts w:ascii="Times New Roman" w:hAnsi="Times New Roman" w:cs="Times New Roman"/>
          <w:b/>
          <w:bCs/>
        </w:rPr>
      </w:pPr>
      <w:r w:rsidRPr="00A12CB0">
        <w:rPr>
          <w:rFonts w:ascii="Times New Roman" w:hAnsi="Times New Roman" w:cs="Times New Roman"/>
          <w:b/>
          <w:bCs/>
        </w:rPr>
        <w:t>UNIT 6</w:t>
      </w:r>
      <w:r w:rsidR="005A3386" w:rsidRPr="00A12CB0">
        <w:rPr>
          <w:rFonts w:ascii="Times New Roman" w:hAnsi="Times New Roman" w:cs="Times New Roman"/>
          <w:b/>
          <w:bCs/>
        </w:rPr>
        <w:t>:</w:t>
      </w:r>
      <w:r w:rsidRPr="00A12CB0">
        <w:rPr>
          <w:rFonts w:ascii="Times New Roman" w:hAnsi="Times New Roman" w:cs="Times New Roman"/>
          <w:b/>
          <w:bCs/>
        </w:rPr>
        <w:t xml:space="preserve"> Education and Social Mobility</w:t>
      </w:r>
    </w:p>
    <w:p w14:paraId="3235A912" w14:textId="3FB95755" w:rsidR="004C060A" w:rsidRPr="00A12CB0" w:rsidRDefault="004C060A" w:rsidP="00CA26D6">
      <w:pPr>
        <w:pStyle w:val="ListParagraph"/>
        <w:widowControl w:val="0"/>
        <w:numPr>
          <w:ilvl w:val="1"/>
          <w:numId w:val="154"/>
        </w:numPr>
        <w:autoSpaceDE w:val="0"/>
        <w:autoSpaceDN w:val="0"/>
        <w:adjustRightInd w:val="0"/>
        <w:spacing w:line="240" w:lineRule="auto"/>
        <w:ind w:left="284" w:hanging="284"/>
        <w:rPr>
          <w:rFonts w:ascii="Times New Roman" w:hAnsi="Times New Roman" w:cs="Times New Roman"/>
          <w:b/>
          <w:bCs/>
        </w:rPr>
      </w:pPr>
      <w:r w:rsidRPr="00A12CB0">
        <w:rPr>
          <w:rFonts w:ascii="Times New Roman" w:hAnsi="Times New Roman" w:cs="Times New Roman"/>
          <w:bCs/>
        </w:rPr>
        <w:t xml:space="preserve"> Education and Social Stratification </w:t>
      </w:r>
    </w:p>
    <w:p w14:paraId="4FA3E397" w14:textId="31E63E61" w:rsidR="004C060A" w:rsidRPr="00A12CB0" w:rsidRDefault="004C060A" w:rsidP="00CA26D6">
      <w:pPr>
        <w:pStyle w:val="ListParagraph"/>
        <w:widowControl w:val="0"/>
        <w:numPr>
          <w:ilvl w:val="1"/>
          <w:numId w:val="154"/>
        </w:numPr>
        <w:autoSpaceDE w:val="0"/>
        <w:autoSpaceDN w:val="0"/>
        <w:adjustRightInd w:val="0"/>
        <w:spacing w:line="240" w:lineRule="auto"/>
        <w:ind w:left="284" w:hanging="284"/>
        <w:rPr>
          <w:rFonts w:ascii="Times New Roman" w:hAnsi="Times New Roman" w:cs="Times New Roman"/>
          <w:b/>
          <w:bCs/>
        </w:rPr>
      </w:pPr>
      <w:r w:rsidRPr="00A12CB0">
        <w:rPr>
          <w:rFonts w:ascii="Times New Roman" w:hAnsi="Times New Roman" w:cs="Times New Roman"/>
          <w:bCs/>
        </w:rPr>
        <w:t xml:space="preserve"> Mobility and Equality of Educational Opportunity</w:t>
      </w:r>
    </w:p>
    <w:p w14:paraId="5D5EFFB4" w14:textId="77777777" w:rsidR="004C060A" w:rsidRPr="00A12CB0" w:rsidRDefault="004C060A" w:rsidP="004C060A">
      <w:pPr>
        <w:widowControl w:val="0"/>
        <w:tabs>
          <w:tab w:val="left" w:pos="607"/>
        </w:tabs>
        <w:autoSpaceDE w:val="0"/>
        <w:autoSpaceDN w:val="0"/>
        <w:spacing w:after="0" w:line="240" w:lineRule="auto"/>
        <w:ind w:left="284" w:hanging="284"/>
        <w:jc w:val="both"/>
        <w:rPr>
          <w:rFonts w:ascii="Times New Roman" w:hAnsi="Times New Roman" w:cs="Times New Roman"/>
        </w:rPr>
      </w:pPr>
      <w:r w:rsidRPr="00A12CB0">
        <w:rPr>
          <w:rFonts w:ascii="Times New Roman" w:hAnsi="Times New Roman" w:cs="Times New Roman"/>
          <w:b/>
        </w:rPr>
        <w:t>Essential Readings:</w:t>
      </w:r>
    </w:p>
    <w:p w14:paraId="20849327" w14:textId="77777777" w:rsidR="004C060A" w:rsidRPr="00A12CB0" w:rsidRDefault="004C060A" w:rsidP="00CA26D6">
      <w:pPr>
        <w:pStyle w:val="ListParagraph"/>
        <w:widowControl w:val="0"/>
        <w:numPr>
          <w:ilvl w:val="0"/>
          <w:numId w:val="224"/>
        </w:numPr>
        <w:tabs>
          <w:tab w:val="left" w:pos="426"/>
        </w:tabs>
        <w:autoSpaceDE w:val="0"/>
        <w:autoSpaceDN w:val="0"/>
        <w:spacing w:after="0" w:line="240" w:lineRule="auto"/>
        <w:jc w:val="both"/>
        <w:rPr>
          <w:rFonts w:ascii="Times New Roman" w:eastAsia="Times New Roman" w:hAnsi="Times New Roman"/>
          <w:sz w:val="20"/>
        </w:rPr>
      </w:pPr>
      <w:r w:rsidRPr="00A12CB0">
        <w:rPr>
          <w:rFonts w:ascii="Times New Roman" w:eastAsia="Times New Roman" w:hAnsi="Times New Roman"/>
          <w:sz w:val="20"/>
        </w:rPr>
        <w:t>Durkhiem, Emile. (1956). Education and sociology translated with an introduction, by Sherwood D. Fox, The free press: New York.</w:t>
      </w:r>
    </w:p>
    <w:p w14:paraId="190E1530" w14:textId="0FDF8CA2" w:rsidR="004C060A" w:rsidRPr="00A12CB0" w:rsidRDefault="004C060A" w:rsidP="00CA26D6">
      <w:pPr>
        <w:pStyle w:val="ListParagraph"/>
        <w:numPr>
          <w:ilvl w:val="0"/>
          <w:numId w:val="224"/>
        </w:numPr>
        <w:spacing w:after="0" w:line="240" w:lineRule="auto"/>
        <w:rPr>
          <w:rFonts w:ascii="Times New Roman" w:eastAsia="Times New Roman" w:hAnsi="Times New Roman"/>
          <w:sz w:val="20"/>
        </w:rPr>
      </w:pPr>
      <w:r w:rsidRPr="00A12CB0">
        <w:rPr>
          <w:rFonts w:ascii="Times New Roman" w:hAnsi="Times New Roman" w:cs="Times New Roman"/>
          <w:sz w:val="20"/>
        </w:rPr>
        <w:t>Saxena, N. R. Swaroop, Philosophical &amp; Sociological Foundation of Education, R. Lall Book Depot, Meerut.</w:t>
      </w:r>
      <w:r w:rsidR="005A3386" w:rsidRPr="00A12CB0">
        <w:rPr>
          <w:rFonts w:ascii="Times New Roman" w:hAnsi="Times New Roman" w:cs="Times New Roman"/>
          <w:sz w:val="20"/>
        </w:rPr>
        <w:t xml:space="preserve"> </w:t>
      </w:r>
      <w:r w:rsidRPr="00A12CB0">
        <w:rPr>
          <w:rFonts w:ascii="Times New Roman" w:eastAsia="Times New Roman" w:hAnsi="Times New Roman"/>
          <w:sz w:val="20"/>
        </w:rPr>
        <w:t>Geetha B. Nambissan and S. Srinivasa Rao (2013) Sociology of Education in India: Changing Contours and Emerging Concerns. Delhi: OUP</w:t>
      </w:r>
    </w:p>
    <w:p w14:paraId="4C4F99FE" w14:textId="77777777" w:rsidR="004C060A" w:rsidRPr="00A12CB0" w:rsidRDefault="004C060A" w:rsidP="00CA26D6">
      <w:pPr>
        <w:pStyle w:val="ListParagraph"/>
        <w:widowControl w:val="0"/>
        <w:numPr>
          <w:ilvl w:val="0"/>
          <w:numId w:val="224"/>
        </w:numPr>
        <w:tabs>
          <w:tab w:val="left" w:pos="426"/>
        </w:tabs>
        <w:autoSpaceDE w:val="0"/>
        <w:autoSpaceDN w:val="0"/>
        <w:spacing w:after="0" w:line="240" w:lineRule="auto"/>
        <w:jc w:val="both"/>
        <w:rPr>
          <w:rFonts w:ascii="Times New Roman" w:eastAsia="Times New Roman" w:hAnsi="Times New Roman"/>
          <w:sz w:val="20"/>
        </w:rPr>
      </w:pPr>
      <w:r w:rsidRPr="00A12CB0">
        <w:rPr>
          <w:rFonts w:ascii="Times New Roman" w:eastAsia="Times New Roman" w:hAnsi="Times New Roman"/>
          <w:sz w:val="20"/>
        </w:rPr>
        <w:t>Halsey et al (1996) Education, Culture Economy Society. Oxford: OUP</w:t>
      </w:r>
    </w:p>
    <w:p w14:paraId="24D39106" w14:textId="77777777" w:rsidR="004C060A" w:rsidRPr="00A12CB0" w:rsidRDefault="004C060A" w:rsidP="00CA26D6">
      <w:pPr>
        <w:pStyle w:val="ListParagraph"/>
        <w:numPr>
          <w:ilvl w:val="0"/>
          <w:numId w:val="224"/>
        </w:numPr>
        <w:spacing w:after="0" w:line="240" w:lineRule="auto"/>
        <w:rPr>
          <w:rFonts w:ascii="Times New Roman" w:eastAsia="Times New Roman" w:hAnsi="Times New Roman"/>
          <w:sz w:val="20"/>
        </w:rPr>
      </w:pPr>
      <w:r w:rsidRPr="00A12CB0">
        <w:rPr>
          <w:rFonts w:ascii="Times New Roman" w:eastAsia="Times New Roman" w:hAnsi="Times New Roman"/>
          <w:sz w:val="20"/>
        </w:rPr>
        <w:t>Pathak Avijit (2004) Social Implications of Schooling – Knowledge, Pedagogy and Consciousness New Delhi, Rainbow Publications</w:t>
      </w:r>
    </w:p>
    <w:p w14:paraId="636F4E4C" w14:textId="77777777" w:rsidR="004C060A" w:rsidRPr="00A12CB0" w:rsidRDefault="004C060A" w:rsidP="00CA26D6">
      <w:pPr>
        <w:pStyle w:val="ListParagraph"/>
        <w:numPr>
          <w:ilvl w:val="0"/>
          <w:numId w:val="224"/>
        </w:numPr>
        <w:spacing w:line="240" w:lineRule="auto"/>
        <w:rPr>
          <w:rFonts w:ascii="Times New Roman" w:eastAsia="Times New Roman" w:hAnsi="Times New Roman"/>
          <w:sz w:val="20"/>
        </w:rPr>
      </w:pPr>
      <w:r w:rsidRPr="00A12CB0">
        <w:rPr>
          <w:rFonts w:ascii="Times New Roman" w:eastAsia="Times New Roman" w:hAnsi="Times New Roman"/>
          <w:sz w:val="20"/>
        </w:rPr>
        <w:t>Paulo Freire; Pedagogy of the Oppressed (30th Anniversary Edition).</w:t>
      </w:r>
    </w:p>
    <w:p w14:paraId="401B9F83" w14:textId="77777777" w:rsidR="004C060A" w:rsidRPr="00A12CB0" w:rsidRDefault="004C060A" w:rsidP="00CA26D6">
      <w:pPr>
        <w:pStyle w:val="ListParagraph"/>
        <w:numPr>
          <w:ilvl w:val="0"/>
          <w:numId w:val="224"/>
        </w:numPr>
        <w:spacing w:line="240" w:lineRule="auto"/>
        <w:rPr>
          <w:rFonts w:ascii="Times New Roman" w:eastAsia="Times New Roman" w:hAnsi="Times New Roman"/>
          <w:sz w:val="20"/>
        </w:rPr>
      </w:pPr>
      <w:r w:rsidRPr="00A12CB0">
        <w:rPr>
          <w:rFonts w:ascii="Times New Roman" w:eastAsia="Times New Roman" w:hAnsi="Times New Roman"/>
          <w:sz w:val="20"/>
        </w:rPr>
        <w:lastRenderedPageBreak/>
        <w:t>Mathur S.S. A sociological Approach to education.</w:t>
      </w:r>
    </w:p>
    <w:p w14:paraId="7EC33FA0" w14:textId="77777777" w:rsidR="004C060A" w:rsidRPr="00A12CB0" w:rsidRDefault="004C060A" w:rsidP="00CA26D6">
      <w:pPr>
        <w:pStyle w:val="ListParagraph"/>
        <w:numPr>
          <w:ilvl w:val="0"/>
          <w:numId w:val="224"/>
        </w:numPr>
        <w:spacing w:line="240" w:lineRule="auto"/>
        <w:rPr>
          <w:rFonts w:ascii="Times New Roman" w:eastAsia="Times New Roman" w:hAnsi="Times New Roman"/>
          <w:sz w:val="20"/>
        </w:rPr>
      </w:pPr>
      <w:r w:rsidRPr="00A12CB0">
        <w:rPr>
          <w:rFonts w:ascii="Times New Roman" w:eastAsia="Times New Roman" w:hAnsi="Times New Roman"/>
          <w:sz w:val="20"/>
        </w:rPr>
        <w:t>Marker N.S Educational Sociology</w:t>
      </w:r>
    </w:p>
    <w:p w14:paraId="236CD191" w14:textId="77777777" w:rsidR="004C060A" w:rsidRPr="00A12CB0" w:rsidRDefault="004C060A" w:rsidP="00CA26D6">
      <w:pPr>
        <w:pStyle w:val="ListParagraph"/>
        <w:numPr>
          <w:ilvl w:val="0"/>
          <w:numId w:val="224"/>
        </w:numPr>
        <w:spacing w:line="240" w:lineRule="auto"/>
        <w:rPr>
          <w:rFonts w:ascii="Times New Roman" w:eastAsia="Times New Roman" w:hAnsi="Times New Roman"/>
          <w:sz w:val="20"/>
        </w:rPr>
      </w:pPr>
      <w:r w:rsidRPr="00A12CB0">
        <w:rPr>
          <w:rFonts w:ascii="Times New Roman" w:hAnsi="Times New Roman" w:cs="Times New Roman"/>
          <w:bCs/>
          <w:sz w:val="20"/>
        </w:rPr>
        <w:t>Singh, Y.M (1992) Sociological foundation of education, sheth publishers, Bombay</w:t>
      </w:r>
    </w:p>
    <w:p w14:paraId="20B065A5" w14:textId="77777777" w:rsidR="004C060A" w:rsidRPr="00A12CB0" w:rsidRDefault="004C060A" w:rsidP="00CA26D6">
      <w:pPr>
        <w:pStyle w:val="ListParagraph"/>
        <w:numPr>
          <w:ilvl w:val="0"/>
          <w:numId w:val="224"/>
        </w:numPr>
        <w:spacing w:line="240" w:lineRule="auto"/>
        <w:rPr>
          <w:rFonts w:ascii="Times New Roman" w:eastAsia="Times New Roman" w:hAnsi="Times New Roman"/>
          <w:sz w:val="20"/>
        </w:rPr>
      </w:pPr>
      <w:r w:rsidRPr="00A12CB0">
        <w:rPr>
          <w:rFonts w:ascii="Times New Roman" w:hAnsi="Times New Roman" w:cs="Times New Roman"/>
          <w:bCs/>
          <w:sz w:val="20"/>
        </w:rPr>
        <w:t>Agrawal J.C. Theory and principles of education.</w:t>
      </w:r>
    </w:p>
    <w:p w14:paraId="2A3826BC" w14:textId="77777777" w:rsidR="004C060A" w:rsidRPr="00A12CB0" w:rsidRDefault="004C060A" w:rsidP="00CA26D6">
      <w:pPr>
        <w:pStyle w:val="ListParagraph"/>
        <w:numPr>
          <w:ilvl w:val="0"/>
          <w:numId w:val="224"/>
        </w:numPr>
        <w:spacing w:line="240" w:lineRule="auto"/>
        <w:rPr>
          <w:rFonts w:ascii="Times New Roman" w:eastAsia="Times New Roman" w:hAnsi="Times New Roman"/>
          <w:sz w:val="20"/>
        </w:rPr>
      </w:pPr>
      <w:r w:rsidRPr="00A12CB0">
        <w:rPr>
          <w:rFonts w:ascii="Times New Roman" w:eastAsia="Times New Roman" w:hAnsi="Times New Roman"/>
          <w:sz w:val="20"/>
        </w:rPr>
        <w:t xml:space="preserve">Gandhi, M.K. 1977. Basic Education, in </w:t>
      </w:r>
      <w:r w:rsidRPr="00A12CB0">
        <w:rPr>
          <w:rFonts w:ascii="Times New Roman" w:eastAsia="Times New Roman" w:hAnsi="Times New Roman"/>
          <w:i/>
          <w:sz w:val="20"/>
        </w:rPr>
        <w:t>The Collected Works.</w:t>
      </w:r>
      <w:r w:rsidRPr="00A12CB0">
        <w:rPr>
          <w:rFonts w:ascii="Times New Roman" w:eastAsia="Times New Roman" w:hAnsi="Times New Roman"/>
          <w:sz w:val="20"/>
        </w:rPr>
        <w:t xml:space="preserve"> Ahmedabad: Navajivan.</w:t>
      </w:r>
    </w:p>
    <w:p w14:paraId="4732D230" w14:textId="77777777" w:rsidR="004C060A" w:rsidRPr="00A12CB0" w:rsidRDefault="004C060A" w:rsidP="00CA26D6">
      <w:pPr>
        <w:pStyle w:val="ListParagraph"/>
        <w:numPr>
          <w:ilvl w:val="0"/>
          <w:numId w:val="224"/>
        </w:numPr>
        <w:spacing w:line="240" w:lineRule="auto"/>
        <w:rPr>
          <w:rFonts w:ascii="Times New Roman" w:eastAsia="Times New Roman" w:hAnsi="Times New Roman"/>
          <w:sz w:val="20"/>
        </w:rPr>
      </w:pPr>
      <w:r w:rsidRPr="00A12CB0">
        <w:rPr>
          <w:rFonts w:ascii="Times New Roman" w:eastAsia="Times New Roman" w:hAnsi="Times New Roman"/>
          <w:sz w:val="20"/>
        </w:rPr>
        <w:t xml:space="preserve">Dewey, J. (1916). </w:t>
      </w:r>
      <w:r w:rsidRPr="00A12CB0">
        <w:rPr>
          <w:rFonts w:ascii="Times New Roman" w:eastAsia="Times New Roman" w:hAnsi="Times New Roman"/>
          <w:i/>
          <w:sz w:val="20"/>
        </w:rPr>
        <w:t>Democracy and Education. An Introduction to the Philosophy of Education.</w:t>
      </w:r>
      <w:r w:rsidRPr="00A12CB0">
        <w:rPr>
          <w:rFonts w:ascii="Times New Roman" w:eastAsia="Times New Roman" w:hAnsi="Times New Roman"/>
          <w:sz w:val="20"/>
        </w:rPr>
        <w:t xml:space="preserve"> New York: Free Press.</w:t>
      </w:r>
    </w:p>
    <w:p w14:paraId="03B657C1" w14:textId="77777777" w:rsidR="004C060A" w:rsidRPr="00A12CB0" w:rsidRDefault="004C060A" w:rsidP="00CA26D6">
      <w:pPr>
        <w:pStyle w:val="ListParagraph"/>
        <w:numPr>
          <w:ilvl w:val="0"/>
          <w:numId w:val="224"/>
        </w:numPr>
        <w:spacing w:line="240" w:lineRule="auto"/>
        <w:rPr>
          <w:rFonts w:ascii="Times New Roman" w:eastAsia="Times New Roman" w:hAnsi="Times New Roman"/>
          <w:sz w:val="20"/>
        </w:rPr>
      </w:pPr>
      <w:r w:rsidRPr="00A12CB0">
        <w:rPr>
          <w:rFonts w:ascii="Times New Roman" w:eastAsia="Times New Roman" w:hAnsi="Times New Roman"/>
          <w:sz w:val="20"/>
        </w:rPr>
        <w:t xml:space="preserve">Durkheim, E. 1956. </w:t>
      </w:r>
      <w:r w:rsidRPr="00A12CB0">
        <w:rPr>
          <w:rFonts w:ascii="Times New Roman" w:eastAsia="Times New Roman" w:hAnsi="Times New Roman"/>
          <w:i/>
          <w:sz w:val="20"/>
        </w:rPr>
        <w:t>Education and Society.</w:t>
      </w:r>
      <w:r w:rsidRPr="00A12CB0">
        <w:rPr>
          <w:rFonts w:ascii="Times New Roman" w:eastAsia="Times New Roman" w:hAnsi="Times New Roman"/>
          <w:sz w:val="20"/>
        </w:rPr>
        <w:t xml:space="preserve">  New York: Teachers College Press.</w:t>
      </w:r>
    </w:p>
    <w:p w14:paraId="05513233" w14:textId="77777777" w:rsidR="004C060A" w:rsidRPr="00A12CB0" w:rsidRDefault="004C060A" w:rsidP="00CA26D6">
      <w:pPr>
        <w:pStyle w:val="ListParagraph"/>
        <w:numPr>
          <w:ilvl w:val="0"/>
          <w:numId w:val="224"/>
        </w:numPr>
        <w:spacing w:line="240" w:lineRule="auto"/>
        <w:rPr>
          <w:rFonts w:ascii="Times New Roman" w:eastAsia="Times New Roman" w:hAnsi="Times New Roman"/>
          <w:sz w:val="20"/>
        </w:rPr>
      </w:pPr>
      <w:r w:rsidRPr="00A12CB0">
        <w:rPr>
          <w:rFonts w:ascii="Times New Roman" w:hAnsi="Times New Roman" w:cs="Times New Roman"/>
          <w:sz w:val="20"/>
        </w:rPr>
        <w:t>Jairam, N., Sociology of Education in India, Rawat Publication, Jaipur</w:t>
      </w:r>
    </w:p>
    <w:p w14:paraId="16FF9304" w14:textId="77777777" w:rsidR="004C060A" w:rsidRPr="00A12CB0" w:rsidRDefault="004C060A" w:rsidP="00CA26D6">
      <w:pPr>
        <w:pStyle w:val="ListParagraph"/>
        <w:numPr>
          <w:ilvl w:val="0"/>
          <w:numId w:val="224"/>
        </w:numPr>
        <w:spacing w:line="240" w:lineRule="auto"/>
        <w:rPr>
          <w:rFonts w:ascii="Times New Roman" w:eastAsia="Times New Roman" w:hAnsi="Times New Roman"/>
          <w:sz w:val="20"/>
        </w:rPr>
      </w:pPr>
      <w:r w:rsidRPr="00A12CB0">
        <w:rPr>
          <w:rFonts w:ascii="Kruti Dev 010" w:hAnsi="Kruti Dev 010" w:cs="Times New Roman"/>
        </w:rPr>
        <w:t>lDlsuk] ,u- vkj- Lo:i] f”k{kk ds lekt”kkL=h; vk/kkj] vkj- yky cqd fMiks] esjB</w:t>
      </w:r>
    </w:p>
    <w:p w14:paraId="65B7B4AD" w14:textId="77777777" w:rsidR="004C060A" w:rsidRPr="00A12CB0" w:rsidRDefault="004C060A" w:rsidP="00CA26D6">
      <w:pPr>
        <w:pStyle w:val="ListParagraph"/>
        <w:numPr>
          <w:ilvl w:val="0"/>
          <w:numId w:val="224"/>
        </w:numPr>
        <w:spacing w:line="240" w:lineRule="auto"/>
        <w:rPr>
          <w:rFonts w:ascii="Times New Roman" w:eastAsia="Times New Roman" w:hAnsi="Times New Roman"/>
          <w:sz w:val="20"/>
        </w:rPr>
      </w:pPr>
      <w:r w:rsidRPr="00A12CB0">
        <w:rPr>
          <w:rFonts w:ascii="Kruti Dev 010" w:hAnsi="Kruti Dev 010" w:cs="Times New Roman"/>
        </w:rPr>
        <w:t>“kekZ] Mh- ,y-] f”k{kk rFkk Hkkjrh; lekt] vkj- yky cqd fMiks] esjB</w:t>
      </w:r>
    </w:p>
    <w:p w14:paraId="539B41D7" w14:textId="77777777" w:rsidR="004C060A" w:rsidRPr="00A12CB0" w:rsidRDefault="004C060A" w:rsidP="00CA26D6">
      <w:pPr>
        <w:pStyle w:val="ListParagraph"/>
        <w:numPr>
          <w:ilvl w:val="0"/>
          <w:numId w:val="224"/>
        </w:numPr>
        <w:spacing w:line="240" w:lineRule="auto"/>
        <w:rPr>
          <w:rFonts w:ascii="Times New Roman" w:eastAsia="Times New Roman" w:hAnsi="Times New Roman"/>
          <w:sz w:val="20"/>
        </w:rPr>
      </w:pPr>
      <w:r w:rsidRPr="00A12CB0">
        <w:rPr>
          <w:rFonts w:ascii="Kruti Dev 010" w:hAnsi="Kruti Dev 010" w:cs="Times New Roman"/>
        </w:rPr>
        <w:t>:gsyk] lR;iky ,oa uk;d] jktdqekj] mnh;eku Hkkjrh; lekt esa f”k{kk] vxzoky ifCyds”kUl] vkxjk</w:t>
      </w:r>
    </w:p>
    <w:p w14:paraId="0639ABA7" w14:textId="77777777" w:rsidR="004C060A" w:rsidRPr="00A12CB0" w:rsidRDefault="004C060A" w:rsidP="00CA26D6">
      <w:pPr>
        <w:pStyle w:val="ListParagraph"/>
        <w:numPr>
          <w:ilvl w:val="0"/>
          <w:numId w:val="224"/>
        </w:numPr>
        <w:spacing w:after="0" w:line="240" w:lineRule="auto"/>
        <w:rPr>
          <w:rFonts w:ascii="Times New Roman" w:eastAsia="Times New Roman" w:hAnsi="Times New Roman"/>
          <w:sz w:val="20"/>
        </w:rPr>
      </w:pPr>
      <w:r w:rsidRPr="00A12CB0">
        <w:rPr>
          <w:rFonts w:ascii="Kruti Dev 010" w:hAnsi="Kruti Dev 010" w:cs="Times New Roman"/>
        </w:rPr>
        <w:t>oekZ] jkeikyflag ,oa lwn] ts- ds-] mnh;eku Hkkjrh; lekt esa f”k{kk] fouksn iqLrd efUnj] vkxjk</w:t>
      </w:r>
    </w:p>
    <w:p w14:paraId="16EB866C" w14:textId="211AD102" w:rsidR="00091C37" w:rsidRPr="00A12CB0" w:rsidRDefault="004B6CE1" w:rsidP="008221DD">
      <w:pPr>
        <w:widowControl w:val="0"/>
        <w:autoSpaceDE w:val="0"/>
        <w:autoSpaceDN w:val="0"/>
        <w:adjustRightInd w:val="0"/>
        <w:spacing w:line="240" w:lineRule="auto"/>
        <w:rPr>
          <w:rFonts w:ascii="Times New Roman" w:hAnsi="Times New Roman" w:cs="Times New Roman"/>
          <w:bCs/>
          <w:szCs w:val="72"/>
        </w:rPr>
      </w:pPr>
      <w:r w:rsidRPr="00A12CB0">
        <w:rPr>
          <w:rFonts w:ascii="Times New Roman" w:hAnsi="Times New Roman"/>
          <w:sz w:val="20"/>
        </w:rPr>
        <w:t>--------------------------------------------------------------------------------------------------------------------------------------------------</w:t>
      </w:r>
      <w:r w:rsidR="00091C37" w:rsidRPr="00A12CB0">
        <w:rPr>
          <w:rFonts w:ascii="Times New Roman" w:hAnsi="Times New Roman" w:cs="Times New Roman"/>
          <w:bCs/>
          <w:szCs w:val="72"/>
        </w:rPr>
        <w:br w:type="page"/>
      </w:r>
    </w:p>
    <w:p w14:paraId="248C6648" w14:textId="1EF6001F" w:rsidR="00DA3250" w:rsidRPr="00A12CB0" w:rsidRDefault="00DA3250" w:rsidP="00DA3250">
      <w:pPr>
        <w:keepLines/>
        <w:autoSpaceDE w:val="0"/>
        <w:autoSpaceDN w:val="0"/>
        <w:adjustRightInd w:val="0"/>
        <w:spacing w:before="240" w:after="115" w:line="240" w:lineRule="atLeast"/>
        <w:jc w:val="center"/>
        <w:rPr>
          <w:rFonts w:ascii="Times New Roman" w:hAnsi="Times New Roman" w:cs="Times New Roman"/>
          <w:b/>
          <w:bCs/>
          <w:szCs w:val="72"/>
        </w:rPr>
      </w:pPr>
      <w:r w:rsidRPr="00A12CB0">
        <w:rPr>
          <w:rFonts w:ascii="Times New Roman" w:hAnsi="Times New Roman" w:cs="Times New Roman"/>
          <w:bCs/>
          <w:szCs w:val="72"/>
        </w:rPr>
        <w:lastRenderedPageBreak/>
        <w:t xml:space="preserve">COURSES OF STUDY FOR FYUGP IN </w:t>
      </w:r>
      <w:r w:rsidRPr="00A12CB0">
        <w:rPr>
          <w:rFonts w:ascii="Times New Roman" w:hAnsi="Times New Roman" w:cs="Times New Roman"/>
          <w:b/>
          <w:bCs/>
          <w:szCs w:val="72"/>
        </w:rPr>
        <w:t>“</w:t>
      </w:r>
      <w:r w:rsidR="00DC2730" w:rsidRPr="00A12CB0">
        <w:rPr>
          <w:rFonts w:ascii="Times New Roman" w:hAnsi="Times New Roman" w:cs="Times New Roman"/>
          <w:b/>
          <w:bCs/>
          <w:szCs w:val="72"/>
        </w:rPr>
        <w:t>SOCIOLOGY</w:t>
      </w:r>
      <w:r w:rsidRPr="00A12CB0">
        <w:rPr>
          <w:rFonts w:ascii="Times New Roman" w:hAnsi="Times New Roman" w:cs="Times New Roman"/>
          <w:b/>
          <w:bCs/>
          <w:szCs w:val="72"/>
        </w:rPr>
        <w:t>”</w:t>
      </w:r>
      <w:r w:rsidR="002D565E" w:rsidRPr="00A12CB0">
        <w:rPr>
          <w:rFonts w:ascii="Times New Roman" w:hAnsi="Times New Roman" w:cs="Times New Roman"/>
          <w:b/>
          <w:bCs/>
          <w:szCs w:val="72"/>
        </w:rPr>
        <w:t xml:space="preserve"> MINOR</w:t>
      </w:r>
    </w:p>
    <w:p w14:paraId="2FE586B8" w14:textId="77777777" w:rsidR="00446CF5" w:rsidRPr="00A12CB0"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r w:rsidRPr="00A12CB0">
        <w:rPr>
          <w:rFonts w:ascii="Times New Roman" w:hAnsi="Times New Roman" w:cs="Times New Roman"/>
          <w:b/>
          <w:bCs/>
          <w:sz w:val="32"/>
          <w:szCs w:val="36"/>
        </w:rPr>
        <w:t>-------------------------------------------------------------------------------------------</w:t>
      </w:r>
    </w:p>
    <w:p w14:paraId="63352A38" w14:textId="1990AB77" w:rsidR="00E37DD4" w:rsidRPr="00A12CB0" w:rsidRDefault="00E37DD4" w:rsidP="00700F69">
      <w:pPr>
        <w:pStyle w:val="Heading1"/>
        <w:spacing w:before="0" w:after="0"/>
        <w:jc w:val="left"/>
        <w:rPr>
          <w:sz w:val="24"/>
        </w:rPr>
      </w:pPr>
      <w:bookmarkStart w:id="356" w:name="_Toc142803771"/>
      <w:r w:rsidRPr="00A12CB0">
        <w:rPr>
          <w:sz w:val="24"/>
        </w:rPr>
        <w:t xml:space="preserve">MINOR </w:t>
      </w:r>
      <w:r w:rsidR="00E80EAF" w:rsidRPr="00A12CB0">
        <w:rPr>
          <w:sz w:val="24"/>
        </w:rPr>
        <w:t>COURSE</w:t>
      </w:r>
      <w:r w:rsidRPr="00A12CB0">
        <w:rPr>
          <w:sz w:val="24"/>
        </w:rPr>
        <w:t xml:space="preserve">-1A </w:t>
      </w:r>
      <w:r w:rsidR="00700F69" w:rsidRPr="00A12CB0">
        <w:rPr>
          <w:sz w:val="24"/>
        </w:rPr>
        <w:tab/>
      </w:r>
      <w:r w:rsidR="00700F69" w:rsidRPr="00A12CB0">
        <w:rPr>
          <w:sz w:val="24"/>
        </w:rPr>
        <w:tab/>
      </w:r>
      <w:r w:rsidR="00700F69" w:rsidRPr="00A12CB0">
        <w:rPr>
          <w:sz w:val="24"/>
        </w:rPr>
        <w:tab/>
      </w:r>
      <w:r w:rsidR="00700F69" w:rsidRPr="00A12CB0">
        <w:rPr>
          <w:sz w:val="24"/>
        </w:rPr>
        <w:tab/>
      </w:r>
      <w:r w:rsidR="00700F69" w:rsidRPr="00A12CB0">
        <w:rPr>
          <w:sz w:val="24"/>
        </w:rPr>
        <w:tab/>
      </w:r>
      <w:r w:rsidR="00700F69" w:rsidRPr="00A12CB0">
        <w:rPr>
          <w:sz w:val="24"/>
        </w:rPr>
        <w:tab/>
      </w:r>
      <w:r w:rsidR="00E80EAF" w:rsidRPr="00A12CB0">
        <w:rPr>
          <w:sz w:val="24"/>
        </w:rPr>
        <w:tab/>
      </w:r>
      <w:r w:rsidR="00700F69" w:rsidRPr="00A12CB0">
        <w:rPr>
          <w:sz w:val="24"/>
        </w:rPr>
        <w:tab/>
      </w:r>
      <w:r w:rsidR="00700F69" w:rsidRPr="00A12CB0">
        <w:rPr>
          <w:sz w:val="24"/>
        </w:rPr>
        <w:tab/>
        <w:t>(SEM-I)</w:t>
      </w:r>
      <w:bookmarkEnd w:id="356"/>
    </w:p>
    <w:p w14:paraId="128AF43F" w14:textId="77777777" w:rsidR="00446CF5" w:rsidRPr="00A12CB0"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r w:rsidRPr="00A12CB0">
        <w:rPr>
          <w:rFonts w:ascii="Times New Roman" w:hAnsi="Times New Roman" w:cs="Times New Roman"/>
          <w:b/>
          <w:bCs/>
          <w:sz w:val="32"/>
          <w:szCs w:val="36"/>
        </w:rPr>
        <w:t>-------------------------------------------------------------------------------------------</w:t>
      </w:r>
    </w:p>
    <w:p w14:paraId="0AD006A2" w14:textId="7EDE9EB3" w:rsidR="00DA3250" w:rsidRPr="00A12CB0" w:rsidRDefault="00DA3250" w:rsidP="00FC4BFD">
      <w:pPr>
        <w:pStyle w:val="Heading2"/>
        <w:numPr>
          <w:ilvl w:val="0"/>
          <w:numId w:val="47"/>
        </w:numPr>
        <w:rPr>
          <w:sz w:val="24"/>
        </w:rPr>
      </w:pPr>
      <w:bookmarkStart w:id="357" w:name="_Toc142803772"/>
      <w:r w:rsidRPr="00A12CB0">
        <w:rPr>
          <w:rStyle w:val="Heading2Char"/>
          <w:bCs/>
          <w:sz w:val="24"/>
        </w:rPr>
        <w:t>MINOR COURSE- MN</w:t>
      </w:r>
      <w:r w:rsidR="00F9045F" w:rsidRPr="00A12CB0">
        <w:rPr>
          <w:rStyle w:val="Heading2Char"/>
          <w:bCs/>
          <w:sz w:val="24"/>
        </w:rPr>
        <w:t xml:space="preserve"> </w:t>
      </w:r>
      <w:r w:rsidRPr="00A12CB0">
        <w:rPr>
          <w:rStyle w:val="Heading2Char"/>
          <w:bCs/>
          <w:sz w:val="24"/>
        </w:rPr>
        <w:t>1</w:t>
      </w:r>
      <w:r w:rsidR="0029538F" w:rsidRPr="00A12CB0">
        <w:rPr>
          <w:rStyle w:val="Heading2Char"/>
          <w:bCs/>
          <w:sz w:val="24"/>
        </w:rPr>
        <w:t>A</w:t>
      </w:r>
      <w:r w:rsidRPr="00A12CB0">
        <w:rPr>
          <w:rStyle w:val="Heading2Char"/>
          <w:bCs/>
          <w:sz w:val="24"/>
        </w:rPr>
        <w:t>:</w:t>
      </w:r>
      <w:r w:rsidRPr="00A12CB0">
        <w:rPr>
          <w:sz w:val="24"/>
        </w:rPr>
        <w:br/>
      </w:r>
      <w:r w:rsidR="00974DAF" w:rsidRPr="00A12CB0">
        <w:rPr>
          <w:rStyle w:val="Heading2Char"/>
          <w:b/>
          <w:bCs/>
          <w:sz w:val="24"/>
        </w:rPr>
        <w:t>INTRODUCTORY SOCIOLOGY</w:t>
      </w:r>
      <w:bookmarkEnd w:id="357"/>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12CB0" w:rsidRPr="00A12CB0" w14:paraId="21FB627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435E3D" w14:textId="77777777" w:rsidR="00C815D9" w:rsidRPr="00A12CB0" w:rsidRDefault="00C815D9" w:rsidP="00D70591">
            <w:pPr>
              <w:widowControl w:val="0"/>
              <w:autoSpaceDE w:val="0"/>
              <w:autoSpaceDN w:val="0"/>
              <w:adjustRightInd w:val="0"/>
              <w:spacing w:after="0"/>
              <w:jc w:val="both"/>
              <w:rPr>
                <w:rFonts w:ascii="Times New Roman" w:hAnsi="Times New Roman" w:cs="Times New Roman"/>
                <w:b/>
                <w:bCs/>
                <w:sz w:val="16"/>
                <w:szCs w:val="28"/>
              </w:rPr>
            </w:pPr>
            <w:r w:rsidRPr="00A12CB0">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7F830BA5" w14:textId="77777777" w:rsidR="00C815D9" w:rsidRPr="00A12CB0" w:rsidRDefault="00C815D9" w:rsidP="00D70591">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162AFB3" w14:textId="77777777" w:rsidR="00C815D9" w:rsidRPr="00A12CB0" w:rsidRDefault="00C815D9" w:rsidP="00D70591">
            <w:pPr>
              <w:widowControl w:val="0"/>
              <w:autoSpaceDE w:val="0"/>
              <w:autoSpaceDN w:val="0"/>
              <w:adjustRightInd w:val="0"/>
              <w:spacing w:after="0"/>
              <w:jc w:val="right"/>
              <w:rPr>
                <w:rFonts w:ascii="Times New Roman" w:hAnsi="Times New Roman" w:cs="Times New Roman"/>
                <w:b/>
                <w:bCs/>
                <w:sz w:val="16"/>
                <w:szCs w:val="28"/>
              </w:rPr>
            </w:pPr>
            <w:r w:rsidRPr="00A12CB0">
              <w:rPr>
                <w:rFonts w:ascii="Times New Roman" w:hAnsi="Times New Roman" w:cs="Times New Roman"/>
                <w:b/>
                <w:bCs/>
                <w:sz w:val="16"/>
                <w:szCs w:val="28"/>
              </w:rPr>
              <w:t>Pass Marks: Th (SIE + ESE) = 40</w:t>
            </w:r>
          </w:p>
        </w:tc>
      </w:tr>
    </w:tbl>
    <w:p w14:paraId="3D7290C5" w14:textId="34C87808" w:rsidR="00DA3250" w:rsidRPr="00A12CB0" w:rsidRDefault="00DA3250" w:rsidP="00C75F06">
      <w:pPr>
        <w:widowControl w:val="0"/>
        <w:autoSpaceDE w:val="0"/>
        <w:autoSpaceDN w:val="0"/>
        <w:adjustRightInd w:val="0"/>
        <w:spacing w:before="240" w:after="0" w:line="240" w:lineRule="auto"/>
        <w:jc w:val="right"/>
        <w:rPr>
          <w:rFonts w:ascii="Times New Roman" w:hAnsi="Times New Roman" w:cs="Times New Roman"/>
          <w:b/>
          <w:sz w:val="18"/>
          <w:szCs w:val="20"/>
        </w:rPr>
      </w:pPr>
      <w:r w:rsidRPr="00A12CB0">
        <w:rPr>
          <w:rFonts w:ascii="Times New Roman" w:hAnsi="Times New Roman" w:cs="Times New Roman"/>
          <w:b/>
          <w:bCs/>
          <w:sz w:val="24"/>
          <w:szCs w:val="28"/>
        </w:rPr>
        <w:t xml:space="preserve">    </w:t>
      </w:r>
      <w:r w:rsidRPr="00A12CB0">
        <w:rPr>
          <w:rFonts w:ascii="Times New Roman" w:hAnsi="Times New Roman" w:cs="Times New Roman"/>
          <w:bCs/>
          <w:szCs w:val="28"/>
        </w:rPr>
        <w:t xml:space="preserve">(Credits: Theory-04) </w:t>
      </w:r>
      <w:r w:rsidRPr="00A12CB0">
        <w:rPr>
          <w:rFonts w:ascii="Times New Roman" w:hAnsi="Times New Roman" w:cs="Times New Roman"/>
          <w:b/>
          <w:bCs/>
          <w:sz w:val="24"/>
          <w:szCs w:val="28"/>
        </w:rPr>
        <w:t xml:space="preserve">  </w:t>
      </w:r>
      <w:r w:rsidRPr="00A12CB0">
        <w:rPr>
          <w:rFonts w:ascii="Times New Roman" w:hAnsi="Times New Roman" w:cs="Times New Roman"/>
          <w:b/>
          <w:bCs/>
          <w:szCs w:val="24"/>
        </w:rPr>
        <w:t>Theory: 60 Lectures</w:t>
      </w:r>
    </w:p>
    <w:p w14:paraId="54876839" w14:textId="77777777" w:rsidR="00087846" w:rsidRPr="00A12CB0" w:rsidRDefault="00087846" w:rsidP="00C75F06">
      <w:pPr>
        <w:widowControl w:val="0"/>
        <w:autoSpaceDE w:val="0"/>
        <w:autoSpaceDN w:val="0"/>
        <w:adjustRightInd w:val="0"/>
        <w:spacing w:after="0" w:line="240" w:lineRule="auto"/>
        <w:ind w:left="284" w:hanging="284"/>
        <w:jc w:val="both"/>
        <w:rPr>
          <w:rFonts w:asciiTheme="majorBidi" w:hAnsiTheme="majorBidi" w:cstheme="majorBidi"/>
          <w:b/>
          <w:bCs/>
          <w:sz w:val="20"/>
          <w:u w:val="single"/>
          <w:lang w:val="en-IN" w:bidi="hi-IN"/>
        </w:rPr>
      </w:pPr>
      <w:r w:rsidRPr="00A12CB0">
        <w:rPr>
          <w:rFonts w:asciiTheme="majorBidi" w:hAnsiTheme="majorBidi" w:cstheme="majorBidi"/>
          <w:b/>
          <w:bCs/>
          <w:sz w:val="20"/>
          <w:u w:val="single"/>
          <w:lang w:val="en-IN" w:bidi="hi-IN"/>
        </w:rPr>
        <w:t>Course Objectives</w:t>
      </w:r>
      <w:r w:rsidRPr="00A12CB0">
        <w:rPr>
          <w:rFonts w:asciiTheme="majorBidi" w:hAnsiTheme="majorBidi" w:cstheme="majorBidi"/>
          <w:b/>
          <w:bCs/>
          <w:sz w:val="20"/>
          <w:lang w:val="en-IN" w:bidi="hi-IN"/>
        </w:rPr>
        <w:t>:</w:t>
      </w:r>
    </w:p>
    <w:p w14:paraId="515339A8" w14:textId="031AF5BB" w:rsidR="00087846" w:rsidRPr="00A12CB0" w:rsidRDefault="00087846" w:rsidP="00C75F06">
      <w:pPr>
        <w:widowControl w:val="0"/>
        <w:tabs>
          <w:tab w:val="left" w:pos="461"/>
        </w:tabs>
        <w:autoSpaceDE w:val="0"/>
        <w:autoSpaceDN w:val="0"/>
        <w:spacing w:before="90" w:line="240" w:lineRule="auto"/>
        <w:jc w:val="both"/>
        <w:rPr>
          <w:rFonts w:ascii="Times New Roman" w:hAnsi="Times New Roman" w:cs="Times New Roman"/>
          <w:sz w:val="20"/>
        </w:rPr>
      </w:pPr>
      <w:r w:rsidRPr="00A12CB0">
        <w:rPr>
          <w:rFonts w:ascii="Times New Roman" w:hAnsi="Times New Roman" w:cs="Times New Roman"/>
          <w:sz w:val="20"/>
        </w:rPr>
        <w:t>The idea behind this course is to introduce the discipline</w:t>
      </w:r>
      <w:r w:rsidRPr="00A12CB0">
        <w:rPr>
          <w:rFonts w:ascii="Times New Roman" w:hAnsi="Times New Roman" w:cs="Times New Roman"/>
          <w:spacing w:val="-1"/>
          <w:sz w:val="20"/>
        </w:rPr>
        <w:t xml:space="preserve"> of Sociology </w:t>
      </w:r>
      <w:r w:rsidRPr="00A12CB0">
        <w:rPr>
          <w:rFonts w:ascii="Times New Roman" w:hAnsi="Times New Roman" w:cs="Times New Roman"/>
          <w:sz w:val="20"/>
        </w:rPr>
        <w:t xml:space="preserve">to students from diverse academic and social backgrounds, trainings and capabilities. The course is intended to introduce the students to sociological ways of thinking. They learn how to apply sociological concepts to the everyday life. To familiarise students with the different concepts in Sociology and also to highlight the distinction between common sense knowledge and Sociological knowledge. To make the students familiar with the different institutions and aspects of Indian society and make them view the same through a sociological lens. To introduce students to the different prominent schools of thought within the discipline of Sociology. </w:t>
      </w:r>
    </w:p>
    <w:p w14:paraId="00D7BEB9" w14:textId="77777777" w:rsidR="00087846" w:rsidRPr="00A12CB0" w:rsidRDefault="00087846" w:rsidP="00087846">
      <w:pPr>
        <w:widowControl w:val="0"/>
        <w:autoSpaceDE w:val="0"/>
        <w:autoSpaceDN w:val="0"/>
        <w:adjustRightInd w:val="0"/>
        <w:spacing w:after="0" w:line="240" w:lineRule="auto"/>
        <w:ind w:left="284" w:hanging="284"/>
        <w:jc w:val="both"/>
        <w:rPr>
          <w:rFonts w:asciiTheme="majorBidi" w:hAnsiTheme="majorBidi" w:cstheme="majorBidi"/>
          <w:b/>
          <w:bCs/>
          <w:sz w:val="20"/>
          <w:u w:val="single"/>
          <w:lang w:val="en-IN" w:bidi="hi-IN"/>
        </w:rPr>
      </w:pPr>
      <w:r w:rsidRPr="00A12CB0">
        <w:rPr>
          <w:rFonts w:asciiTheme="majorBidi" w:hAnsiTheme="majorBidi" w:cstheme="majorBidi"/>
          <w:b/>
          <w:bCs/>
          <w:sz w:val="20"/>
          <w:u w:val="single"/>
          <w:lang w:val="en-IN" w:bidi="hi-IN"/>
        </w:rPr>
        <w:t>Course Learning Outcomes</w:t>
      </w:r>
      <w:r w:rsidRPr="00A12CB0">
        <w:rPr>
          <w:rFonts w:asciiTheme="majorBidi" w:hAnsiTheme="majorBidi" w:cstheme="majorBidi"/>
          <w:b/>
          <w:bCs/>
          <w:sz w:val="20"/>
          <w:lang w:val="en-IN" w:bidi="hi-IN"/>
        </w:rPr>
        <w:t>:</w:t>
      </w:r>
    </w:p>
    <w:p w14:paraId="29BF69D0" w14:textId="6DCF68A8" w:rsidR="00087846" w:rsidRPr="00A12CB0" w:rsidRDefault="00087846" w:rsidP="00087846">
      <w:pPr>
        <w:widowControl w:val="0"/>
        <w:tabs>
          <w:tab w:val="left" w:pos="461"/>
        </w:tabs>
        <w:autoSpaceDE w:val="0"/>
        <w:autoSpaceDN w:val="0"/>
        <w:spacing w:after="160" w:line="240" w:lineRule="auto"/>
        <w:jc w:val="both"/>
        <w:rPr>
          <w:rFonts w:ascii="Times New Roman" w:hAnsi="Times New Roman" w:cs="Times New Roman"/>
          <w:sz w:val="20"/>
        </w:rPr>
      </w:pPr>
      <w:r w:rsidRPr="00A12CB0">
        <w:rPr>
          <w:rFonts w:ascii="Times New Roman" w:hAnsi="Times New Roman" w:cs="Times New Roman"/>
          <w:sz w:val="20"/>
        </w:rPr>
        <w:t>Familiarity with Sociology and its different concepts. Knowledge of Indian society</w:t>
      </w:r>
      <w:r w:rsidR="00C75F06" w:rsidRPr="00A12CB0">
        <w:rPr>
          <w:rFonts w:ascii="Times New Roman" w:hAnsi="Times New Roman" w:cs="Times New Roman"/>
          <w:sz w:val="20"/>
        </w:rPr>
        <w:t xml:space="preserve"> and its institutions, features. </w:t>
      </w:r>
      <w:r w:rsidRPr="00A12CB0">
        <w:rPr>
          <w:rFonts w:ascii="Times New Roman" w:hAnsi="Times New Roman" w:cs="Times New Roman"/>
          <w:sz w:val="20"/>
        </w:rPr>
        <w:t>Knowledge of different sociological perspectives.</w:t>
      </w:r>
    </w:p>
    <w:p w14:paraId="2F4B1247" w14:textId="77777777" w:rsidR="00087846" w:rsidRPr="00A12CB0" w:rsidRDefault="00087846" w:rsidP="00087846">
      <w:pPr>
        <w:widowControl w:val="0"/>
        <w:autoSpaceDE w:val="0"/>
        <w:autoSpaceDN w:val="0"/>
        <w:adjustRightInd w:val="0"/>
        <w:spacing w:after="0" w:line="240" w:lineRule="auto"/>
        <w:ind w:left="284" w:hanging="284"/>
        <w:jc w:val="both"/>
        <w:rPr>
          <w:rFonts w:ascii="Times New Roman" w:hAnsi="Times New Roman" w:cs="Times New Roman"/>
          <w:b/>
          <w:bCs/>
          <w:u w:val="single"/>
          <w:lang w:val="en-IN" w:bidi="hi-IN"/>
        </w:rPr>
      </w:pPr>
      <w:r w:rsidRPr="00A12CB0">
        <w:rPr>
          <w:rFonts w:ascii="Times New Roman" w:hAnsi="Times New Roman" w:cs="Times New Roman"/>
          <w:b/>
          <w:bCs/>
          <w:u w:val="single"/>
        </w:rPr>
        <w:t xml:space="preserve">Course </w:t>
      </w:r>
      <w:r w:rsidRPr="00A12CB0">
        <w:rPr>
          <w:rFonts w:ascii="Times New Roman" w:hAnsi="Times New Roman" w:cs="Times New Roman"/>
          <w:b/>
          <w:bCs/>
          <w:u w:val="single"/>
          <w:lang w:val="en-IN" w:bidi="hi-IN"/>
        </w:rPr>
        <w:t>Content</w:t>
      </w:r>
      <w:r w:rsidRPr="00A12CB0">
        <w:rPr>
          <w:rFonts w:ascii="Times New Roman" w:hAnsi="Times New Roman" w:cs="Times New Roman"/>
          <w:b/>
          <w:bCs/>
          <w:lang w:val="en-IN" w:bidi="hi-IN"/>
        </w:rPr>
        <w:t>:</w:t>
      </w:r>
    </w:p>
    <w:p w14:paraId="6E08ECBB" w14:textId="77777777" w:rsidR="00087846" w:rsidRPr="00A12CB0" w:rsidRDefault="00087846" w:rsidP="00087846">
      <w:pPr>
        <w:spacing w:after="0" w:line="240" w:lineRule="auto"/>
        <w:ind w:left="284" w:hanging="284"/>
        <w:jc w:val="both"/>
        <w:rPr>
          <w:rFonts w:ascii="Times New Roman" w:hAnsi="Times New Roman" w:cs="Times New Roman"/>
          <w:b/>
          <w:bCs/>
        </w:rPr>
      </w:pPr>
      <w:r w:rsidRPr="00A12CB0">
        <w:rPr>
          <w:rFonts w:ascii="Times New Roman" w:hAnsi="Times New Roman" w:cs="Times New Roman"/>
          <w:b/>
          <w:bCs/>
        </w:rPr>
        <w:t>UNIT 1: Emergence of Sociology</w:t>
      </w:r>
    </w:p>
    <w:p w14:paraId="676EB1F3" w14:textId="77777777" w:rsidR="00087846" w:rsidRPr="00A12CB0" w:rsidRDefault="00087846" w:rsidP="00087846">
      <w:pPr>
        <w:spacing w:after="0" w:line="240" w:lineRule="auto"/>
        <w:ind w:left="284" w:hanging="284"/>
        <w:jc w:val="both"/>
        <w:rPr>
          <w:rFonts w:ascii="Times New Roman" w:hAnsi="Times New Roman" w:cs="Times New Roman"/>
          <w:b/>
          <w:bCs/>
        </w:rPr>
      </w:pPr>
      <w:r w:rsidRPr="00A12CB0">
        <w:rPr>
          <w:rFonts w:ascii="Times New Roman" w:hAnsi="Times New Roman" w:cs="Times New Roman"/>
          <w:b/>
          <w:bCs/>
        </w:rPr>
        <w:t>1.1 Origin and Scope of Sociology</w:t>
      </w:r>
    </w:p>
    <w:p w14:paraId="1CADA666" w14:textId="77777777" w:rsidR="00087846" w:rsidRPr="00A12CB0" w:rsidRDefault="00087846" w:rsidP="00087846">
      <w:pPr>
        <w:spacing w:after="0" w:line="240" w:lineRule="auto"/>
        <w:ind w:left="284" w:hanging="284"/>
        <w:jc w:val="both"/>
        <w:rPr>
          <w:rFonts w:ascii="Times New Roman" w:hAnsi="Times New Roman" w:cs="Times New Roman"/>
        </w:rPr>
      </w:pPr>
      <w:r w:rsidRPr="00A12CB0">
        <w:rPr>
          <w:rFonts w:ascii="Times New Roman" w:hAnsi="Times New Roman" w:cs="Times New Roman"/>
        </w:rPr>
        <w:t>Origin and scope of Sociology, and the history and development of sociology as a discipline, scope and classification of sociology, development of sociology as a subject in India.</w:t>
      </w:r>
    </w:p>
    <w:p w14:paraId="4CD558D7" w14:textId="77777777" w:rsidR="00087846" w:rsidRPr="00A12CB0" w:rsidRDefault="00087846" w:rsidP="00CA26D6">
      <w:pPr>
        <w:pStyle w:val="ListParagraph"/>
        <w:numPr>
          <w:ilvl w:val="0"/>
          <w:numId w:val="233"/>
        </w:numPr>
        <w:spacing w:line="240" w:lineRule="auto"/>
        <w:ind w:left="284" w:hanging="284"/>
        <w:jc w:val="both"/>
        <w:rPr>
          <w:rFonts w:ascii="Times New Roman" w:hAnsi="Times New Roman" w:cs="Times New Roman"/>
        </w:rPr>
      </w:pPr>
      <w:r w:rsidRPr="00A12CB0">
        <w:rPr>
          <w:rFonts w:ascii="Times New Roman" w:hAnsi="Times New Roman" w:cs="Times New Roman"/>
        </w:rPr>
        <w:t xml:space="preserve">Andre Beteille, </w:t>
      </w:r>
      <w:r w:rsidRPr="00A12CB0">
        <w:rPr>
          <w:rFonts w:ascii="Times New Roman" w:hAnsi="Times New Roman" w:cs="Times New Roman"/>
          <w:i/>
          <w:iCs/>
        </w:rPr>
        <w:t xml:space="preserve">Sociology: Essays on Approach and Methodi, </w:t>
      </w:r>
      <w:r w:rsidRPr="00A12CB0">
        <w:rPr>
          <w:rFonts w:ascii="Times New Roman" w:hAnsi="Times New Roman" w:cs="Times New Roman"/>
        </w:rPr>
        <w:t xml:space="preserve">2002, New Delhi, OUP Haralambos and Holborn: Sociology, Collins </w:t>
      </w:r>
    </w:p>
    <w:p w14:paraId="2FBE1C61" w14:textId="77777777" w:rsidR="00087846" w:rsidRPr="00A12CB0" w:rsidRDefault="00087846" w:rsidP="00CA26D6">
      <w:pPr>
        <w:pStyle w:val="ListParagraph"/>
        <w:numPr>
          <w:ilvl w:val="0"/>
          <w:numId w:val="233"/>
        </w:numPr>
        <w:spacing w:line="240" w:lineRule="auto"/>
        <w:ind w:left="284" w:hanging="284"/>
        <w:jc w:val="both"/>
        <w:rPr>
          <w:rFonts w:ascii="Times New Roman" w:hAnsi="Times New Roman" w:cs="Times New Roman"/>
        </w:rPr>
      </w:pPr>
      <w:r w:rsidRPr="00A12CB0">
        <w:rPr>
          <w:rFonts w:ascii="Times New Roman" w:hAnsi="Times New Roman" w:cs="Times New Roman"/>
        </w:rPr>
        <w:t>T.K. Oomen and P. N. Mukherji (eds.) Indian Sociology: Reflections and Interpretations: 1988, Bombay: Popular Prakashan</w:t>
      </w:r>
    </w:p>
    <w:p w14:paraId="2B537AC6" w14:textId="77777777" w:rsidR="00087846" w:rsidRPr="00A12CB0" w:rsidRDefault="00087846" w:rsidP="00087846">
      <w:pPr>
        <w:spacing w:after="0" w:line="240" w:lineRule="auto"/>
        <w:ind w:left="284" w:hanging="284"/>
        <w:jc w:val="both"/>
        <w:rPr>
          <w:rFonts w:ascii="Times New Roman" w:hAnsi="Times New Roman" w:cs="Times New Roman"/>
          <w:b/>
          <w:bCs/>
        </w:rPr>
      </w:pPr>
      <w:r w:rsidRPr="00A12CB0">
        <w:rPr>
          <w:rFonts w:ascii="Times New Roman" w:hAnsi="Times New Roman" w:cs="Times New Roman"/>
          <w:b/>
          <w:bCs/>
        </w:rPr>
        <w:t xml:space="preserve">UNIT 2: Sociological Concepts: </w:t>
      </w:r>
    </w:p>
    <w:p w14:paraId="3C99C6FC" w14:textId="77777777" w:rsidR="00087846" w:rsidRPr="00A12CB0" w:rsidRDefault="00087846" w:rsidP="00087846">
      <w:pPr>
        <w:spacing w:after="0" w:line="240" w:lineRule="auto"/>
        <w:ind w:left="284" w:hanging="284"/>
        <w:jc w:val="both"/>
        <w:rPr>
          <w:rFonts w:ascii="Times New Roman" w:hAnsi="Times New Roman" w:cs="Times New Roman"/>
        </w:rPr>
      </w:pPr>
      <w:r w:rsidRPr="00A12CB0">
        <w:rPr>
          <w:rFonts w:ascii="Times New Roman" w:hAnsi="Times New Roman" w:cs="Times New Roman"/>
        </w:rPr>
        <w:t>Concept of society, Indian society, culture, social group, social institution, community and association, social organization, social change, social mobility, and social network.</w:t>
      </w:r>
    </w:p>
    <w:p w14:paraId="72738F34" w14:textId="77777777" w:rsidR="00087846" w:rsidRPr="00A12CB0" w:rsidRDefault="00087846" w:rsidP="00CA26D6">
      <w:pPr>
        <w:pStyle w:val="ListParagraph"/>
        <w:numPr>
          <w:ilvl w:val="0"/>
          <w:numId w:val="234"/>
        </w:numPr>
        <w:spacing w:line="240" w:lineRule="auto"/>
        <w:ind w:left="284" w:hanging="284"/>
        <w:jc w:val="both"/>
        <w:rPr>
          <w:rFonts w:ascii="Times New Roman" w:hAnsi="Times New Roman" w:cs="Times New Roman"/>
        </w:rPr>
      </w:pPr>
      <w:r w:rsidRPr="00A12CB0">
        <w:rPr>
          <w:rFonts w:ascii="Times New Roman" w:hAnsi="Times New Roman" w:cs="Times New Roman"/>
        </w:rPr>
        <w:t xml:space="preserve">Andre Beteille, </w:t>
      </w:r>
      <w:r w:rsidRPr="00A12CB0">
        <w:rPr>
          <w:rFonts w:ascii="Times New Roman" w:hAnsi="Times New Roman" w:cs="Times New Roman"/>
          <w:i/>
          <w:iCs/>
        </w:rPr>
        <w:t xml:space="preserve">Sociology: Essays on Approach and Methodi, </w:t>
      </w:r>
      <w:r w:rsidRPr="00A12CB0">
        <w:rPr>
          <w:rFonts w:ascii="Times New Roman" w:hAnsi="Times New Roman" w:cs="Times New Roman"/>
        </w:rPr>
        <w:t>2002, New Delhi, OUP</w:t>
      </w:r>
    </w:p>
    <w:p w14:paraId="5649C00A" w14:textId="77777777" w:rsidR="00087846" w:rsidRPr="00A12CB0" w:rsidRDefault="00087846" w:rsidP="00CA26D6">
      <w:pPr>
        <w:pStyle w:val="ListParagraph"/>
        <w:numPr>
          <w:ilvl w:val="0"/>
          <w:numId w:val="234"/>
        </w:numPr>
        <w:spacing w:line="240" w:lineRule="auto"/>
        <w:ind w:left="284" w:hanging="284"/>
        <w:jc w:val="both"/>
        <w:rPr>
          <w:rFonts w:ascii="Times New Roman" w:hAnsi="Times New Roman" w:cs="Times New Roman"/>
        </w:rPr>
      </w:pPr>
      <w:r w:rsidRPr="00A12CB0">
        <w:rPr>
          <w:rFonts w:ascii="Times New Roman" w:hAnsi="Times New Roman" w:cs="Times New Roman"/>
        </w:rPr>
        <w:t xml:space="preserve">Dictionary of Sociology, Oxford </w:t>
      </w:r>
    </w:p>
    <w:p w14:paraId="66592D1A" w14:textId="77777777" w:rsidR="00087846" w:rsidRPr="00A12CB0" w:rsidRDefault="00087846" w:rsidP="00087846">
      <w:pPr>
        <w:spacing w:after="0" w:line="240" w:lineRule="auto"/>
        <w:ind w:left="284" w:hanging="284"/>
        <w:jc w:val="both"/>
        <w:rPr>
          <w:rFonts w:ascii="Times New Roman" w:hAnsi="Times New Roman" w:cs="Times New Roman"/>
          <w:b/>
          <w:bCs/>
        </w:rPr>
      </w:pPr>
      <w:r w:rsidRPr="00A12CB0">
        <w:rPr>
          <w:rFonts w:ascii="Times New Roman" w:hAnsi="Times New Roman" w:cs="Times New Roman"/>
          <w:b/>
          <w:bCs/>
        </w:rPr>
        <w:t xml:space="preserve">UNIT 3: Indian Society: </w:t>
      </w:r>
    </w:p>
    <w:p w14:paraId="062426C0" w14:textId="77777777" w:rsidR="00087846" w:rsidRPr="00A12CB0" w:rsidRDefault="00087846" w:rsidP="00087846">
      <w:pPr>
        <w:spacing w:after="0" w:line="240" w:lineRule="auto"/>
        <w:ind w:left="284" w:hanging="284"/>
        <w:jc w:val="both"/>
        <w:rPr>
          <w:rFonts w:ascii="Times New Roman" w:hAnsi="Times New Roman" w:cs="Times New Roman"/>
        </w:rPr>
      </w:pPr>
      <w:r w:rsidRPr="00A12CB0">
        <w:rPr>
          <w:rFonts w:ascii="Times New Roman" w:hAnsi="Times New Roman" w:cs="Times New Roman"/>
        </w:rPr>
        <w:t>Caste system in India, social stratification, class and power, nature and features of caste system, gender.</w:t>
      </w:r>
    </w:p>
    <w:p w14:paraId="33EF413C" w14:textId="77777777" w:rsidR="00087846" w:rsidRPr="00A12CB0" w:rsidRDefault="00087846" w:rsidP="00CA26D6">
      <w:pPr>
        <w:pStyle w:val="ListParagraph"/>
        <w:numPr>
          <w:ilvl w:val="0"/>
          <w:numId w:val="235"/>
        </w:numPr>
        <w:spacing w:line="240" w:lineRule="auto"/>
        <w:ind w:left="284" w:hanging="284"/>
        <w:jc w:val="both"/>
        <w:rPr>
          <w:rFonts w:ascii="Times New Roman" w:hAnsi="Times New Roman" w:cs="Times New Roman"/>
        </w:rPr>
      </w:pPr>
      <w:r w:rsidRPr="00A12CB0">
        <w:rPr>
          <w:rFonts w:ascii="Times New Roman" w:hAnsi="Times New Roman" w:cs="Times New Roman"/>
        </w:rPr>
        <w:t xml:space="preserve">Dipankar Gupta, </w:t>
      </w:r>
      <w:r w:rsidRPr="00A12CB0">
        <w:rPr>
          <w:rFonts w:ascii="Times New Roman" w:hAnsi="Times New Roman" w:cs="Times New Roman"/>
          <w:i/>
          <w:iCs/>
        </w:rPr>
        <w:t>Social Stratification</w:t>
      </w:r>
      <w:r w:rsidRPr="00A12CB0">
        <w:rPr>
          <w:rFonts w:ascii="Times New Roman" w:hAnsi="Times New Roman" w:cs="Times New Roman"/>
        </w:rPr>
        <w:t xml:space="preserve">, 1991, Oxford India Paperbacks </w:t>
      </w:r>
    </w:p>
    <w:p w14:paraId="7CA65816" w14:textId="77777777" w:rsidR="00087846" w:rsidRPr="00A12CB0" w:rsidRDefault="00087846" w:rsidP="00CA26D6">
      <w:pPr>
        <w:pStyle w:val="ListParagraph"/>
        <w:numPr>
          <w:ilvl w:val="0"/>
          <w:numId w:val="235"/>
        </w:numPr>
        <w:spacing w:line="240" w:lineRule="auto"/>
        <w:ind w:left="284" w:hanging="284"/>
        <w:jc w:val="both"/>
        <w:rPr>
          <w:rFonts w:ascii="Times New Roman" w:hAnsi="Times New Roman" w:cs="Times New Roman"/>
        </w:rPr>
      </w:pPr>
      <w:r w:rsidRPr="00A12CB0">
        <w:rPr>
          <w:rFonts w:ascii="Times New Roman" w:hAnsi="Times New Roman" w:cs="Times New Roman"/>
        </w:rPr>
        <w:t xml:space="preserve">Veena Das, </w:t>
      </w:r>
      <w:r w:rsidRPr="00A12CB0">
        <w:rPr>
          <w:rFonts w:ascii="Times New Roman" w:hAnsi="Times New Roman" w:cs="Times New Roman"/>
          <w:i/>
          <w:iCs/>
        </w:rPr>
        <w:t xml:space="preserve">Handbook of Indian Sociology, </w:t>
      </w:r>
      <w:r w:rsidRPr="00A12CB0">
        <w:rPr>
          <w:rFonts w:ascii="Times New Roman" w:hAnsi="Times New Roman" w:cs="Times New Roman"/>
        </w:rPr>
        <w:t>Oxford, 2004</w:t>
      </w:r>
    </w:p>
    <w:p w14:paraId="148E342A" w14:textId="77777777" w:rsidR="00087846" w:rsidRPr="00A12CB0" w:rsidRDefault="00087846" w:rsidP="00087846">
      <w:pPr>
        <w:spacing w:after="0" w:line="240" w:lineRule="auto"/>
        <w:ind w:left="284" w:hanging="284"/>
        <w:jc w:val="both"/>
        <w:rPr>
          <w:rFonts w:ascii="Times New Roman" w:hAnsi="Times New Roman" w:cs="Times New Roman"/>
        </w:rPr>
      </w:pPr>
      <w:r w:rsidRPr="00A12CB0">
        <w:rPr>
          <w:rFonts w:ascii="Times New Roman" w:hAnsi="Times New Roman" w:cs="Times New Roman"/>
          <w:b/>
          <w:bCs/>
        </w:rPr>
        <w:t>UNIT 4: Sociological approaches</w:t>
      </w:r>
      <w:r w:rsidRPr="00A12CB0">
        <w:rPr>
          <w:rFonts w:ascii="Times New Roman" w:hAnsi="Times New Roman" w:cs="Times New Roman"/>
        </w:rPr>
        <w:t xml:space="preserve">: </w:t>
      </w:r>
    </w:p>
    <w:p w14:paraId="2E73DF97" w14:textId="77777777" w:rsidR="00087846" w:rsidRPr="00A12CB0" w:rsidRDefault="00087846" w:rsidP="00087846">
      <w:pPr>
        <w:spacing w:after="0" w:line="240" w:lineRule="auto"/>
        <w:ind w:left="284" w:hanging="284"/>
        <w:jc w:val="both"/>
        <w:rPr>
          <w:rFonts w:ascii="Times New Roman" w:hAnsi="Times New Roman" w:cs="Times New Roman"/>
        </w:rPr>
      </w:pPr>
      <w:r w:rsidRPr="00A12CB0">
        <w:rPr>
          <w:rFonts w:ascii="Times New Roman" w:hAnsi="Times New Roman" w:cs="Times New Roman"/>
        </w:rPr>
        <w:t>Functionalist theory; Structural and structural functional theories; Conflict Theory- theory of alienation, dialectical materialism, the structures of capitalist society; Marx’s critical theory of social order; Contemporary theories – Postmodernism, Feminism.</w:t>
      </w:r>
    </w:p>
    <w:p w14:paraId="2E555D67" w14:textId="77777777" w:rsidR="00087846" w:rsidRPr="00A12CB0" w:rsidRDefault="00087846" w:rsidP="00CA26D6">
      <w:pPr>
        <w:pStyle w:val="ListParagraph"/>
        <w:widowControl w:val="0"/>
        <w:numPr>
          <w:ilvl w:val="0"/>
          <w:numId w:val="236"/>
        </w:numPr>
        <w:autoSpaceDE w:val="0"/>
        <w:autoSpaceDN w:val="0"/>
        <w:adjustRightInd w:val="0"/>
        <w:spacing w:line="240" w:lineRule="auto"/>
        <w:ind w:left="284" w:hanging="284"/>
        <w:jc w:val="both"/>
        <w:rPr>
          <w:rFonts w:ascii="Times New Roman" w:hAnsi="Times New Roman" w:cs="Times New Roman"/>
          <w:b/>
          <w:bCs/>
          <w:u w:val="single"/>
          <w:lang w:val="en-IN" w:bidi="hi-IN"/>
        </w:rPr>
      </w:pPr>
      <w:r w:rsidRPr="00A12CB0">
        <w:rPr>
          <w:rFonts w:ascii="Times New Roman" w:hAnsi="Times New Roman" w:cs="Times New Roman"/>
        </w:rPr>
        <w:t xml:space="preserve">George Ritzer, </w:t>
      </w:r>
      <w:r w:rsidRPr="00A12CB0">
        <w:rPr>
          <w:rFonts w:ascii="Times New Roman" w:hAnsi="Times New Roman" w:cs="Times New Roman"/>
          <w:i/>
          <w:iCs/>
        </w:rPr>
        <w:t>Sociological Theory</w:t>
      </w:r>
      <w:r w:rsidRPr="00A12CB0">
        <w:rPr>
          <w:rFonts w:ascii="Times New Roman" w:hAnsi="Times New Roman" w:cs="Times New Roman"/>
        </w:rPr>
        <w:t>, 2011, Tata McGraw Hill</w:t>
      </w:r>
    </w:p>
    <w:p w14:paraId="1BECFF14" w14:textId="77777777" w:rsidR="00087846" w:rsidRPr="00A12CB0" w:rsidRDefault="00087846" w:rsidP="00087846">
      <w:pPr>
        <w:widowControl w:val="0"/>
        <w:autoSpaceDE w:val="0"/>
        <w:autoSpaceDN w:val="0"/>
        <w:adjustRightInd w:val="0"/>
        <w:spacing w:after="0" w:line="240" w:lineRule="auto"/>
        <w:ind w:left="284" w:hanging="284"/>
        <w:jc w:val="both"/>
        <w:rPr>
          <w:rFonts w:ascii="Times New Roman" w:hAnsi="Times New Roman" w:cs="Times New Roman"/>
        </w:rPr>
      </w:pPr>
      <w:r w:rsidRPr="00A12CB0">
        <w:rPr>
          <w:rFonts w:ascii="Times New Roman" w:hAnsi="Times New Roman" w:cs="Times New Roman"/>
          <w:b/>
          <w:bCs/>
        </w:rPr>
        <w:t xml:space="preserve">Reference Books: </w:t>
      </w:r>
    </w:p>
    <w:p w14:paraId="6E0260C1" w14:textId="77777777" w:rsidR="00087846" w:rsidRPr="00A12CB0" w:rsidRDefault="00087846" w:rsidP="00CA26D6">
      <w:pPr>
        <w:pStyle w:val="ListParagraph"/>
        <w:numPr>
          <w:ilvl w:val="0"/>
          <w:numId w:val="232"/>
        </w:numPr>
        <w:spacing w:after="160" w:line="240" w:lineRule="auto"/>
        <w:ind w:left="284" w:hanging="284"/>
        <w:jc w:val="both"/>
        <w:rPr>
          <w:rFonts w:ascii="Kruti Dev 010" w:hAnsi="Kruti Dev 010" w:cs="Times New Roman"/>
        </w:rPr>
      </w:pPr>
      <w:r w:rsidRPr="00A12CB0">
        <w:rPr>
          <w:rFonts w:ascii="Kruti Dev 010" w:hAnsi="Kruti Dev 010" w:cs="Times New Roman"/>
        </w:rPr>
        <w:t>flag]ts- ih-] lekt”kkL= % vo/kkj.kk,¡ ,oa fl)kar] ih- ,p- vkbZ- yfuZax izkbosV fyfeVsM</w:t>
      </w:r>
    </w:p>
    <w:p w14:paraId="6C46B8AF" w14:textId="77777777" w:rsidR="00087846" w:rsidRPr="00A12CB0" w:rsidRDefault="00087846" w:rsidP="00CA26D6">
      <w:pPr>
        <w:pStyle w:val="ListParagraph"/>
        <w:numPr>
          <w:ilvl w:val="0"/>
          <w:numId w:val="232"/>
        </w:numPr>
        <w:spacing w:after="160" w:line="240" w:lineRule="auto"/>
        <w:ind w:left="284" w:hanging="284"/>
        <w:jc w:val="both"/>
        <w:rPr>
          <w:rFonts w:ascii="Kruti Dev 010" w:hAnsi="Kruti Dev 010" w:cs="Times New Roman"/>
        </w:rPr>
      </w:pPr>
      <w:r w:rsidRPr="00A12CB0">
        <w:rPr>
          <w:rFonts w:ascii="Kruti Dev 010" w:hAnsi="Kruti Dev 010" w:cs="Times New Roman"/>
        </w:rPr>
        <w:t>fla/kh] ujsUnz ,oa xksLokeh] olq/kkdj] lekt'kkL= foospu] jktLFkku fgUnh xzaFk vdkneh] t;iqj</w:t>
      </w:r>
    </w:p>
    <w:p w14:paraId="7027F30E" w14:textId="77777777" w:rsidR="00087846" w:rsidRPr="00A12CB0" w:rsidRDefault="00087846" w:rsidP="00CA26D6">
      <w:pPr>
        <w:pStyle w:val="ListParagraph"/>
        <w:numPr>
          <w:ilvl w:val="0"/>
          <w:numId w:val="232"/>
        </w:numPr>
        <w:spacing w:after="160" w:line="240" w:lineRule="auto"/>
        <w:ind w:left="284" w:hanging="284"/>
        <w:jc w:val="both"/>
        <w:rPr>
          <w:rFonts w:ascii="Kruti Dev 010" w:hAnsi="Kruti Dev 010" w:cs="Times New Roman"/>
        </w:rPr>
      </w:pPr>
      <w:r w:rsidRPr="00A12CB0">
        <w:rPr>
          <w:rFonts w:ascii="Kruti Dev 010" w:hAnsi="Kruti Dev 010" w:cs="Times New Roman"/>
        </w:rPr>
        <w:t>nks’kh ,oa tSu] lekt”kkL= % ubZ fn”kk] jkor ifCyds”kUl] t;iqj ubZ fnYyh</w:t>
      </w:r>
    </w:p>
    <w:p w14:paraId="47A44610" w14:textId="77777777" w:rsidR="00087846" w:rsidRPr="00A12CB0" w:rsidRDefault="00087846" w:rsidP="00CA26D6">
      <w:pPr>
        <w:pStyle w:val="ListParagraph"/>
        <w:numPr>
          <w:ilvl w:val="0"/>
          <w:numId w:val="232"/>
        </w:numPr>
        <w:spacing w:after="160" w:line="240" w:lineRule="auto"/>
        <w:ind w:left="284" w:hanging="284"/>
        <w:jc w:val="both"/>
        <w:rPr>
          <w:rFonts w:ascii="Kruti Dev 010" w:hAnsi="Kruti Dev 010" w:cs="Times New Roman"/>
        </w:rPr>
      </w:pPr>
      <w:r w:rsidRPr="00A12CB0">
        <w:rPr>
          <w:rFonts w:ascii="Kruti Dev 010" w:hAnsi="Kruti Dev 010" w:cs="Times New Roman"/>
        </w:rPr>
        <w:t>Vh- ch- ckWVeksj] ¼vuqokn xksiky iz/kku½ lekt”kkL= leL;kvksa vkSj lkfgR; dk v/;;u] ubZ fnYyh</w:t>
      </w:r>
    </w:p>
    <w:p w14:paraId="0420B5E6" w14:textId="77777777" w:rsidR="00087846" w:rsidRPr="00A12CB0" w:rsidRDefault="00087846" w:rsidP="00CA26D6">
      <w:pPr>
        <w:pStyle w:val="ListParagraph"/>
        <w:numPr>
          <w:ilvl w:val="0"/>
          <w:numId w:val="232"/>
        </w:numPr>
        <w:spacing w:after="160" w:line="240" w:lineRule="auto"/>
        <w:ind w:left="284" w:hanging="284"/>
        <w:jc w:val="both"/>
        <w:rPr>
          <w:rFonts w:ascii="Kruti Dev 010" w:hAnsi="Kruti Dev 010" w:cs="Times New Roman"/>
          <w:sz w:val="20"/>
        </w:rPr>
      </w:pPr>
      <w:r w:rsidRPr="00A12CB0">
        <w:rPr>
          <w:rFonts w:ascii="Times New Roman" w:hAnsi="Times New Roman" w:cs="Times New Roman"/>
          <w:sz w:val="20"/>
        </w:rPr>
        <w:t>Inkels A–What is Sociology, Printice-Hall of India, New Delhi</w:t>
      </w:r>
    </w:p>
    <w:p w14:paraId="75EEE31C" w14:textId="77777777" w:rsidR="00087846" w:rsidRPr="00A12CB0" w:rsidRDefault="00087846" w:rsidP="00CA26D6">
      <w:pPr>
        <w:pStyle w:val="ListParagraph"/>
        <w:numPr>
          <w:ilvl w:val="0"/>
          <w:numId w:val="232"/>
        </w:numPr>
        <w:spacing w:after="160" w:line="240" w:lineRule="auto"/>
        <w:ind w:left="284" w:hanging="284"/>
        <w:jc w:val="both"/>
        <w:rPr>
          <w:rFonts w:ascii="Kruti Dev 010" w:hAnsi="Kruti Dev 010" w:cs="Times New Roman"/>
          <w:sz w:val="20"/>
        </w:rPr>
      </w:pPr>
      <w:r w:rsidRPr="00A12CB0">
        <w:rPr>
          <w:rFonts w:ascii="Times New Roman" w:hAnsi="Times New Roman" w:cs="Times New Roman"/>
          <w:sz w:val="20"/>
        </w:rPr>
        <w:t>H. M. Jhonshan - An Introduction to Sociology, Allied Publishers, Delhi</w:t>
      </w:r>
    </w:p>
    <w:p w14:paraId="688BAFF7" w14:textId="77777777" w:rsidR="00087846" w:rsidRPr="00A12CB0" w:rsidRDefault="00087846" w:rsidP="00CA26D6">
      <w:pPr>
        <w:pStyle w:val="ListParagraph"/>
        <w:numPr>
          <w:ilvl w:val="0"/>
          <w:numId w:val="232"/>
        </w:numPr>
        <w:spacing w:after="0" w:line="240" w:lineRule="auto"/>
        <w:ind w:left="284" w:hanging="284"/>
        <w:jc w:val="both"/>
        <w:rPr>
          <w:rFonts w:ascii="Kruti Dev 010" w:hAnsi="Kruti Dev 010" w:cs="Times New Roman"/>
          <w:sz w:val="20"/>
        </w:rPr>
      </w:pPr>
      <w:r w:rsidRPr="00A12CB0">
        <w:rPr>
          <w:rFonts w:ascii="Times New Roman" w:hAnsi="Times New Roman" w:cs="Times New Roman"/>
          <w:sz w:val="20"/>
        </w:rPr>
        <w:t>Bottomore, T. B. 1972. Sociology: A guide to problems and literature. Bombay: George Allen and Unwin (India)</w:t>
      </w:r>
    </w:p>
    <w:p w14:paraId="1D2B46CF" w14:textId="77777777" w:rsidR="00446CF5" w:rsidRPr="00A12CB0"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r w:rsidRPr="00A12CB0">
        <w:rPr>
          <w:rFonts w:ascii="Times New Roman" w:hAnsi="Times New Roman" w:cs="Times New Roman"/>
          <w:b/>
          <w:bCs/>
          <w:sz w:val="32"/>
          <w:szCs w:val="36"/>
        </w:rPr>
        <w:lastRenderedPageBreak/>
        <w:t>-------------------------------------------------------------------------------------------</w:t>
      </w:r>
    </w:p>
    <w:p w14:paraId="7513EEAF" w14:textId="3250F28C" w:rsidR="00C815D9" w:rsidRPr="00A12CB0" w:rsidRDefault="00C815D9" w:rsidP="00C815D9">
      <w:pPr>
        <w:pStyle w:val="Heading1"/>
        <w:spacing w:before="0" w:after="0"/>
        <w:jc w:val="left"/>
        <w:rPr>
          <w:sz w:val="24"/>
        </w:rPr>
      </w:pPr>
      <w:bookmarkStart w:id="358" w:name="_Toc142803773"/>
      <w:r w:rsidRPr="00A12CB0">
        <w:rPr>
          <w:sz w:val="24"/>
        </w:rPr>
        <w:t xml:space="preserve">MINOR </w:t>
      </w:r>
      <w:r w:rsidR="00E80EAF" w:rsidRPr="00A12CB0">
        <w:rPr>
          <w:sz w:val="24"/>
        </w:rPr>
        <w:t>COURS</w:t>
      </w:r>
      <w:r w:rsidRPr="00A12CB0">
        <w:rPr>
          <w:sz w:val="24"/>
        </w:rPr>
        <w:t xml:space="preserve">E-1B </w:t>
      </w:r>
      <w:r w:rsidRPr="00A12CB0">
        <w:rPr>
          <w:sz w:val="24"/>
        </w:rPr>
        <w:tab/>
      </w:r>
      <w:r w:rsidRPr="00A12CB0">
        <w:rPr>
          <w:sz w:val="24"/>
        </w:rPr>
        <w:tab/>
      </w:r>
      <w:r w:rsidRPr="00A12CB0">
        <w:rPr>
          <w:sz w:val="24"/>
        </w:rPr>
        <w:tab/>
      </w:r>
      <w:r w:rsidR="00E80EAF" w:rsidRPr="00A12CB0">
        <w:rPr>
          <w:sz w:val="24"/>
        </w:rPr>
        <w:tab/>
      </w:r>
      <w:r w:rsidRPr="00A12CB0">
        <w:rPr>
          <w:sz w:val="24"/>
        </w:rPr>
        <w:tab/>
      </w:r>
      <w:r w:rsidRPr="00A12CB0">
        <w:rPr>
          <w:sz w:val="24"/>
        </w:rPr>
        <w:tab/>
      </w:r>
      <w:r w:rsidRPr="00A12CB0">
        <w:rPr>
          <w:sz w:val="24"/>
        </w:rPr>
        <w:tab/>
      </w:r>
      <w:r w:rsidRPr="00A12CB0">
        <w:rPr>
          <w:sz w:val="24"/>
        </w:rPr>
        <w:tab/>
        <w:t xml:space="preserve">        (SEM-III)</w:t>
      </w:r>
      <w:bookmarkEnd w:id="358"/>
    </w:p>
    <w:p w14:paraId="3E01BB67" w14:textId="77777777" w:rsidR="00446CF5" w:rsidRPr="00A12CB0"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r w:rsidRPr="00A12CB0">
        <w:rPr>
          <w:rFonts w:ascii="Times New Roman" w:hAnsi="Times New Roman" w:cs="Times New Roman"/>
          <w:b/>
          <w:bCs/>
          <w:sz w:val="32"/>
          <w:szCs w:val="36"/>
        </w:rPr>
        <w:t>-------------------------------------------------------------------------------------------</w:t>
      </w:r>
    </w:p>
    <w:p w14:paraId="7F536196" w14:textId="75F72B15" w:rsidR="00C815D9" w:rsidRPr="00A12CB0" w:rsidRDefault="00C815D9" w:rsidP="00FC4BFD">
      <w:pPr>
        <w:pStyle w:val="Heading2"/>
        <w:numPr>
          <w:ilvl w:val="0"/>
          <w:numId w:val="47"/>
        </w:numPr>
        <w:rPr>
          <w:sz w:val="24"/>
        </w:rPr>
      </w:pPr>
      <w:bookmarkStart w:id="359" w:name="_Toc142803774"/>
      <w:r w:rsidRPr="00A12CB0">
        <w:rPr>
          <w:rStyle w:val="Heading2Char"/>
          <w:bCs/>
          <w:sz w:val="24"/>
        </w:rPr>
        <w:t>MINOR COURSE- MN</w:t>
      </w:r>
      <w:r w:rsidR="00F9045F" w:rsidRPr="00A12CB0">
        <w:rPr>
          <w:rStyle w:val="Heading2Char"/>
          <w:bCs/>
          <w:sz w:val="24"/>
        </w:rPr>
        <w:t xml:space="preserve"> </w:t>
      </w:r>
      <w:r w:rsidR="0029538F" w:rsidRPr="00A12CB0">
        <w:rPr>
          <w:rStyle w:val="Heading2Char"/>
          <w:bCs/>
          <w:sz w:val="24"/>
        </w:rPr>
        <w:t>1B</w:t>
      </w:r>
      <w:r w:rsidRPr="00A12CB0">
        <w:rPr>
          <w:rStyle w:val="Heading2Char"/>
          <w:bCs/>
          <w:sz w:val="24"/>
        </w:rPr>
        <w:t>:</w:t>
      </w:r>
      <w:r w:rsidRPr="00A12CB0">
        <w:rPr>
          <w:sz w:val="24"/>
        </w:rPr>
        <w:br/>
      </w:r>
      <w:r w:rsidR="00974DAF" w:rsidRPr="00A12CB0">
        <w:rPr>
          <w:rStyle w:val="Heading2Char"/>
          <w:b/>
          <w:bCs/>
          <w:sz w:val="24"/>
        </w:rPr>
        <w:t>MODERN INDIAN SOCIAL THINKERS</w:t>
      </w:r>
      <w:bookmarkEnd w:id="359"/>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12CB0" w:rsidRPr="00A12CB0" w14:paraId="63222B55"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D3B9B8" w14:textId="77777777" w:rsidR="00C815D9" w:rsidRPr="00A12CB0" w:rsidRDefault="00C815D9" w:rsidP="00D70591">
            <w:pPr>
              <w:widowControl w:val="0"/>
              <w:autoSpaceDE w:val="0"/>
              <w:autoSpaceDN w:val="0"/>
              <w:adjustRightInd w:val="0"/>
              <w:spacing w:after="0"/>
              <w:jc w:val="both"/>
              <w:rPr>
                <w:rFonts w:ascii="Times New Roman" w:hAnsi="Times New Roman" w:cs="Times New Roman"/>
                <w:b/>
                <w:bCs/>
                <w:sz w:val="16"/>
                <w:szCs w:val="28"/>
              </w:rPr>
            </w:pPr>
            <w:r w:rsidRPr="00A12CB0">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18895FF" w14:textId="77777777" w:rsidR="00C815D9" w:rsidRPr="00A12CB0" w:rsidRDefault="00C815D9" w:rsidP="00D70591">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FEF1C6D" w14:textId="77777777" w:rsidR="00C815D9" w:rsidRPr="00A12CB0" w:rsidRDefault="00C815D9" w:rsidP="00D70591">
            <w:pPr>
              <w:widowControl w:val="0"/>
              <w:autoSpaceDE w:val="0"/>
              <w:autoSpaceDN w:val="0"/>
              <w:adjustRightInd w:val="0"/>
              <w:spacing w:after="0"/>
              <w:jc w:val="right"/>
              <w:rPr>
                <w:rFonts w:ascii="Times New Roman" w:hAnsi="Times New Roman" w:cs="Times New Roman"/>
                <w:b/>
                <w:bCs/>
                <w:sz w:val="16"/>
                <w:szCs w:val="28"/>
              </w:rPr>
            </w:pPr>
            <w:r w:rsidRPr="00A12CB0">
              <w:rPr>
                <w:rFonts w:ascii="Times New Roman" w:hAnsi="Times New Roman" w:cs="Times New Roman"/>
                <w:b/>
                <w:bCs/>
                <w:sz w:val="16"/>
                <w:szCs w:val="28"/>
              </w:rPr>
              <w:t>Pass Marks: Th (SIE + ESE) = 40</w:t>
            </w:r>
          </w:p>
        </w:tc>
      </w:tr>
    </w:tbl>
    <w:p w14:paraId="30E53C63" w14:textId="77777777" w:rsidR="00C815D9" w:rsidRPr="00A12CB0" w:rsidRDefault="00C815D9" w:rsidP="00087846">
      <w:pPr>
        <w:widowControl w:val="0"/>
        <w:autoSpaceDE w:val="0"/>
        <w:autoSpaceDN w:val="0"/>
        <w:adjustRightInd w:val="0"/>
        <w:spacing w:before="240" w:after="0" w:line="240" w:lineRule="auto"/>
        <w:jc w:val="right"/>
        <w:rPr>
          <w:rFonts w:ascii="Times New Roman" w:hAnsi="Times New Roman" w:cs="Times New Roman"/>
          <w:b/>
          <w:sz w:val="18"/>
          <w:szCs w:val="20"/>
        </w:rPr>
      </w:pPr>
      <w:r w:rsidRPr="00A12CB0">
        <w:rPr>
          <w:rFonts w:ascii="Times New Roman" w:hAnsi="Times New Roman" w:cs="Times New Roman"/>
          <w:b/>
          <w:bCs/>
          <w:sz w:val="24"/>
          <w:szCs w:val="28"/>
        </w:rPr>
        <w:t xml:space="preserve">    </w:t>
      </w:r>
      <w:r w:rsidRPr="00A12CB0">
        <w:rPr>
          <w:rFonts w:ascii="Times New Roman" w:hAnsi="Times New Roman" w:cs="Times New Roman"/>
          <w:bCs/>
          <w:szCs w:val="28"/>
        </w:rPr>
        <w:t xml:space="preserve">(Credits: Theory-04) </w:t>
      </w:r>
      <w:r w:rsidRPr="00A12CB0">
        <w:rPr>
          <w:rFonts w:ascii="Times New Roman" w:hAnsi="Times New Roman" w:cs="Times New Roman"/>
          <w:b/>
          <w:bCs/>
          <w:sz w:val="24"/>
          <w:szCs w:val="28"/>
        </w:rPr>
        <w:t xml:space="preserve">  </w:t>
      </w:r>
      <w:r w:rsidRPr="00A12CB0">
        <w:rPr>
          <w:rFonts w:ascii="Times New Roman" w:hAnsi="Times New Roman" w:cs="Times New Roman"/>
          <w:b/>
          <w:bCs/>
          <w:szCs w:val="24"/>
        </w:rPr>
        <w:t>Theory: 60 Lectures</w:t>
      </w:r>
    </w:p>
    <w:p w14:paraId="43CEA917" w14:textId="77777777" w:rsidR="00C75F06" w:rsidRPr="00A12CB0" w:rsidRDefault="00C75F06" w:rsidP="00C75F06">
      <w:pPr>
        <w:spacing w:after="0" w:line="240" w:lineRule="auto"/>
        <w:ind w:left="284" w:hanging="284"/>
        <w:jc w:val="both"/>
        <w:rPr>
          <w:rFonts w:ascii="Times New Roman" w:hAnsi="Times New Roman" w:cs="Times New Roman"/>
          <w:b/>
          <w:bCs/>
          <w:sz w:val="20"/>
          <w:u w:val="single"/>
          <w:lang w:val="en-IN"/>
        </w:rPr>
      </w:pPr>
      <w:r w:rsidRPr="00A12CB0">
        <w:rPr>
          <w:rFonts w:ascii="Times New Roman" w:hAnsi="Times New Roman" w:cs="Times New Roman"/>
          <w:b/>
          <w:bCs/>
          <w:sz w:val="20"/>
          <w:u w:val="single"/>
        </w:rPr>
        <w:t>Course Objectives</w:t>
      </w:r>
      <w:r w:rsidRPr="00A12CB0">
        <w:rPr>
          <w:rFonts w:ascii="Times New Roman" w:hAnsi="Times New Roman" w:cs="Times New Roman"/>
          <w:b/>
          <w:bCs/>
          <w:sz w:val="20"/>
        </w:rPr>
        <w:t>:</w:t>
      </w:r>
    </w:p>
    <w:p w14:paraId="6A39BD1B" w14:textId="77777777" w:rsidR="00C75F06" w:rsidRPr="00A12CB0" w:rsidRDefault="00C75F06" w:rsidP="00CA26D6">
      <w:pPr>
        <w:pStyle w:val="ListParagraph"/>
        <w:numPr>
          <w:ilvl w:val="0"/>
          <w:numId w:val="237"/>
        </w:numPr>
        <w:spacing w:after="160" w:line="240" w:lineRule="auto"/>
        <w:ind w:left="284" w:hanging="284"/>
        <w:jc w:val="both"/>
        <w:rPr>
          <w:rFonts w:ascii="Times New Roman" w:hAnsi="Times New Roman" w:cs="Times New Roman"/>
          <w:sz w:val="20"/>
        </w:rPr>
      </w:pPr>
      <w:r w:rsidRPr="00A12CB0">
        <w:rPr>
          <w:rFonts w:ascii="Times New Roman" w:hAnsi="Times New Roman" w:cs="Times New Roman"/>
          <w:sz w:val="20"/>
        </w:rPr>
        <w:t>To introduce the key ideas of makers of modern India.</w:t>
      </w:r>
    </w:p>
    <w:p w14:paraId="4418A846" w14:textId="77777777" w:rsidR="00C75F06" w:rsidRPr="00A12CB0" w:rsidRDefault="00C75F06" w:rsidP="00CA26D6">
      <w:pPr>
        <w:pStyle w:val="ListParagraph"/>
        <w:numPr>
          <w:ilvl w:val="0"/>
          <w:numId w:val="237"/>
        </w:numPr>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To familiarize students with key Indian social thinkers.</w:t>
      </w:r>
    </w:p>
    <w:p w14:paraId="00FC5BC0" w14:textId="77777777" w:rsidR="00C75F06" w:rsidRPr="00A12CB0" w:rsidRDefault="00C75F06" w:rsidP="00CA26D6">
      <w:pPr>
        <w:pStyle w:val="ListParagraph"/>
        <w:numPr>
          <w:ilvl w:val="0"/>
          <w:numId w:val="237"/>
        </w:numPr>
        <w:spacing w:line="240" w:lineRule="auto"/>
        <w:ind w:left="284" w:hanging="284"/>
        <w:jc w:val="both"/>
        <w:rPr>
          <w:rFonts w:ascii="Times New Roman" w:hAnsi="Times New Roman" w:cs="Times New Roman"/>
          <w:sz w:val="20"/>
        </w:rPr>
      </w:pPr>
      <w:r w:rsidRPr="00A12CB0">
        <w:rPr>
          <w:rFonts w:ascii="Times New Roman" w:hAnsi="Times New Roman" w:cs="Times New Roman"/>
          <w:sz w:val="20"/>
        </w:rPr>
        <w:t>To introduce important issues in contemporary Indian society.</w:t>
      </w:r>
    </w:p>
    <w:p w14:paraId="6C5891D0" w14:textId="77777777" w:rsidR="00C75F06" w:rsidRPr="00A12CB0" w:rsidRDefault="00C75F06" w:rsidP="00C75F06">
      <w:pPr>
        <w:spacing w:after="0" w:line="240" w:lineRule="auto"/>
        <w:ind w:left="284" w:hanging="284"/>
        <w:jc w:val="both"/>
        <w:rPr>
          <w:rFonts w:ascii="Times New Roman" w:hAnsi="Times New Roman" w:cs="Times New Roman"/>
          <w:b/>
          <w:bCs/>
          <w:sz w:val="20"/>
          <w:u w:val="single"/>
        </w:rPr>
      </w:pPr>
      <w:r w:rsidRPr="00A12CB0">
        <w:rPr>
          <w:rFonts w:ascii="Times New Roman" w:hAnsi="Times New Roman" w:cs="Times New Roman"/>
          <w:b/>
          <w:bCs/>
          <w:sz w:val="20"/>
          <w:u w:val="single"/>
        </w:rPr>
        <w:t>Course Outcomes</w:t>
      </w:r>
      <w:r w:rsidRPr="00A12CB0">
        <w:rPr>
          <w:rFonts w:ascii="Times New Roman" w:hAnsi="Times New Roman" w:cs="Times New Roman"/>
          <w:b/>
          <w:bCs/>
          <w:sz w:val="20"/>
        </w:rPr>
        <w:t>:</w:t>
      </w:r>
    </w:p>
    <w:p w14:paraId="1CDEDA31" w14:textId="77777777" w:rsidR="00C75F06" w:rsidRPr="00A12CB0" w:rsidRDefault="00C75F06" w:rsidP="00CA26D6">
      <w:pPr>
        <w:pStyle w:val="ListParagraph"/>
        <w:numPr>
          <w:ilvl w:val="0"/>
          <w:numId w:val="238"/>
        </w:numPr>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 xml:space="preserve">Students should be able to understand the socio-political and historical context in which aspects of modern Indian thought emerged. </w:t>
      </w:r>
    </w:p>
    <w:p w14:paraId="2C6551F5" w14:textId="77777777" w:rsidR="00C75F06" w:rsidRPr="00A12CB0" w:rsidRDefault="00C75F06" w:rsidP="00CA26D6">
      <w:pPr>
        <w:pStyle w:val="ListParagraph"/>
        <w:numPr>
          <w:ilvl w:val="0"/>
          <w:numId w:val="238"/>
        </w:numPr>
        <w:spacing w:after="160" w:line="240" w:lineRule="auto"/>
        <w:ind w:left="284" w:hanging="284"/>
        <w:jc w:val="both"/>
        <w:rPr>
          <w:rFonts w:ascii="Times New Roman" w:hAnsi="Times New Roman" w:cs="Times New Roman"/>
          <w:sz w:val="20"/>
        </w:rPr>
      </w:pPr>
      <w:r w:rsidRPr="00A12CB0">
        <w:rPr>
          <w:rFonts w:ascii="Times New Roman" w:hAnsi="Times New Roman" w:cs="Times New Roman"/>
          <w:sz w:val="20"/>
        </w:rPr>
        <w:t xml:space="preserve">Students should be able to understand the contribution of modern Indian thinkers. </w:t>
      </w:r>
    </w:p>
    <w:p w14:paraId="4605FAC5" w14:textId="77777777" w:rsidR="00C75F06" w:rsidRPr="00A12CB0" w:rsidRDefault="00C75F06" w:rsidP="00CA26D6">
      <w:pPr>
        <w:pStyle w:val="ListParagraph"/>
        <w:numPr>
          <w:ilvl w:val="0"/>
          <w:numId w:val="238"/>
        </w:numPr>
        <w:spacing w:line="240" w:lineRule="auto"/>
        <w:ind w:left="284" w:hanging="284"/>
        <w:jc w:val="both"/>
        <w:rPr>
          <w:rFonts w:ascii="Times New Roman" w:hAnsi="Times New Roman" w:cs="Times New Roman"/>
          <w:sz w:val="20"/>
        </w:rPr>
      </w:pPr>
      <w:r w:rsidRPr="00A12CB0">
        <w:rPr>
          <w:rFonts w:ascii="Times New Roman" w:hAnsi="Times New Roman" w:cs="Times New Roman"/>
          <w:sz w:val="20"/>
        </w:rPr>
        <w:t xml:space="preserve">They should be able to use the theories/ideas in the contemporary context. </w:t>
      </w:r>
    </w:p>
    <w:p w14:paraId="6E723E71" w14:textId="77777777" w:rsidR="00C75F06" w:rsidRPr="00A12CB0" w:rsidRDefault="00C75F06" w:rsidP="00C75F06">
      <w:pPr>
        <w:widowControl w:val="0"/>
        <w:autoSpaceDE w:val="0"/>
        <w:autoSpaceDN w:val="0"/>
        <w:adjustRightInd w:val="0"/>
        <w:spacing w:after="0" w:line="240" w:lineRule="auto"/>
        <w:ind w:left="284" w:hanging="284"/>
        <w:jc w:val="both"/>
        <w:rPr>
          <w:rFonts w:ascii="Times New Roman" w:hAnsi="Times New Roman" w:cs="Times New Roman"/>
          <w:b/>
          <w:bCs/>
          <w:u w:val="single"/>
          <w:lang w:val="en-IN" w:bidi="hi-IN"/>
        </w:rPr>
      </w:pPr>
      <w:r w:rsidRPr="00A12CB0">
        <w:rPr>
          <w:rFonts w:ascii="Times New Roman" w:hAnsi="Times New Roman" w:cs="Times New Roman"/>
          <w:b/>
          <w:bCs/>
          <w:u w:val="single"/>
          <w:lang w:val="en-IN" w:bidi="hi-IN"/>
        </w:rPr>
        <w:t>Course Content</w:t>
      </w:r>
      <w:r w:rsidRPr="00A12CB0">
        <w:rPr>
          <w:rFonts w:ascii="Times New Roman" w:hAnsi="Times New Roman" w:cs="Times New Roman"/>
          <w:b/>
          <w:bCs/>
          <w:lang w:val="en-IN" w:bidi="hi-IN"/>
        </w:rPr>
        <w:t>:</w:t>
      </w:r>
    </w:p>
    <w:p w14:paraId="2FD25DF4" w14:textId="77777777" w:rsidR="00C75F06" w:rsidRPr="00A12CB0" w:rsidRDefault="00C75F06" w:rsidP="00CA26D6">
      <w:pPr>
        <w:pStyle w:val="ListParagraph"/>
        <w:numPr>
          <w:ilvl w:val="0"/>
          <w:numId w:val="239"/>
        </w:numPr>
        <w:spacing w:after="0" w:line="240" w:lineRule="auto"/>
        <w:ind w:left="284" w:hanging="284"/>
        <w:jc w:val="both"/>
        <w:rPr>
          <w:rFonts w:ascii="Times New Roman" w:hAnsi="Times New Roman" w:cs="Times New Roman"/>
          <w:b/>
          <w:bCs/>
          <w:lang w:val="en-IN"/>
        </w:rPr>
      </w:pPr>
      <w:r w:rsidRPr="00A12CB0">
        <w:rPr>
          <w:rFonts w:ascii="Times New Roman" w:hAnsi="Times New Roman" w:cs="Times New Roman"/>
          <w:b/>
          <w:bCs/>
        </w:rPr>
        <w:t xml:space="preserve">M. K. Gandhi – </w:t>
      </w:r>
      <w:r w:rsidRPr="00A12CB0">
        <w:rPr>
          <w:rFonts w:ascii="Times New Roman" w:hAnsi="Times New Roman" w:cs="Times New Roman"/>
        </w:rPr>
        <w:t>Ahimsa, Satyagrah</w:t>
      </w:r>
    </w:p>
    <w:p w14:paraId="346B1882" w14:textId="77777777" w:rsidR="00C75F06" w:rsidRPr="00A12CB0" w:rsidRDefault="00C75F06" w:rsidP="00C75F06">
      <w:pPr>
        <w:pStyle w:val="BodyText"/>
        <w:spacing w:after="240"/>
        <w:ind w:left="284" w:hanging="284"/>
        <w:rPr>
          <w:spacing w:val="-2"/>
          <w:sz w:val="22"/>
          <w:szCs w:val="22"/>
        </w:rPr>
      </w:pPr>
      <w:r w:rsidRPr="00A12CB0">
        <w:rPr>
          <w:sz w:val="22"/>
          <w:szCs w:val="22"/>
        </w:rPr>
        <w:t xml:space="preserve">Gandhi, M. K., 1938, </w:t>
      </w:r>
      <w:r w:rsidRPr="00A12CB0">
        <w:rPr>
          <w:i/>
          <w:sz w:val="22"/>
          <w:szCs w:val="22"/>
        </w:rPr>
        <w:t>Hind Swaraj</w:t>
      </w:r>
      <w:r w:rsidRPr="00A12CB0">
        <w:rPr>
          <w:sz w:val="22"/>
          <w:szCs w:val="22"/>
        </w:rPr>
        <w:t xml:space="preserve">. Ahmedabad: Navjivan Publishing </w:t>
      </w:r>
      <w:r w:rsidRPr="00A12CB0">
        <w:rPr>
          <w:spacing w:val="-2"/>
          <w:sz w:val="22"/>
          <w:szCs w:val="22"/>
        </w:rPr>
        <w:t>House.</w:t>
      </w:r>
    </w:p>
    <w:p w14:paraId="0B97F5EB" w14:textId="77777777" w:rsidR="00C75F06" w:rsidRPr="00A12CB0" w:rsidRDefault="00C75F06" w:rsidP="00CA26D6">
      <w:pPr>
        <w:pStyle w:val="BodyText"/>
        <w:widowControl w:val="0"/>
        <w:numPr>
          <w:ilvl w:val="0"/>
          <w:numId w:val="239"/>
        </w:numPr>
        <w:autoSpaceDE w:val="0"/>
        <w:autoSpaceDN w:val="0"/>
        <w:ind w:left="284" w:hanging="284"/>
        <w:rPr>
          <w:b/>
          <w:bCs/>
          <w:sz w:val="22"/>
          <w:szCs w:val="22"/>
        </w:rPr>
      </w:pPr>
      <w:r w:rsidRPr="00A12CB0">
        <w:rPr>
          <w:b/>
          <w:bCs/>
          <w:spacing w:val="-2"/>
          <w:sz w:val="22"/>
          <w:szCs w:val="22"/>
        </w:rPr>
        <w:t>Dr. B. R. Ambedkar –</w:t>
      </w:r>
      <w:r w:rsidRPr="00A12CB0">
        <w:rPr>
          <w:spacing w:val="-2"/>
          <w:sz w:val="22"/>
          <w:szCs w:val="22"/>
        </w:rPr>
        <w:t xml:space="preserve"> Untouchability</w:t>
      </w:r>
    </w:p>
    <w:p w14:paraId="5FC1DECF" w14:textId="77777777" w:rsidR="00C75F06" w:rsidRPr="00A12CB0" w:rsidRDefault="00C75F06" w:rsidP="00C75F06">
      <w:pPr>
        <w:pStyle w:val="BodyText"/>
        <w:spacing w:after="240"/>
        <w:ind w:left="284" w:hanging="284"/>
        <w:rPr>
          <w:sz w:val="22"/>
          <w:szCs w:val="22"/>
        </w:rPr>
      </w:pPr>
      <w:r w:rsidRPr="00A12CB0">
        <w:rPr>
          <w:sz w:val="22"/>
          <w:szCs w:val="22"/>
        </w:rPr>
        <w:t>Ambedkar, B. R., 1971 [1936], Annihilation of Caste. Jullender: BheemPatrika.</w:t>
      </w:r>
    </w:p>
    <w:p w14:paraId="2B8D8C02" w14:textId="77777777" w:rsidR="00C75F06" w:rsidRPr="00A12CB0" w:rsidRDefault="00C75F06" w:rsidP="00CA26D6">
      <w:pPr>
        <w:pStyle w:val="BodyText"/>
        <w:widowControl w:val="0"/>
        <w:numPr>
          <w:ilvl w:val="0"/>
          <w:numId w:val="239"/>
        </w:numPr>
        <w:autoSpaceDE w:val="0"/>
        <w:autoSpaceDN w:val="0"/>
        <w:ind w:left="284" w:hanging="284"/>
        <w:rPr>
          <w:b/>
          <w:bCs/>
          <w:sz w:val="22"/>
          <w:szCs w:val="22"/>
        </w:rPr>
      </w:pPr>
      <w:r w:rsidRPr="00A12CB0">
        <w:rPr>
          <w:b/>
          <w:bCs/>
          <w:sz w:val="22"/>
          <w:szCs w:val="22"/>
        </w:rPr>
        <w:t xml:space="preserve">Swami Vivekananda, </w:t>
      </w:r>
    </w:p>
    <w:p w14:paraId="7040F646" w14:textId="77777777" w:rsidR="00C75F06" w:rsidRPr="00A12CB0" w:rsidRDefault="00C75F06" w:rsidP="00C75F06">
      <w:pPr>
        <w:pStyle w:val="BodyText"/>
        <w:widowControl w:val="0"/>
        <w:autoSpaceDE w:val="0"/>
        <w:autoSpaceDN w:val="0"/>
        <w:spacing w:after="240"/>
        <w:ind w:left="284" w:hanging="284"/>
        <w:rPr>
          <w:sz w:val="22"/>
          <w:szCs w:val="22"/>
        </w:rPr>
      </w:pPr>
      <w:r w:rsidRPr="00A12CB0">
        <w:rPr>
          <w:sz w:val="22"/>
          <w:szCs w:val="22"/>
        </w:rPr>
        <w:t xml:space="preserve">Philosophy of Universal Religion, </w:t>
      </w:r>
      <w:r w:rsidRPr="00A12CB0">
        <w:rPr>
          <w:i/>
          <w:iCs/>
          <w:sz w:val="22"/>
          <w:szCs w:val="22"/>
        </w:rPr>
        <w:t>Speech at the World Parliament of Religions, Chicago,</w:t>
      </w:r>
      <w:r w:rsidRPr="00A12CB0">
        <w:rPr>
          <w:sz w:val="22"/>
          <w:szCs w:val="22"/>
        </w:rPr>
        <w:t xml:space="preserve"> 1893 </w:t>
      </w:r>
    </w:p>
    <w:p w14:paraId="0734DB90" w14:textId="77777777" w:rsidR="00C75F06" w:rsidRPr="00A12CB0" w:rsidRDefault="00C75F06" w:rsidP="00CA26D6">
      <w:pPr>
        <w:pStyle w:val="BodyText"/>
        <w:widowControl w:val="0"/>
        <w:numPr>
          <w:ilvl w:val="0"/>
          <w:numId w:val="239"/>
        </w:numPr>
        <w:autoSpaceDE w:val="0"/>
        <w:autoSpaceDN w:val="0"/>
        <w:spacing w:after="240"/>
        <w:ind w:left="284" w:hanging="284"/>
        <w:rPr>
          <w:sz w:val="22"/>
          <w:szCs w:val="22"/>
        </w:rPr>
      </w:pPr>
      <w:r w:rsidRPr="00A12CB0">
        <w:rPr>
          <w:b/>
          <w:bCs/>
          <w:sz w:val="22"/>
          <w:szCs w:val="22"/>
        </w:rPr>
        <w:t>Raja Ram Mohan Roy -</w:t>
      </w:r>
      <w:r w:rsidRPr="00A12CB0">
        <w:rPr>
          <w:sz w:val="22"/>
          <w:szCs w:val="22"/>
        </w:rPr>
        <w:t>Samaj Sudhar</w:t>
      </w:r>
    </w:p>
    <w:p w14:paraId="11D7C7CE" w14:textId="77777777" w:rsidR="00C75F06" w:rsidRPr="00A12CB0" w:rsidRDefault="00C75F06" w:rsidP="00CA26D6">
      <w:pPr>
        <w:pStyle w:val="BodyText"/>
        <w:widowControl w:val="0"/>
        <w:numPr>
          <w:ilvl w:val="0"/>
          <w:numId w:val="239"/>
        </w:numPr>
        <w:autoSpaceDE w:val="0"/>
        <w:autoSpaceDN w:val="0"/>
        <w:spacing w:after="240"/>
        <w:ind w:left="284" w:hanging="284"/>
        <w:rPr>
          <w:b/>
          <w:bCs/>
          <w:sz w:val="22"/>
          <w:szCs w:val="22"/>
        </w:rPr>
      </w:pPr>
      <w:r w:rsidRPr="00A12CB0">
        <w:rPr>
          <w:b/>
          <w:bCs/>
          <w:sz w:val="22"/>
          <w:szCs w:val="22"/>
        </w:rPr>
        <w:t>J. P. Narayan</w:t>
      </w:r>
      <w:r w:rsidRPr="00A12CB0">
        <w:rPr>
          <w:sz w:val="22"/>
          <w:szCs w:val="22"/>
        </w:rPr>
        <w:t>- Total Revolution</w:t>
      </w:r>
    </w:p>
    <w:p w14:paraId="1E18EEEC" w14:textId="77777777" w:rsidR="00C75F06" w:rsidRPr="00A12CB0" w:rsidRDefault="00C75F06" w:rsidP="00CA26D6">
      <w:pPr>
        <w:pStyle w:val="BodyText"/>
        <w:widowControl w:val="0"/>
        <w:numPr>
          <w:ilvl w:val="0"/>
          <w:numId w:val="239"/>
        </w:numPr>
        <w:autoSpaceDE w:val="0"/>
        <w:autoSpaceDN w:val="0"/>
        <w:spacing w:after="240"/>
        <w:ind w:left="284" w:hanging="284"/>
        <w:rPr>
          <w:b/>
          <w:bCs/>
          <w:sz w:val="22"/>
          <w:szCs w:val="22"/>
        </w:rPr>
      </w:pPr>
      <w:r w:rsidRPr="00A12CB0">
        <w:rPr>
          <w:b/>
          <w:bCs/>
          <w:sz w:val="22"/>
          <w:szCs w:val="22"/>
        </w:rPr>
        <w:t xml:space="preserve">Swami Dayanand Saraswati </w:t>
      </w:r>
      <w:r w:rsidRPr="00A12CB0">
        <w:rPr>
          <w:sz w:val="22"/>
          <w:szCs w:val="22"/>
        </w:rPr>
        <w:t>– Education and Women</w:t>
      </w:r>
    </w:p>
    <w:p w14:paraId="3D929958" w14:textId="77777777" w:rsidR="00C75F06" w:rsidRPr="00A12CB0" w:rsidRDefault="00C75F06" w:rsidP="00CA26D6">
      <w:pPr>
        <w:pStyle w:val="BodyText"/>
        <w:widowControl w:val="0"/>
        <w:numPr>
          <w:ilvl w:val="0"/>
          <w:numId w:val="239"/>
        </w:numPr>
        <w:autoSpaceDE w:val="0"/>
        <w:autoSpaceDN w:val="0"/>
        <w:spacing w:after="240"/>
        <w:ind w:left="284" w:hanging="284"/>
        <w:rPr>
          <w:b/>
          <w:bCs/>
          <w:sz w:val="22"/>
          <w:szCs w:val="22"/>
        </w:rPr>
      </w:pPr>
      <w:r w:rsidRPr="00A12CB0">
        <w:rPr>
          <w:b/>
          <w:bCs/>
          <w:sz w:val="22"/>
          <w:szCs w:val="22"/>
        </w:rPr>
        <w:t xml:space="preserve">Vinoba Bhave </w:t>
      </w:r>
      <w:r w:rsidRPr="00A12CB0">
        <w:rPr>
          <w:sz w:val="22"/>
          <w:szCs w:val="22"/>
        </w:rPr>
        <w:t>– Bhoodan</w:t>
      </w:r>
    </w:p>
    <w:p w14:paraId="3C1194FE" w14:textId="77777777" w:rsidR="00C75F06" w:rsidRPr="00A12CB0" w:rsidRDefault="00C75F06" w:rsidP="00C75F06">
      <w:pPr>
        <w:widowControl w:val="0"/>
        <w:autoSpaceDE w:val="0"/>
        <w:autoSpaceDN w:val="0"/>
        <w:adjustRightInd w:val="0"/>
        <w:spacing w:after="0" w:line="240" w:lineRule="auto"/>
        <w:ind w:left="284" w:hanging="284"/>
        <w:jc w:val="both"/>
        <w:rPr>
          <w:rFonts w:ascii="Times New Roman" w:hAnsi="Times New Roman" w:cs="Times New Roman"/>
        </w:rPr>
      </w:pPr>
      <w:r w:rsidRPr="00A12CB0">
        <w:rPr>
          <w:rFonts w:ascii="Times New Roman" w:hAnsi="Times New Roman" w:cs="Times New Roman"/>
          <w:b/>
          <w:bCs/>
        </w:rPr>
        <w:t>Essential Readings:</w:t>
      </w:r>
    </w:p>
    <w:p w14:paraId="098DADD1" w14:textId="77777777" w:rsidR="00C75F06" w:rsidRPr="00A12CB0" w:rsidRDefault="00C75F06" w:rsidP="00CA26D6">
      <w:pPr>
        <w:pStyle w:val="ListParagraph"/>
        <w:numPr>
          <w:ilvl w:val="0"/>
          <w:numId w:val="240"/>
        </w:numPr>
        <w:spacing w:after="160" w:line="240" w:lineRule="auto"/>
        <w:ind w:left="284" w:hanging="284"/>
        <w:jc w:val="both"/>
        <w:rPr>
          <w:rFonts w:ascii="Kruti Dev 010" w:hAnsi="Kruti Dev 010" w:cs="Times New Roman"/>
          <w:bCs/>
          <w:lang w:val="en-IN"/>
        </w:rPr>
      </w:pPr>
      <w:r w:rsidRPr="00A12CB0">
        <w:rPr>
          <w:rFonts w:ascii="Kruti Dev 010" w:hAnsi="Kruti Dev 010" w:cs="Times New Roman"/>
          <w:bCs/>
        </w:rPr>
        <w:t xml:space="preserve">flag] oh- ,u-] Hkkjrh; lkekftd fpUru] foosd izdk'ku] fnYYkh- </w:t>
      </w:r>
    </w:p>
    <w:p w14:paraId="1B51E0BA" w14:textId="77777777" w:rsidR="00C75F06" w:rsidRPr="00A12CB0" w:rsidRDefault="00C75F06" w:rsidP="00CA26D6">
      <w:pPr>
        <w:pStyle w:val="ListParagraph"/>
        <w:numPr>
          <w:ilvl w:val="0"/>
          <w:numId w:val="240"/>
        </w:numPr>
        <w:spacing w:after="0" w:line="240" w:lineRule="auto"/>
        <w:ind w:left="284" w:hanging="284"/>
        <w:jc w:val="both"/>
        <w:rPr>
          <w:rFonts w:ascii="Kruti Dev 010" w:hAnsi="Kruti Dev 010" w:cs="Times New Roman"/>
          <w:bCs/>
          <w:lang w:val="en-IN"/>
        </w:rPr>
      </w:pPr>
      <w:r w:rsidRPr="00A12CB0">
        <w:rPr>
          <w:rFonts w:ascii="Kruti Dev 010" w:hAnsi="Kruti Dev 010"/>
          <w:bCs/>
        </w:rPr>
        <w:t>ik.Ms;] jfo izdk</w:t>
      </w:r>
      <w:r w:rsidRPr="00A12CB0">
        <w:rPr>
          <w:rFonts w:ascii="Kruti Dev 010" w:hAnsi="Kruti Dev 010" w:cs="Times New Roman"/>
          <w:bCs/>
        </w:rPr>
        <w:t>'</w:t>
      </w:r>
      <w:r w:rsidRPr="00A12CB0">
        <w:rPr>
          <w:rFonts w:ascii="Kruti Dev 010" w:hAnsi="Kruti Dev 010"/>
          <w:bCs/>
        </w:rPr>
        <w:t>k] Hkkjrh; lekftd fopkj] fot; izdk”ku efUnj ¼izk-½ fyfeVsM] okjk.klh</w:t>
      </w:r>
    </w:p>
    <w:p w14:paraId="172A023B" w14:textId="2F270315" w:rsidR="00C75F06" w:rsidRPr="00A12CB0" w:rsidRDefault="00C75F06" w:rsidP="00C75F06">
      <w:pPr>
        <w:widowControl w:val="0"/>
        <w:autoSpaceDE w:val="0"/>
        <w:autoSpaceDN w:val="0"/>
        <w:adjustRightInd w:val="0"/>
        <w:spacing w:after="0" w:line="240" w:lineRule="auto"/>
        <w:rPr>
          <w:rFonts w:ascii="Times New Roman" w:hAnsi="Times New Roman" w:cs="Times New Roman"/>
          <w:b/>
          <w:bCs/>
          <w:sz w:val="32"/>
          <w:szCs w:val="36"/>
        </w:rPr>
      </w:pPr>
      <w:r w:rsidRPr="00A12CB0">
        <w:rPr>
          <w:rFonts w:ascii="Times New Roman" w:hAnsi="Times New Roman"/>
          <w:sz w:val="20"/>
        </w:rPr>
        <w:t>--------------------------------------------------------------------------------------------------------------------------------------------------</w:t>
      </w:r>
    </w:p>
    <w:p w14:paraId="72AB0920" w14:textId="77777777" w:rsidR="00C75F06" w:rsidRPr="00A12CB0" w:rsidRDefault="00C75F06">
      <w:pPr>
        <w:spacing w:after="160" w:line="259" w:lineRule="auto"/>
        <w:rPr>
          <w:rFonts w:ascii="Times New Roman" w:hAnsi="Times New Roman" w:cs="Times New Roman"/>
          <w:b/>
          <w:bCs/>
          <w:sz w:val="32"/>
          <w:szCs w:val="36"/>
        </w:rPr>
      </w:pPr>
      <w:r w:rsidRPr="00A12CB0">
        <w:rPr>
          <w:rFonts w:ascii="Times New Roman" w:hAnsi="Times New Roman" w:cs="Times New Roman"/>
          <w:b/>
          <w:bCs/>
          <w:sz w:val="32"/>
          <w:szCs w:val="36"/>
        </w:rPr>
        <w:br w:type="page"/>
      </w:r>
    </w:p>
    <w:p w14:paraId="3BCF56EB" w14:textId="53E77CC9" w:rsidR="00446CF5" w:rsidRPr="00A12CB0"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r w:rsidRPr="00A12CB0">
        <w:rPr>
          <w:rFonts w:ascii="Times New Roman" w:hAnsi="Times New Roman" w:cs="Times New Roman"/>
          <w:b/>
          <w:bCs/>
          <w:sz w:val="32"/>
          <w:szCs w:val="36"/>
        </w:rPr>
        <w:lastRenderedPageBreak/>
        <w:t>-------------------------------------------------------------------------------------------</w:t>
      </w:r>
    </w:p>
    <w:p w14:paraId="3F85DB83" w14:textId="23B38898" w:rsidR="00E80EAF" w:rsidRPr="00A12CB0" w:rsidRDefault="00E80EAF" w:rsidP="00E80EAF">
      <w:pPr>
        <w:pStyle w:val="Heading1"/>
        <w:spacing w:before="0" w:after="0"/>
        <w:jc w:val="left"/>
        <w:rPr>
          <w:sz w:val="24"/>
        </w:rPr>
      </w:pPr>
      <w:bookmarkStart w:id="360" w:name="_Toc142803775"/>
      <w:r w:rsidRPr="00A12CB0">
        <w:rPr>
          <w:sz w:val="24"/>
        </w:rPr>
        <w:t xml:space="preserve">MINOR COURSE-1C </w:t>
      </w:r>
      <w:r w:rsidRPr="00A12CB0">
        <w:rPr>
          <w:sz w:val="24"/>
        </w:rPr>
        <w:tab/>
      </w:r>
      <w:r w:rsidRPr="00A12CB0">
        <w:rPr>
          <w:sz w:val="24"/>
        </w:rPr>
        <w:tab/>
      </w:r>
      <w:r w:rsidRPr="00A12CB0">
        <w:rPr>
          <w:sz w:val="24"/>
        </w:rPr>
        <w:tab/>
      </w:r>
      <w:r w:rsidRPr="00A12CB0">
        <w:rPr>
          <w:sz w:val="24"/>
        </w:rPr>
        <w:tab/>
      </w:r>
      <w:r w:rsidRPr="00A12CB0">
        <w:rPr>
          <w:sz w:val="24"/>
        </w:rPr>
        <w:tab/>
      </w:r>
      <w:r w:rsidRPr="00A12CB0">
        <w:rPr>
          <w:sz w:val="24"/>
        </w:rPr>
        <w:tab/>
      </w:r>
      <w:r w:rsidRPr="00A12CB0">
        <w:rPr>
          <w:sz w:val="24"/>
        </w:rPr>
        <w:tab/>
      </w:r>
      <w:r w:rsidRPr="00A12CB0">
        <w:rPr>
          <w:sz w:val="24"/>
        </w:rPr>
        <w:tab/>
      </w:r>
      <w:r w:rsidRPr="00A12CB0">
        <w:rPr>
          <w:sz w:val="24"/>
        </w:rPr>
        <w:tab/>
        <w:t>(SEM-V)</w:t>
      </w:r>
      <w:bookmarkEnd w:id="360"/>
    </w:p>
    <w:p w14:paraId="6371DFA3" w14:textId="77777777" w:rsidR="00446CF5" w:rsidRPr="00A12CB0"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r w:rsidRPr="00A12CB0">
        <w:rPr>
          <w:rFonts w:ascii="Times New Roman" w:hAnsi="Times New Roman" w:cs="Times New Roman"/>
          <w:b/>
          <w:bCs/>
          <w:sz w:val="32"/>
          <w:szCs w:val="36"/>
        </w:rPr>
        <w:t>-------------------------------------------------------------------------------------------</w:t>
      </w:r>
    </w:p>
    <w:p w14:paraId="5F364F2B" w14:textId="0F567620" w:rsidR="00E80EAF" w:rsidRPr="00A12CB0" w:rsidRDefault="00E80EAF" w:rsidP="00FC4BFD">
      <w:pPr>
        <w:pStyle w:val="Heading2"/>
        <w:numPr>
          <w:ilvl w:val="0"/>
          <w:numId w:val="47"/>
        </w:numPr>
        <w:rPr>
          <w:sz w:val="24"/>
        </w:rPr>
      </w:pPr>
      <w:bookmarkStart w:id="361" w:name="_Toc142803776"/>
      <w:r w:rsidRPr="00A12CB0">
        <w:rPr>
          <w:rStyle w:val="Heading2Char"/>
          <w:bCs/>
          <w:sz w:val="24"/>
        </w:rPr>
        <w:t>MINOR COURSE- MN</w:t>
      </w:r>
      <w:r w:rsidR="00F9045F" w:rsidRPr="00A12CB0">
        <w:rPr>
          <w:rStyle w:val="Heading2Char"/>
          <w:bCs/>
          <w:sz w:val="24"/>
        </w:rPr>
        <w:t xml:space="preserve"> </w:t>
      </w:r>
      <w:r w:rsidRPr="00A12CB0">
        <w:rPr>
          <w:rStyle w:val="Heading2Char"/>
          <w:bCs/>
          <w:sz w:val="24"/>
        </w:rPr>
        <w:t>1C:</w:t>
      </w:r>
      <w:r w:rsidRPr="00A12CB0">
        <w:rPr>
          <w:sz w:val="24"/>
        </w:rPr>
        <w:br/>
      </w:r>
      <w:r w:rsidR="00974DAF" w:rsidRPr="00A12CB0">
        <w:rPr>
          <w:rStyle w:val="Heading2Char"/>
          <w:b/>
          <w:bCs/>
          <w:sz w:val="24"/>
        </w:rPr>
        <w:t>CULTURE AND SOCIETY</w:t>
      </w:r>
      <w:bookmarkEnd w:id="361"/>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12CB0" w:rsidRPr="00A12CB0" w14:paraId="2D5E6B4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1881EC1" w14:textId="77777777" w:rsidR="00E80EAF" w:rsidRPr="00A12CB0" w:rsidRDefault="00E80EAF" w:rsidP="00D70591">
            <w:pPr>
              <w:widowControl w:val="0"/>
              <w:autoSpaceDE w:val="0"/>
              <w:autoSpaceDN w:val="0"/>
              <w:adjustRightInd w:val="0"/>
              <w:spacing w:after="0"/>
              <w:jc w:val="both"/>
              <w:rPr>
                <w:rFonts w:ascii="Times New Roman" w:hAnsi="Times New Roman" w:cs="Times New Roman"/>
                <w:b/>
                <w:bCs/>
                <w:sz w:val="16"/>
                <w:szCs w:val="28"/>
              </w:rPr>
            </w:pPr>
            <w:r w:rsidRPr="00A12CB0">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E10AECD" w14:textId="77777777" w:rsidR="00E80EAF" w:rsidRPr="00A12CB0" w:rsidRDefault="00E80EAF" w:rsidP="00D70591">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10EBC67" w14:textId="77777777" w:rsidR="00E80EAF" w:rsidRPr="00A12CB0" w:rsidRDefault="00E80EAF" w:rsidP="00D70591">
            <w:pPr>
              <w:widowControl w:val="0"/>
              <w:autoSpaceDE w:val="0"/>
              <w:autoSpaceDN w:val="0"/>
              <w:adjustRightInd w:val="0"/>
              <w:spacing w:after="0"/>
              <w:jc w:val="right"/>
              <w:rPr>
                <w:rFonts w:ascii="Times New Roman" w:hAnsi="Times New Roman" w:cs="Times New Roman"/>
                <w:b/>
                <w:bCs/>
                <w:sz w:val="16"/>
                <w:szCs w:val="28"/>
              </w:rPr>
            </w:pPr>
            <w:r w:rsidRPr="00A12CB0">
              <w:rPr>
                <w:rFonts w:ascii="Times New Roman" w:hAnsi="Times New Roman" w:cs="Times New Roman"/>
                <w:b/>
                <w:bCs/>
                <w:sz w:val="16"/>
                <w:szCs w:val="28"/>
              </w:rPr>
              <w:t>Pass Marks: Th (SIE + ESE) = 40</w:t>
            </w:r>
          </w:p>
        </w:tc>
      </w:tr>
    </w:tbl>
    <w:p w14:paraId="1A471F13" w14:textId="77777777" w:rsidR="00E80EAF" w:rsidRPr="00A12CB0" w:rsidRDefault="00E80EAF" w:rsidP="00E80EAF">
      <w:pPr>
        <w:widowControl w:val="0"/>
        <w:autoSpaceDE w:val="0"/>
        <w:autoSpaceDN w:val="0"/>
        <w:adjustRightInd w:val="0"/>
        <w:spacing w:before="240" w:after="0"/>
        <w:jc w:val="right"/>
        <w:rPr>
          <w:rFonts w:ascii="Times New Roman" w:hAnsi="Times New Roman" w:cs="Times New Roman"/>
          <w:b/>
          <w:sz w:val="18"/>
          <w:szCs w:val="20"/>
        </w:rPr>
      </w:pPr>
      <w:r w:rsidRPr="00A12CB0">
        <w:rPr>
          <w:rFonts w:ascii="Times New Roman" w:hAnsi="Times New Roman" w:cs="Times New Roman"/>
          <w:b/>
          <w:bCs/>
          <w:sz w:val="24"/>
          <w:szCs w:val="28"/>
        </w:rPr>
        <w:t xml:space="preserve">    </w:t>
      </w:r>
      <w:r w:rsidRPr="00A12CB0">
        <w:rPr>
          <w:rFonts w:ascii="Times New Roman" w:hAnsi="Times New Roman" w:cs="Times New Roman"/>
          <w:bCs/>
          <w:szCs w:val="28"/>
        </w:rPr>
        <w:t xml:space="preserve">(Credits: Theory-04) </w:t>
      </w:r>
      <w:r w:rsidRPr="00A12CB0">
        <w:rPr>
          <w:rFonts w:ascii="Times New Roman" w:hAnsi="Times New Roman" w:cs="Times New Roman"/>
          <w:b/>
          <w:bCs/>
          <w:sz w:val="24"/>
          <w:szCs w:val="28"/>
        </w:rPr>
        <w:t xml:space="preserve">  </w:t>
      </w:r>
      <w:r w:rsidRPr="00A12CB0">
        <w:rPr>
          <w:rFonts w:ascii="Times New Roman" w:hAnsi="Times New Roman" w:cs="Times New Roman"/>
          <w:b/>
          <w:bCs/>
          <w:szCs w:val="24"/>
        </w:rPr>
        <w:t>Theory: 60 Lectures</w:t>
      </w:r>
    </w:p>
    <w:p w14:paraId="3BB27B44" w14:textId="77777777" w:rsidR="00C75F06" w:rsidRPr="00A12CB0" w:rsidRDefault="00C75F06" w:rsidP="00C75F06">
      <w:pPr>
        <w:spacing w:after="0" w:line="240" w:lineRule="auto"/>
        <w:ind w:left="284" w:hanging="284"/>
        <w:jc w:val="both"/>
        <w:rPr>
          <w:rFonts w:ascii="Times New Roman" w:hAnsi="Times New Roman" w:cs="Times New Roman"/>
          <w:b/>
          <w:sz w:val="20"/>
          <w:lang w:val="en-IN"/>
        </w:rPr>
      </w:pPr>
      <w:r w:rsidRPr="00A12CB0">
        <w:rPr>
          <w:rFonts w:ascii="Times New Roman" w:hAnsi="Times New Roman" w:cs="Times New Roman"/>
          <w:b/>
          <w:sz w:val="20"/>
        </w:rPr>
        <w:t>Course Objectives:</w:t>
      </w:r>
    </w:p>
    <w:p w14:paraId="492FB918" w14:textId="77777777" w:rsidR="00C75F06" w:rsidRPr="00A12CB0" w:rsidRDefault="00C75F06" w:rsidP="00CA26D6">
      <w:pPr>
        <w:pStyle w:val="ListParagraph"/>
        <w:numPr>
          <w:ilvl w:val="3"/>
          <w:numId w:val="239"/>
        </w:numPr>
        <w:spacing w:line="240" w:lineRule="auto"/>
        <w:ind w:left="284" w:hanging="284"/>
        <w:jc w:val="both"/>
        <w:rPr>
          <w:rFonts w:ascii="Times New Roman" w:hAnsi="Times New Roman" w:cs="Times New Roman"/>
          <w:sz w:val="20"/>
        </w:rPr>
      </w:pPr>
      <w:r w:rsidRPr="00A12CB0">
        <w:rPr>
          <w:rFonts w:ascii="Times New Roman" w:hAnsi="Times New Roman" w:cs="Times New Roman"/>
          <w:sz w:val="20"/>
        </w:rPr>
        <w:t>Sociology of is one of the core areas of sociology. One of the major objectives of this course is to familiarize students with the context, concepts and theories of sociology of culture.</w:t>
      </w:r>
    </w:p>
    <w:p w14:paraId="46DC9BF2" w14:textId="77777777" w:rsidR="00C75F06" w:rsidRPr="00A12CB0" w:rsidRDefault="00C75F06" w:rsidP="00CA26D6">
      <w:pPr>
        <w:pStyle w:val="ListParagraph"/>
        <w:numPr>
          <w:ilvl w:val="3"/>
          <w:numId w:val="239"/>
        </w:numPr>
        <w:spacing w:line="240" w:lineRule="auto"/>
        <w:ind w:left="284" w:hanging="284"/>
        <w:jc w:val="both"/>
        <w:rPr>
          <w:rFonts w:ascii="Times New Roman" w:hAnsi="Times New Roman" w:cs="Times New Roman"/>
          <w:sz w:val="20"/>
        </w:rPr>
      </w:pPr>
      <w:r w:rsidRPr="00A12CB0">
        <w:rPr>
          <w:rFonts w:ascii="Times New Roman" w:hAnsi="Times New Roman" w:cs="Times New Roman"/>
          <w:sz w:val="20"/>
        </w:rPr>
        <w:t>To familiarize students with the basis of examines the bases of culture and the relationship between culture and society both analytically as well as in specific empirical contexts.</w:t>
      </w:r>
    </w:p>
    <w:p w14:paraId="18575EAB" w14:textId="77777777" w:rsidR="00C75F06" w:rsidRPr="00A12CB0" w:rsidRDefault="00C75F06" w:rsidP="00CA26D6">
      <w:pPr>
        <w:pStyle w:val="ListParagraph"/>
        <w:numPr>
          <w:ilvl w:val="3"/>
          <w:numId w:val="239"/>
        </w:numPr>
        <w:spacing w:line="240" w:lineRule="auto"/>
        <w:ind w:left="284" w:hanging="284"/>
        <w:jc w:val="both"/>
        <w:rPr>
          <w:rFonts w:ascii="Times New Roman" w:hAnsi="Times New Roman" w:cs="Times New Roman"/>
          <w:sz w:val="20"/>
        </w:rPr>
      </w:pPr>
      <w:r w:rsidRPr="00A12CB0">
        <w:rPr>
          <w:rFonts w:ascii="Times New Roman" w:hAnsi="Times New Roman" w:cs="Times New Roman"/>
          <w:sz w:val="20"/>
        </w:rPr>
        <w:t xml:space="preserve">To make students familiar with the different cultures, social processes and cultural change in the Indian context. </w:t>
      </w:r>
    </w:p>
    <w:p w14:paraId="6AD79219" w14:textId="77777777" w:rsidR="00C75F06" w:rsidRPr="00A12CB0" w:rsidRDefault="00C75F06" w:rsidP="00C75F06">
      <w:pPr>
        <w:spacing w:after="0" w:line="240" w:lineRule="auto"/>
        <w:ind w:left="284" w:hanging="284"/>
        <w:jc w:val="both"/>
        <w:rPr>
          <w:rFonts w:ascii="Times New Roman" w:hAnsi="Times New Roman" w:cs="Times New Roman"/>
          <w:b/>
          <w:sz w:val="20"/>
        </w:rPr>
      </w:pPr>
      <w:r w:rsidRPr="00A12CB0">
        <w:rPr>
          <w:rFonts w:ascii="Times New Roman" w:hAnsi="Times New Roman" w:cs="Times New Roman"/>
          <w:b/>
          <w:sz w:val="20"/>
        </w:rPr>
        <w:t>Course Learning Outcomes:</w:t>
      </w:r>
    </w:p>
    <w:p w14:paraId="6B0CA9F6" w14:textId="77777777" w:rsidR="00C75F06" w:rsidRPr="00A12CB0" w:rsidRDefault="00C75F06" w:rsidP="00CA26D6">
      <w:pPr>
        <w:pStyle w:val="ListParagraph"/>
        <w:numPr>
          <w:ilvl w:val="0"/>
          <w:numId w:val="245"/>
        </w:numPr>
        <w:spacing w:line="240" w:lineRule="auto"/>
        <w:ind w:left="284" w:hanging="284"/>
        <w:jc w:val="both"/>
        <w:rPr>
          <w:rFonts w:ascii="Times New Roman" w:hAnsi="Times New Roman" w:cs="Times New Roman"/>
          <w:sz w:val="20"/>
        </w:rPr>
      </w:pPr>
      <w:r w:rsidRPr="00A12CB0">
        <w:rPr>
          <w:rFonts w:ascii="Times New Roman" w:hAnsi="Times New Roman" w:cs="Times New Roman"/>
          <w:sz w:val="20"/>
        </w:rPr>
        <w:t xml:space="preserve">An ability to comprehend the relationship between the culture and the society. </w:t>
      </w:r>
    </w:p>
    <w:p w14:paraId="5FE13D53" w14:textId="58583B33" w:rsidR="00C75F06" w:rsidRPr="00A12CB0" w:rsidRDefault="00C75F06" w:rsidP="00CA26D6">
      <w:pPr>
        <w:pStyle w:val="ListParagraph"/>
        <w:numPr>
          <w:ilvl w:val="0"/>
          <w:numId w:val="245"/>
        </w:numPr>
        <w:spacing w:line="240" w:lineRule="auto"/>
        <w:ind w:left="284" w:hanging="284"/>
        <w:jc w:val="both"/>
        <w:rPr>
          <w:rFonts w:ascii="Times New Roman" w:hAnsi="Times New Roman" w:cs="Times New Roman"/>
          <w:sz w:val="20"/>
        </w:rPr>
      </w:pPr>
      <w:r w:rsidRPr="00A12CB0">
        <w:rPr>
          <w:rFonts w:ascii="Times New Roman" w:hAnsi="Times New Roman" w:cs="Times New Roman"/>
          <w:sz w:val="20"/>
        </w:rPr>
        <w:t>Familiarity with different theories and concepts in sociology of culture and a capacity to use them to grasp cultural phenomena in a cross-cultural and comparative perspective</w:t>
      </w:r>
    </w:p>
    <w:p w14:paraId="5EFA75D6" w14:textId="77777777" w:rsidR="00C75F06" w:rsidRPr="00A12CB0" w:rsidRDefault="00C75F06" w:rsidP="00CA26D6">
      <w:pPr>
        <w:pStyle w:val="ListParagraph"/>
        <w:numPr>
          <w:ilvl w:val="0"/>
          <w:numId w:val="245"/>
        </w:numPr>
        <w:spacing w:line="240" w:lineRule="auto"/>
        <w:ind w:left="284" w:hanging="284"/>
        <w:jc w:val="both"/>
        <w:rPr>
          <w:rFonts w:ascii="Times New Roman" w:hAnsi="Times New Roman" w:cs="Times New Roman"/>
          <w:sz w:val="20"/>
        </w:rPr>
      </w:pPr>
      <w:r w:rsidRPr="00A12CB0">
        <w:rPr>
          <w:rFonts w:ascii="Times New Roman" w:hAnsi="Times New Roman" w:cs="Times New Roman"/>
          <w:sz w:val="20"/>
        </w:rPr>
        <w:t>Be able to understand and appreciate the diversity of ways in which culture operates historically and spatially.</w:t>
      </w:r>
    </w:p>
    <w:p w14:paraId="49878708" w14:textId="77777777" w:rsidR="00C75F06" w:rsidRPr="00A12CB0" w:rsidRDefault="00C75F06" w:rsidP="00CA26D6">
      <w:pPr>
        <w:pStyle w:val="ListParagraph"/>
        <w:numPr>
          <w:ilvl w:val="0"/>
          <w:numId w:val="245"/>
        </w:numPr>
        <w:spacing w:line="240" w:lineRule="auto"/>
        <w:ind w:left="284" w:hanging="284"/>
        <w:jc w:val="both"/>
        <w:rPr>
          <w:rFonts w:ascii="Times New Roman" w:hAnsi="Times New Roman" w:cs="Times New Roman"/>
          <w:sz w:val="20"/>
        </w:rPr>
      </w:pPr>
      <w:r w:rsidRPr="00A12CB0">
        <w:rPr>
          <w:rFonts w:ascii="Times New Roman" w:hAnsi="Times New Roman" w:cs="Times New Roman"/>
          <w:sz w:val="20"/>
        </w:rPr>
        <w:t>Be able to generate hypotheses and research questions within the theoretical perspectives and ethnographic contexts in sociology.</w:t>
      </w:r>
    </w:p>
    <w:p w14:paraId="6F541425" w14:textId="0E22CFD0" w:rsidR="00C75F06" w:rsidRPr="00A12CB0" w:rsidRDefault="00C75F06" w:rsidP="00C75F06">
      <w:pPr>
        <w:widowControl w:val="0"/>
        <w:autoSpaceDE w:val="0"/>
        <w:autoSpaceDN w:val="0"/>
        <w:adjustRightInd w:val="0"/>
        <w:spacing w:after="0" w:line="240" w:lineRule="auto"/>
        <w:ind w:left="284" w:hanging="284"/>
        <w:rPr>
          <w:rFonts w:ascii="Times New Roman" w:hAnsi="Times New Roman"/>
          <w:b/>
          <w:bCs/>
        </w:rPr>
      </w:pPr>
      <w:r w:rsidRPr="00A12CB0">
        <w:rPr>
          <w:rFonts w:ascii="Times New Roman" w:hAnsi="Times New Roman"/>
          <w:b/>
          <w:bCs/>
        </w:rPr>
        <w:t>UNIT 1: Culture</w:t>
      </w:r>
    </w:p>
    <w:p w14:paraId="0795D245" w14:textId="77777777" w:rsidR="00C75F06" w:rsidRPr="00A12CB0" w:rsidRDefault="00C75F06" w:rsidP="00CA26D6">
      <w:pPr>
        <w:pStyle w:val="ListParagraph"/>
        <w:widowControl w:val="0"/>
        <w:numPr>
          <w:ilvl w:val="1"/>
          <w:numId w:val="244"/>
        </w:numPr>
        <w:autoSpaceDE w:val="0"/>
        <w:autoSpaceDN w:val="0"/>
        <w:adjustRightInd w:val="0"/>
        <w:spacing w:after="0" w:line="240" w:lineRule="auto"/>
        <w:ind w:left="284" w:hanging="284"/>
        <w:rPr>
          <w:rFonts w:ascii="Times New Roman" w:hAnsi="Times New Roman"/>
          <w:b/>
          <w:bCs/>
        </w:rPr>
      </w:pPr>
      <w:r w:rsidRPr="00A12CB0">
        <w:rPr>
          <w:rFonts w:ascii="Times New Roman" w:hAnsi="Times New Roman"/>
          <w:bCs/>
        </w:rPr>
        <w:t xml:space="preserve">Definition </w:t>
      </w:r>
    </w:p>
    <w:p w14:paraId="19B05A3D" w14:textId="77777777" w:rsidR="00C75F06" w:rsidRPr="00A12CB0" w:rsidRDefault="00C75F06" w:rsidP="00CA26D6">
      <w:pPr>
        <w:pStyle w:val="ListParagraph"/>
        <w:widowControl w:val="0"/>
        <w:numPr>
          <w:ilvl w:val="1"/>
          <w:numId w:val="244"/>
        </w:numPr>
        <w:autoSpaceDE w:val="0"/>
        <w:autoSpaceDN w:val="0"/>
        <w:adjustRightInd w:val="0"/>
        <w:spacing w:after="0" w:line="240" w:lineRule="auto"/>
        <w:ind w:left="284" w:hanging="284"/>
        <w:rPr>
          <w:rFonts w:ascii="Times New Roman" w:hAnsi="Times New Roman"/>
          <w:b/>
          <w:bCs/>
        </w:rPr>
      </w:pPr>
      <w:r w:rsidRPr="00A12CB0">
        <w:rPr>
          <w:rFonts w:ascii="Times New Roman" w:hAnsi="Times New Roman"/>
          <w:bCs/>
        </w:rPr>
        <w:t>Elements</w:t>
      </w:r>
    </w:p>
    <w:p w14:paraId="1D82A057" w14:textId="77777777" w:rsidR="00C75F06" w:rsidRPr="00A12CB0" w:rsidRDefault="00C75F06" w:rsidP="00CA26D6">
      <w:pPr>
        <w:pStyle w:val="ListParagraph"/>
        <w:widowControl w:val="0"/>
        <w:numPr>
          <w:ilvl w:val="1"/>
          <w:numId w:val="244"/>
        </w:numPr>
        <w:autoSpaceDE w:val="0"/>
        <w:autoSpaceDN w:val="0"/>
        <w:adjustRightInd w:val="0"/>
        <w:spacing w:after="0" w:line="240" w:lineRule="auto"/>
        <w:ind w:left="284" w:hanging="284"/>
        <w:rPr>
          <w:rFonts w:ascii="Times New Roman" w:hAnsi="Times New Roman"/>
          <w:b/>
          <w:bCs/>
        </w:rPr>
      </w:pPr>
      <w:r w:rsidRPr="00A12CB0">
        <w:rPr>
          <w:rFonts w:ascii="Times New Roman" w:hAnsi="Times New Roman"/>
          <w:bCs/>
        </w:rPr>
        <w:t>Characteristics</w:t>
      </w:r>
    </w:p>
    <w:p w14:paraId="374DFCB4" w14:textId="77777777" w:rsidR="00C75F06" w:rsidRPr="00A12CB0" w:rsidRDefault="00C75F06" w:rsidP="00CA26D6">
      <w:pPr>
        <w:pStyle w:val="ListParagraph"/>
        <w:widowControl w:val="0"/>
        <w:numPr>
          <w:ilvl w:val="1"/>
          <w:numId w:val="244"/>
        </w:numPr>
        <w:autoSpaceDE w:val="0"/>
        <w:autoSpaceDN w:val="0"/>
        <w:adjustRightInd w:val="0"/>
        <w:spacing w:after="0" w:line="240" w:lineRule="auto"/>
        <w:ind w:left="284" w:hanging="284"/>
        <w:rPr>
          <w:rFonts w:ascii="Times New Roman" w:hAnsi="Times New Roman"/>
          <w:b/>
          <w:bCs/>
        </w:rPr>
      </w:pPr>
      <w:r w:rsidRPr="00A12CB0">
        <w:rPr>
          <w:rFonts w:ascii="Times New Roman" w:hAnsi="Times New Roman"/>
          <w:bCs/>
        </w:rPr>
        <w:t>Culture and Civilisation</w:t>
      </w:r>
    </w:p>
    <w:p w14:paraId="61ED3138" w14:textId="72C80583" w:rsidR="00C75F06" w:rsidRPr="00A12CB0" w:rsidRDefault="00C75F06" w:rsidP="00CA26D6">
      <w:pPr>
        <w:pStyle w:val="ListParagraph"/>
        <w:widowControl w:val="0"/>
        <w:numPr>
          <w:ilvl w:val="0"/>
          <w:numId w:val="246"/>
        </w:numPr>
        <w:autoSpaceDE w:val="0"/>
        <w:autoSpaceDN w:val="0"/>
        <w:adjustRightInd w:val="0"/>
        <w:spacing w:after="0" w:line="240" w:lineRule="auto"/>
        <w:ind w:left="284" w:hanging="284"/>
        <w:rPr>
          <w:rFonts w:ascii="Times New Roman" w:hAnsi="Times New Roman"/>
          <w:bCs/>
        </w:rPr>
      </w:pPr>
      <w:r w:rsidRPr="00A12CB0">
        <w:rPr>
          <w:rFonts w:ascii="Times New Roman" w:hAnsi="Times New Roman"/>
          <w:bCs/>
        </w:rPr>
        <w:t>Les Back, Andy Bennett Laura Destor Edles,2012, Cultural Sociology: An Introduction, pp 3-31, 47-91</w:t>
      </w:r>
    </w:p>
    <w:p w14:paraId="63862A93" w14:textId="64DE64BF" w:rsidR="00C75F06" w:rsidRPr="00A12CB0" w:rsidRDefault="00C75F06" w:rsidP="00CA26D6">
      <w:pPr>
        <w:pStyle w:val="ListParagraph"/>
        <w:widowControl w:val="0"/>
        <w:numPr>
          <w:ilvl w:val="0"/>
          <w:numId w:val="246"/>
        </w:numPr>
        <w:autoSpaceDE w:val="0"/>
        <w:autoSpaceDN w:val="0"/>
        <w:adjustRightInd w:val="0"/>
        <w:spacing w:after="0" w:line="240" w:lineRule="auto"/>
        <w:ind w:left="284" w:hanging="284"/>
        <w:rPr>
          <w:rFonts w:ascii="Times New Roman" w:hAnsi="Times New Roman"/>
          <w:bCs/>
        </w:rPr>
      </w:pPr>
      <w:r w:rsidRPr="00A12CB0">
        <w:rPr>
          <w:rFonts w:ascii="Times New Roman" w:hAnsi="Times New Roman"/>
          <w:bCs/>
        </w:rPr>
        <w:t>Chris Jenks, 2006, Culture: Routledge Publication</w:t>
      </w:r>
    </w:p>
    <w:p w14:paraId="2D1C458F" w14:textId="77777777" w:rsidR="00C75F06" w:rsidRPr="00A12CB0" w:rsidRDefault="00C75F06" w:rsidP="00C75F06">
      <w:pPr>
        <w:pStyle w:val="ListParagraph"/>
        <w:widowControl w:val="0"/>
        <w:autoSpaceDE w:val="0"/>
        <w:autoSpaceDN w:val="0"/>
        <w:adjustRightInd w:val="0"/>
        <w:spacing w:after="0" w:line="240" w:lineRule="auto"/>
        <w:ind w:left="284" w:hanging="284"/>
        <w:rPr>
          <w:rFonts w:ascii="Times New Roman" w:hAnsi="Times New Roman"/>
          <w:bCs/>
        </w:rPr>
      </w:pPr>
    </w:p>
    <w:p w14:paraId="30A557F7" w14:textId="688B1170" w:rsidR="00C75F06" w:rsidRPr="00A12CB0" w:rsidRDefault="00C75F06" w:rsidP="00C75F06">
      <w:pPr>
        <w:widowControl w:val="0"/>
        <w:autoSpaceDE w:val="0"/>
        <w:autoSpaceDN w:val="0"/>
        <w:adjustRightInd w:val="0"/>
        <w:spacing w:after="0" w:line="240" w:lineRule="auto"/>
        <w:ind w:left="284" w:hanging="284"/>
        <w:rPr>
          <w:rFonts w:ascii="Times New Roman" w:hAnsi="Times New Roman"/>
          <w:b/>
          <w:bCs/>
        </w:rPr>
      </w:pPr>
      <w:r w:rsidRPr="00A12CB0">
        <w:rPr>
          <w:rFonts w:ascii="Times New Roman" w:hAnsi="Times New Roman"/>
          <w:b/>
          <w:bCs/>
        </w:rPr>
        <w:t>UNIT 2: Culture and Personality</w:t>
      </w:r>
    </w:p>
    <w:p w14:paraId="522C707A" w14:textId="77777777" w:rsidR="00C75F06" w:rsidRPr="00A12CB0" w:rsidRDefault="00C75F06" w:rsidP="00CA26D6">
      <w:pPr>
        <w:pStyle w:val="ListParagraph"/>
        <w:widowControl w:val="0"/>
        <w:numPr>
          <w:ilvl w:val="1"/>
          <w:numId w:val="243"/>
        </w:numPr>
        <w:autoSpaceDE w:val="0"/>
        <w:autoSpaceDN w:val="0"/>
        <w:adjustRightInd w:val="0"/>
        <w:spacing w:after="0" w:line="240" w:lineRule="auto"/>
        <w:ind w:left="284" w:hanging="284"/>
        <w:rPr>
          <w:rFonts w:ascii="Times New Roman" w:hAnsi="Times New Roman"/>
          <w:b/>
          <w:bCs/>
        </w:rPr>
      </w:pPr>
      <w:r w:rsidRPr="00A12CB0">
        <w:rPr>
          <w:rFonts w:ascii="Times New Roman" w:hAnsi="Times New Roman"/>
          <w:bCs/>
        </w:rPr>
        <w:t>Relationship between Culture and Personality</w:t>
      </w:r>
    </w:p>
    <w:p w14:paraId="78FC5550" w14:textId="77777777" w:rsidR="00C75F06" w:rsidRPr="00A12CB0" w:rsidRDefault="00C75F06" w:rsidP="00CA26D6">
      <w:pPr>
        <w:pStyle w:val="ListParagraph"/>
        <w:widowControl w:val="0"/>
        <w:numPr>
          <w:ilvl w:val="0"/>
          <w:numId w:val="247"/>
        </w:numPr>
        <w:autoSpaceDE w:val="0"/>
        <w:autoSpaceDN w:val="0"/>
        <w:adjustRightInd w:val="0"/>
        <w:spacing w:after="0" w:line="240" w:lineRule="auto"/>
        <w:ind w:left="284" w:hanging="284"/>
        <w:rPr>
          <w:rFonts w:ascii="Times New Roman" w:hAnsi="Times New Roman"/>
        </w:rPr>
      </w:pPr>
      <w:r w:rsidRPr="00A12CB0">
        <w:rPr>
          <w:rFonts w:ascii="Times New Roman" w:hAnsi="Times New Roman"/>
        </w:rPr>
        <w:t>Anthony FC Wallace,1970, Culture and Personality.</w:t>
      </w:r>
    </w:p>
    <w:p w14:paraId="0361D08F" w14:textId="77777777" w:rsidR="00C75F06" w:rsidRPr="00A12CB0" w:rsidRDefault="00C75F06" w:rsidP="00CA26D6">
      <w:pPr>
        <w:pStyle w:val="ListParagraph"/>
        <w:widowControl w:val="0"/>
        <w:numPr>
          <w:ilvl w:val="0"/>
          <w:numId w:val="247"/>
        </w:numPr>
        <w:autoSpaceDE w:val="0"/>
        <w:autoSpaceDN w:val="0"/>
        <w:adjustRightInd w:val="0"/>
        <w:spacing w:after="0" w:line="240" w:lineRule="auto"/>
        <w:ind w:left="284" w:hanging="284"/>
        <w:rPr>
          <w:rFonts w:ascii="Times New Roman" w:hAnsi="Times New Roman"/>
        </w:rPr>
      </w:pPr>
      <w:r w:rsidRPr="00A12CB0">
        <w:rPr>
          <w:rFonts w:ascii="Times New Roman" w:hAnsi="Times New Roman"/>
        </w:rPr>
        <w:t>Ralph Linton,1973, The cultural background of personality.</w:t>
      </w:r>
    </w:p>
    <w:p w14:paraId="5A8AA00A" w14:textId="77777777" w:rsidR="00C75F06" w:rsidRPr="00A12CB0" w:rsidRDefault="00C75F06" w:rsidP="00C75F06">
      <w:pPr>
        <w:widowControl w:val="0"/>
        <w:autoSpaceDE w:val="0"/>
        <w:autoSpaceDN w:val="0"/>
        <w:adjustRightInd w:val="0"/>
        <w:spacing w:after="0" w:line="240" w:lineRule="auto"/>
        <w:ind w:left="284" w:hanging="284"/>
        <w:rPr>
          <w:rFonts w:ascii="Times New Roman" w:hAnsi="Times New Roman"/>
          <w:b/>
          <w:bCs/>
        </w:rPr>
      </w:pPr>
    </w:p>
    <w:p w14:paraId="132A9247" w14:textId="0508EB27" w:rsidR="00C75F06" w:rsidRPr="00A12CB0" w:rsidRDefault="00C75F06" w:rsidP="00C75F06">
      <w:pPr>
        <w:widowControl w:val="0"/>
        <w:autoSpaceDE w:val="0"/>
        <w:autoSpaceDN w:val="0"/>
        <w:adjustRightInd w:val="0"/>
        <w:spacing w:after="0" w:line="240" w:lineRule="auto"/>
        <w:ind w:left="284" w:hanging="284"/>
        <w:rPr>
          <w:rFonts w:ascii="Times New Roman" w:hAnsi="Times New Roman"/>
          <w:b/>
          <w:bCs/>
        </w:rPr>
      </w:pPr>
      <w:r w:rsidRPr="00A12CB0">
        <w:rPr>
          <w:rFonts w:ascii="Times New Roman" w:hAnsi="Times New Roman"/>
          <w:b/>
          <w:bCs/>
        </w:rPr>
        <w:t xml:space="preserve">UNIT 3: Theoretical Approach </w:t>
      </w:r>
    </w:p>
    <w:p w14:paraId="633A5DD2" w14:textId="77777777" w:rsidR="00C75F06" w:rsidRPr="00A12CB0" w:rsidRDefault="00C75F06" w:rsidP="00CA26D6">
      <w:pPr>
        <w:pStyle w:val="ListParagraph"/>
        <w:widowControl w:val="0"/>
        <w:numPr>
          <w:ilvl w:val="1"/>
          <w:numId w:val="238"/>
        </w:numPr>
        <w:autoSpaceDE w:val="0"/>
        <w:autoSpaceDN w:val="0"/>
        <w:adjustRightInd w:val="0"/>
        <w:spacing w:after="0" w:line="240" w:lineRule="auto"/>
        <w:ind w:left="284" w:hanging="284"/>
        <w:rPr>
          <w:rFonts w:ascii="Times New Roman" w:hAnsi="Times New Roman"/>
          <w:bCs/>
        </w:rPr>
      </w:pPr>
      <w:r w:rsidRPr="00A12CB0">
        <w:rPr>
          <w:rFonts w:ascii="Times New Roman" w:hAnsi="Times New Roman"/>
          <w:bCs/>
        </w:rPr>
        <w:t>Public Sphere – Habermas</w:t>
      </w:r>
    </w:p>
    <w:p w14:paraId="734ED614" w14:textId="3DF5163D" w:rsidR="00C75F06" w:rsidRPr="00A12CB0" w:rsidRDefault="00C75F06" w:rsidP="00CA26D6">
      <w:pPr>
        <w:pStyle w:val="ListParagraph"/>
        <w:widowControl w:val="0"/>
        <w:numPr>
          <w:ilvl w:val="0"/>
          <w:numId w:val="248"/>
        </w:numPr>
        <w:autoSpaceDE w:val="0"/>
        <w:autoSpaceDN w:val="0"/>
        <w:adjustRightInd w:val="0"/>
        <w:spacing w:after="0" w:line="240" w:lineRule="auto"/>
        <w:ind w:left="284" w:hanging="284"/>
        <w:rPr>
          <w:rFonts w:ascii="Times New Roman" w:hAnsi="Times New Roman"/>
        </w:rPr>
      </w:pPr>
      <w:r w:rsidRPr="00A12CB0">
        <w:rPr>
          <w:rFonts w:ascii="Times New Roman" w:hAnsi="Times New Roman"/>
        </w:rPr>
        <w:t xml:space="preserve">Jurgen Habermas, 2015, The structural transformation of the public sphere: </w:t>
      </w:r>
      <w:r w:rsidRPr="00A12CB0">
        <w:rPr>
          <w:rFonts w:ascii="Times New Roman" w:hAnsi="Times New Roman"/>
          <w:i/>
          <w:iCs/>
        </w:rPr>
        <w:t>An inquiry into a category of bourgeois society.</w:t>
      </w:r>
    </w:p>
    <w:p w14:paraId="3277A09F" w14:textId="77777777" w:rsidR="00C75F06" w:rsidRPr="00A12CB0" w:rsidRDefault="00C75F06" w:rsidP="00CA26D6">
      <w:pPr>
        <w:pStyle w:val="ListParagraph"/>
        <w:widowControl w:val="0"/>
        <w:numPr>
          <w:ilvl w:val="0"/>
          <w:numId w:val="248"/>
        </w:numPr>
        <w:autoSpaceDE w:val="0"/>
        <w:autoSpaceDN w:val="0"/>
        <w:adjustRightInd w:val="0"/>
        <w:spacing w:after="0" w:line="240" w:lineRule="auto"/>
        <w:ind w:left="284" w:hanging="284"/>
        <w:rPr>
          <w:rFonts w:ascii="Times New Roman" w:hAnsi="Times New Roman"/>
        </w:rPr>
      </w:pPr>
      <w:r w:rsidRPr="00A12CB0">
        <w:rPr>
          <w:rFonts w:ascii="Times New Roman" w:hAnsi="Times New Roman"/>
        </w:rPr>
        <w:t>Craig Calhoun,1993, Habermas and the public sphere the; MIT Press, Massachuetts and London.</w:t>
      </w:r>
    </w:p>
    <w:p w14:paraId="3259C835" w14:textId="77777777" w:rsidR="00C75F06" w:rsidRPr="00A12CB0" w:rsidRDefault="00C75F06" w:rsidP="00C75F06">
      <w:pPr>
        <w:widowControl w:val="0"/>
        <w:autoSpaceDE w:val="0"/>
        <w:autoSpaceDN w:val="0"/>
        <w:adjustRightInd w:val="0"/>
        <w:spacing w:after="0" w:line="240" w:lineRule="auto"/>
        <w:ind w:left="284" w:hanging="284"/>
        <w:rPr>
          <w:rFonts w:ascii="Times New Roman" w:hAnsi="Times New Roman"/>
          <w:b/>
          <w:bCs/>
        </w:rPr>
      </w:pPr>
    </w:p>
    <w:p w14:paraId="396267EE" w14:textId="0AAD26B0" w:rsidR="00C75F06" w:rsidRPr="00A12CB0" w:rsidRDefault="00C75F06" w:rsidP="00C75F06">
      <w:pPr>
        <w:widowControl w:val="0"/>
        <w:autoSpaceDE w:val="0"/>
        <w:autoSpaceDN w:val="0"/>
        <w:adjustRightInd w:val="0"/>
        <w:spacing w:after="0" w:line="240" w:lineRule="auto"/>
        <w:ind w:left="284" w:hanging="284"/>
        <w:rPr>
          <w:rFonts w:ascii="Times New Roman" w:hAnsi="Times New Roman"/>
          <w:b/>
          <w:bCs/>
        </w:rPr>
      </w:pPr>
      <w:r w:rsidRPr="00A12CB0">
        <w:rPr>
          <w:rFonts w:ascii="Times New Roman" w:hAnsi="Times New Roman"/>
          <w:b/>
          <w:bCs/>
        </w:rPr>
        <w:t>UNIT 4: Media and Society</w:t>
      </w:r>
    </w:p>
    <w:p w14:paraId="0F39E4AA" w14:textId="77777777" w:rsidR="00C75F06" w:rsidRPr="00A12CB0" w:rsidRDefault="00C75F06" w:rsidP="00CA26D6">
      <w:pPr>
        <w:pStyle w:val="ListParagraph"/>
        <w:widowControl w:val="0"/>
        <w:numPr>
          <w:ilvl w:val="1"/>
          <w:numId w:val="231"/>
        </w:numPr>
        <w:autoSpaceDE w:val="0"/>
        <w:autoSpaceDN w:val="0"/>
        <w:adjustRightInd w:val="0"/>
        <w:spacing w:after="0" w:line="240" w:lineRule="auto"/>
        <w:ind w:left="284" w:hanging="284"/>
        <w:rPr>
          <w:rFonts w:ascii="Times New Roman" w:hAnsi="Times New Roman"/>
          <w:bCs/>
        </w:rPr>
      </w:pPr>
      <w:r w:rsidRPr="00A12CB0">
        <w:rPr>
          <w:rFonts w:ascii="Times New Roman" w:hAnsi="Times New Roman"/>
          <w:bCs/>
        </w:rPr>
        <w:t>Types of Media – Old and New</w:t>
      </w:r>
    </w:p>
    <w:p w14:paraId="3B060102" w14:textId="77777777" w:rsidR="00C75F06" w:rsidRPr="00A12CB0" w:rsidRDefault="00C75F06" w:rsidP="00CA26D6">
      <w:pPr>
        <w:pStyle w:val="ListParagraph"/>
        <w:widowControl w:val="0"/>
        <w:numPr>
          <w:ilvl w:val="1"/>
          <w:numId w:val="231"/>
        </w:numPr>
        <w:autoSpaceDE w:val="0"/>
        <w:autoSpaceDN w:val="0"/>
        <w:adjustRightInd w:val="0"/>
        <w:spacing w:after="0" w:line="240" w:lineRule="auto"/>
        <w:ind w:left="284" w:hanging="284"/>
        <w:rPr>
          <w:rFonts w:ascii="Times New Roman" w:hAnsi="Times New Roman"/>
          <w:b/>
          <w:bCs/>
        </w:rPr>
      </w:pPr>
      <w:r w:rsidRPr="00A12CB0">
        <w:rPr>
          <w:rFonts w:ascii="Times New Roman" w:hAnsi="Times New Roman"/>
          <w:bCs/>
        </w:rPr>
        <w:t>Media and Globalisation</w:t>
      </w:r>
    </w:p>
    <w:p w14:paraId="6965934F" w14:textId="77777777" w:rsidR="00C75F06" w:rsidRPr="00A12CB0" w:rsidRDefault="00C75F06" w:rsidP="00CA26D6">
      <w:pPr>
        <w:pStyle w:val="ListParagraph"/>
        <w:widowControl w:val="0"/>
        <w:numPr>
          <w:ilvl w:val="0"/>
          <w:numId w:val="249"/>
        </w:numPr>
        <w:autoSpaceDE w:val="0"/>
        <w:autoSpaceDN w:val="0"/>
        <w:adjustRightInd w:val="0"/>
        <w:spacing w:after="0" w:line="240" w:lineRule="auto"/>
        <w:ind w:left="284" w:hanging="284"/>
        <w:rPr>
          <w:rFonts w:ascii="Times New Roman" w:hAnsi="Times New Roman"/>
        </w:rPr>
      </w:pPr>
      <w:r w:rsidRPr="00A12CB0">
        <w:rPr>
          <w:rFonts w:ascii="Times New Roman" w:hAnsi="Times New Roman"/>
        </w:rPr>
        <w:t>James Curran, 2010, Media and Society; Bloomsbury Publication.</w:t>
      </w:r>
    </w:p>
    <w:p w14:paraId="78D1314F" w14:textId="155B9421" w:rsidR="00C75F06" w:rsidRPr="00A12CB0" w:rsidRDefault="00C75F06" w:rsidP="00CA26D6">
      <w:pPr>
        <w:pStyle w:val="ListParagraph"/>
        <w:widowControl w:val="0"/>
        <w:numPr>
          <w:ilvl w:val="0"/>
          <w:numId w:val="249"/>
        </w:numPr>
        <w:autoSpaceDE w:val="0"/>
        <w:autoSpaceDN w:val="0"/>
        <w:adjustRightInd w:val="0"/>
        <w:spacing w:after="0" w:line="240" w:lineRule="auto"/>
        <w:ind w:left="284" w:hanging="284"/>
        <w:rPr>
          <w:rFonts w:ascii="Times New Roman" w:hAnsi="Times New Roman"/>
        </w:rPr>
      </w:pPr>
      <w:r w:rsidRPr="00A12CB0">
        <w:rPr>
          <w:rFonts w:ascii="Times New Roman" w:hAnsi="Times New Roman"/>
        </w:rPr>
        <w:t xml:space="preserve">Nicholas Carah, 2021, Media and Society: </w:t>
      </w:r>
      <w:r w:rsidRPr="00A12CB0">
        <w:rPr>
          <w:rFonts w:ascii="Times New Roman" w:hAnsi="Times New Roman"/>
          <w:i/>
          <w:iCs/>
        </w:rPr>
        <w:t xml:space="preserve">power platform and participation; </w:t>
      </w:r>
      <w:r w:rsidRPr="00A12CB0">
        <w:rPr>
          <w:rFonts w:ascii="Times New Roman" w:hAnsi="Times New Roman"/>
          <w:iCs/>
        </w:rPr>
        <w:t>Sage Publication.</w:t>
      </w:r>
    </w:p>
    <w:p w14:paraId="0C5DAE52" w14:textId="77777777" w:rsidR="00C75F06" w:rsidRPr="00A12CB0" w:rsidRDefault="00C75F06" w:rsidP="00CA26D6">
      <w:pPr>
        <w:pStyle w:val="ListParagraph"/>
        <w:widowControl w:val="0"/>
        <w:numPr>
          <w:ilvl w:val="0"/>
          <w:numId w:val="249"/>
        </w:numPr>
        <w:autoSpaceDE w:val="0"/>
        <w:autoSpaceDN w:val="0"/>
        <w:adjustRightInd w:val="0"/>
        <w:spacing w:after="0" w:line="240" w:lineRule="auto"/>
        <w:ind w:left="284" w:hanging="284"/>
        <w:rPr>
          <w:rFonts w:ascii="Times New Roman" w:hAnsi="Times New Roman"/>
        </w:rPr>
      </w:pPr>
      <w:r w:rsidRPr="00A12CB0">
        <w:rPr>
          <w:rFonts w:ascii="Times New Roman" w:hAnsi="Times New Roman"/>
        </w:rPr>
        <w:t>Terhi Rantanen, 2005. The media and globalization; Sage Publication.</w:t>
      </w:r>
    </w:p>
    <w:p w14:paraId="00F534C4" w14:textId="77777777" w:rsidR="00C75F06" w:rsidRPr="00A12CB0" w:rsidRDefault="00C75F06" w:rsidP="00C75F06">
      <w:pPr>
        <w:spacing w:after="0" w:line="240" w:lineRule="auto"/>
        <w:ind w:left="284" w:hanging="284"/>
        <w:jc w:val="both"/>
        <w:rPr>
          <w:rFonts w:ascii="Times New Roman" w:hAnsi="Times New Roman" w:cs="Times New Roman"/>
          <w:b/>
          <w:bCs/>
        </w:rPr>
      </w:pPr>
    </w:p>
    <w:p w14:paraId="59F606CA" w14:textId="77777777" w:rsidR="00C75F06" w:rsidRPr="00A12CB0" w:rsidRDefault="00C75F06" w:rsidP="00C75F06">
      <w:pPr>
        <w:spacing w:after="0" w:line="240" w:lineRule="auto"/>
        <w:ind w:left="284" w:hanging="284"/>
        <w:jc w:val="both"/>
        <w:rPr>
          <w:rFonts w:ascii="Times New Roman" w:hAnsi="Times New Roman" w:cs="Times New Roman"/>
          <w:b/>
          <w:bCs/>
        </w:rPr>
      </w:pPr>
      <w:r w:rsidRPr="00A12CB0">
        <w:rPr>
          <w:rFonts w:ascii="Times New Roman" w:hAnsi="Times New Roman" w:cs="Times New Roman"/>
          <w:b/>
          <w:bCs/>
        </w:rPr>
        <w:t>Essential Readings:</w:t>
      </w:r>
    </w:p>
    <w:p w14:paraId="4E6F4714" w14:textId="77777777" w:rsidR="00C75F06" w:rsidRPr="00A12CB0" w:rsidRDefault="00C75F06" w:rsidP="00CA26D6">
      <w:pPr>
        <w:pStyle w:val="ListParagraph"/>
        <w:numPr>
          <w:ilvl w:val="0"/>
          <w:numId w:val="241"/>
        </w:numPr>
        <w:autoSpaceDE w:val="0"/>
        <w:autoSpaceDN w:val="0"/>
        <w:adjustRightInd w:val="0"/>
        <w:spacing w:after="0" w:line="240" w:lineRule="auto"/>
        <w:ind w:left="284" w:hanging="284"/>
        <w:jc w:val="both"/>
        <w:rPr>
          <w:rFonts w:ascii="Times New Roman" w:hAnsi="Times New Roman" w:cs="Times New Roman"/>
          <w:bCs/>
        </w:rPr>
      </w:pPr>
      <w:r w:rsidRPr="00A12CB0">
        <w:rPr>
          <w:rFonts w:ascii="Times New Roman" w:hAnsi="Times New Roman" w:cs="Times New Roman"/>
          <w:bCs/>
        </w:rPr>
        <w:t>Bhushan, Vidya &amp; Sachdeva, D. R., An Introduction to Sociology, Kitab Mahal, New Delhi</w:t>
      </w:r>
    </w:p>
    <w:p w14:paraId="1E06AB73" w14:textId="77777777" w:rsidR="00C75F06" w:rsidRPr="00A12CB0" w:rsidRDefault="00C75F06" w:rsidP="00CA26D6">
      <w:pPr>
        <w:pStyle w:val="ListParagraph"/>
        <w:numPr>
          <w:ilvl w:val="0"/>
          <w:numId w:val="242"/>
        </w:numPr>
        <w:autoSpaceDE w:val="0"/>
        <w:autoSpaceDN w:val="0"/>
        <w:adjustRightInd w:val="0"/>
        <w:spacing w:after="0" w:line="240" w:lineRule="auto"/>
        <w:ind w:left="284" w:hanging="284"/>
        <w:jc w:val="both"/>
        <w:rPr>
          <w:rFonts w:ascii="Kruti Dev 010" w:hAnsi="Kruti Dev 010" w:cs="Times New Roman"/>
          <w:bCs/>
        </w:rPr>
      </w:pPr>
      <w:r w:rsidRPr="00A12CB0">
        <w:rPr>
          <w:rFonts w:ascii="Kruti Dev 010" w:hAnsi="Kruti Dev 010" w:cs="Times New Roman"/>
          <w:bCs/>
        </w:rPr>
        <w:t>flag] ts- ih-] lekt”kkL= % vo/kkj.kk,¡ ,oa fl)kar] izsafVl gkWy vkWQ bafM;k izkbosV fyfeVsM] ubZ fnYyh</w:t>
      </w:r>
    </w:p>
    <w:p w14:paraId="00EC24D0" w14:textId="77777777" w:rsidR="00C75F06" w:rsidRPr="00A12CB0" w:rsidRDefault="00C75F06" w:rsidP="00CA26D6">
      <w:pPr>
        <w:pStyle w:val="ListParagraph"/>
        <w:numPr>
          <w:ilvl w:val="0"/>
          <w:numId w:val="242"/>
        </w:numPr>
        <w:autoSpaceDE w:val="0"/>
        <w:autoSpaceDN w:val="0"/>
        <w:adjustRightInd w:val="0"/>
        <w:spacing w:after="0" w:line="240" w:lineRule="auto"/>
        <w:ind w:left="284" w:hanging="284"/>
        <w:jc w:val="both"/>
        <w:rPr>
          <w:rFonts w:ascii="Kruti Dev 010" w:hAnsi="Kruti Dev 010" w:cs="Times New Roman"/>
          <w:bCs/>
        </w:rPr>
      </w:pPr>
      <w:r w:rsidRPr="00A12CB0">
        <w:rPr>
          <w:rFonts w:ascii="Kruti Dev 010" w:hAnsi="Kruti Dev 010" w:cs="Times New Roman"/>
          <w:bCs/>
        </w:rPr>
        <w:t>fla/kh] ujsUnz dqekj ,oa xksLokeh] lq/kkdj] lekt”kkL= foospu] jktLFkku fgUnh xzaFk vdkneh] t;iqj</w:t>
      </w:r>
    </w:p>
    <w:p w14:paraId="7E4CDE5B" w14:textId="77777777" w:rsidR="00C75F06" w:rsidRPr="00A12CB0" w:rsidRDefault="00C75F06" w:rsidP="00CA26D6">
      <w:pPr>
        <w:pStyle w:val="ListParagraph"/>
        <w:numPr>
          <w:ilvl w:val="0"/>
          <w:numId w:val="242"/>
        </w:numPr>
        <w:autoSpaceDE w:val="0"/>
        <w:autoSpaceDN w:val="0"/>
        <w:adjustRightInd w:val="0"/>
        <w:spacing w:after="0" w:line="240" w:lineRule="auto"/>
        <w:ind w:left="284" w:hanging="284"/>
        <w:jc w:val="both"/>
        <w:rPr>
          <w:rFonts w:ascii="Kruti Dev 010" w:hAnsi="Kruti Dev 010" w:cs="Times New Roman"/>
          <w:bCs/>
        </w:rPr>
      </w:pPr>
      <w:r w:rsidRPr="00A12CB0">
        <w:rPr>
          <w:rFonts w:ascii="Kruti Dev 010" w:hAnsi="Kruti Dev 010" w:cs="Times New Roman"/>
          <w:bCs/>
        </w:rPr>
        <w:t>ik.Ms;] jfo izdk”k] oS”ohdj.k ,oa lekt] fot; izdk”ku efUnj ¼izk-½ fyfeVsM</w:t>
      </w:r>
    </w:p>
    <w:p w14:paraId="65FB3BFF" w14:textId="77777777" w:rsidR="00C75F06" w:rsidRPr="00A12CB0" w:rsidRDefault="00C75F06" w:rsidP="00CA26D6">
      <w:pPr>
        <w:pStyle w:val="ListParagraph"/>
        <w:numPr>
          <w:ilvl w:val="0"/>
          <w:numId w:val="242"/>
        </w:numPr>
        <w:autoSpaceDE w:val="0"/>
        <w:autoSpaceDN w:val="0"/>
        <w:adjustRightInd w:val="0"/>
        <w:spacing w:after="0" w:line="240" w:lineRule="auto"/>
        <w:ind w:left="284" w:hanging="284"/>
        <w:jc w:val="both"/>
        <w:rPr>
          <w:rFonts w:ascii="Kruti Dev 010" w:hAnsi="Kruti Dev 010" w:cs="Times New Roman"/>
          <w:bCs/>
        </w:rPr>
      </w:pPr>
      <w:r w:rsidRPr="00A12CB0">
        <w:rPr>
          <w:rFonts w:ascii="Kruti Dev 010" w:hAnsi="Kruti Dev 010" w:cs="Times New Roman"/>
          <w:bCs/>
        </w:rPr>
        <w:t>pkS/kjh] ih- ds-] lekt”kkL= ds fl)kar] foosd izdk”ku] fnYyh</w:t>
      </w:r>
    </w:p>
    <w:p w14:paraId="7239A370" w14:textId="77777777" w:rsidR="00C75F06" w:rsidRPr="00A12CB0" w:rsidRDefault="00C75F06" w:rsidP="00CA26D6">
      <w:pPr>
        <w:pStyle w:val="ListParagraph"/>
        <w:numPr>
          <w:ilvl w:val="0"/>
          <w:numId w:val="242"/>
        </w:numPr>
        <w:autoSpaceDE w:val="0"/>
        <w:autoSpaceDN w:val="0"/>
        <w:adjustRightInd w:val="0"/>
        <w:spacing w:after="0" w:line="240" w:lineRule="auto"/>
        <w:ind w:left="284" w:hanging="284"/>
        <w:jc w:val="both"/>
        <w:rPr>
          <w:rFonts w:ascii="Kruti Dev 010" w:hAnsi="Kruti Dev 010" w:cs="Times New Roman"/>
          <w:bCs/>
        </w:rPr>
      </w:pPr>
      <w:r w:rsidRPr="00A12CB0">
        <w:rPr>
          <w:rFonts w:ascii="Kruti Dev 010" w:hAnsi="Kruti Dev 010" w:cs="Times New Roman"/>
          <w:bCs/>
        </w:rPr>
        <w:t>xqIrk] ,e- ,y- ,oa “kekZ] Mh- Mh-] lekt”kkL=] lkfgR; Hkou ifCyds”kUl] vkxjk</w:t>
      </w:r>
    </w:p>
    <w:p w14:paraId="283FFEEB" w14:textId="77777777" w:rsidR="00C75F06" w:rsidRPr="00A12CB0" w:rsidRDefault="00C75F06" w:rsidP="00C75F06">
      <w:pPr>
        <w:pStyle w:val="ListParagraph"/>
        <w:tabs>
          <w:tab w:val="left" w:pos="720"/>
        </w:tabs>
        <w:spacing w:after="0" w:line="240" w:lineRule="auto"/>
        <w:ind w:left="284" w:hanging="284"/>
        <w:rPr>
          <w:rFonts w:ascii="Times New Roman" w:eastAsia="Times New Roman" w:hAnsi="Times New Roman"/>
          <w:sz w:val="20"/>
        </w:rPr>
      </w:pPr>
      <w:r w:rsidRPr="00A12CB0">
        <w:rPr>
          <w:rFonts w:ascii="Times New Roman" w:eastAsia="Times New Roman" w:hAnsi="Times New Roman"/>
        </w:rPr>
        <w:lastRenderedPageBreak/>
        <w:t xml:space="preserve">7. </w:t>
      </w:r>
      <w:r w:rsidRPr="00A12CB0">
        <w:rPr>
          <w:rFonts w:ascii="Times New Roman" w:eastAsia="Times New Roman" w:hAnsi="Times New Roman"/>
          <w:sz w:val="20"/>
        </w:rPr>
        <w:tab/>
        <w:t xml:space="preserve">Milner, Andrew. Browitt, Jeff (2003) </w:t>
      </w:r>
      <w:r w:rsidRPr="00A12CB0">
        <w:rPr>
          <w:rFonts w:ascii="Times New Roman" w:eastAsia="Times New Roman" w:hAnsi="Times New Roman"/>
          <w:i/>
          <w:sz w:val="20"/>
        </w:rPr>
        <w:t>Contemporary Cultural Theory.</w:t>
      </w:r>
      <w:r w:rsidRPr="00A12CB0">
        <w:rPr>
          <w:rFonts w:ascii="Times New Roman" w:eastAsia="Times New Roman" w:hAnsi="Times New Roman"/>
          <w:sz w:val="20"/>
        </w:rPr>
        <w:t xml:space="preserve"> Rawat Publications. Jaipur</w:t>
      </w:r>
    </w:p>
    <w:p w14:paraId="3A234155" w14:textId="77777777" w:rsidR="00C75F06" w:rsidRPr="00A12CB0" w:rsidRDefault="00C75F06" w:rsidP="00CA26D6">
      <w:pPr>
        <w:pStyle w:val="ListParagraph"/>
        <w:numPr>
          <w:ilvl w:val="0"/>
          <w:numId w:val="239"/>
        </w:numPr>
        <w:tabs>
          <w:tab w:val="left" w:pos="720"/>
        </w:tabs>
        <w:spacing w:after="0" w:line="240" w:lineRule="auto"/>
        <w:ind w:left="284" w:hanging="284"/>
        <w:rPr>
          <w:rFonts w:ascii="Times New Roman" w:eastAsia="Times New Roman" w:hAnsi="Times New Roman"/>
          <w:sz w:val="20"/>
        </w:rPr>
      </w:pPr>
      <w:r w:rsidRPr="00A12CB0">
        <w:rPr>
          <w:rFonts w:ascii="Times New Roman" w:eastAsia="Times New Roman" w:hAnsi="Times New Roman"/>
          <w:sz w:val="20"/>
        </w:rPr>
        <w:t xml:space="preserve">Miller, Toby (2006 ed.) </w:t>
      </w:r>
      <w:r w:rsidRPr="00A12CB0">
        <w:rPr>
          <w:rFonts w:ascii="Times New Roman" w:eastAsia="Times New Roman" w:hAnsi="Times New Roman"/>
          <w:i/>
          <w:sz w:val="20"/>
        </w:rPr>
        <w:t>A Companion to Cultural Studies.</w:t>
      </w:r>
      <w:r w:rsidRPr="00A12CB0">
        <w:rPr>
          <w:rFonts w:ascii="Times New Roman" w:eastAsia="Times New Roman" w:hAnsi="Times New Roman"/>
          <w:sz w:val="20"/>
        </w:rPr>
        <w:t xml:space="preserve"> USA: Blackwell Publishing. (Page 1-18, 79-100)</w:t>
      </w:r>
    </w:p>
    <w:p w14:paraId="758E2A0D" w14:textId="77777777" w:rsidR="00C75F06" w:rsidRPr="00A12CB0" w:rsidRDefault="00C75F06" w:rsidP="00CA26D6">
      <w:pPr>
        <w:pStyle w:val="ListParagraph"/>
        <w:numPr>
          <w:ilvl w:val="0"/>
          <w:numId w:val="239"/>
        </w:numPr>
        <w:tabs>
          <w:tab w:val="left" w:pos="720"/>
        </w:tabs>
        <w:spacing w:after="0" w:line="240" w:lineRule="auto"/>
        <w:ind w:left="284" w:hanging="284"/>
        <w:rPr>
          <w:rFonts w:ascii="Times New Roman" w:eastAsia="Times New Roman" w:hAnsi="Times New Roman"/>
          <w:sz w:val="20"/>
        </w:rPr>
      </w:pPr>
      <w:r w:rsidRPr="00A12CB0">
        <w:rPr>
          <w:rFonts w:ascii="Times New Roman" w:eastAsia="Times New Roman" w:hAnsi="Times New Roman"/>
          <w:sz w:val="20"/>
        </w:rPr>
        <w:t xml:space="preserve">Goffman, Erving. (1972) </w:t>
      </w:r>
      <w:r w:rsidRPr="00A12CB0">
        <w:rPr>
          <w:rFonts w:ascii="Times New Roman" w:eastAsia="Times New Roman" w:hAnsi="Times New Roman"/>
          <w:i/>
          <w:sz w:val="20"/>
        </w:rPr>
        <w:t>The Presentation of Self in Everyday Life</w:t>
      </w:r>
      <w:r w:rsidRPr="00A12CB0">
        <w:rPr>
          <w:rFonts w:ascii="Times New Roman" w:eastAsia="Times New Roman" w:hAnsi="Times New Roman"/>
          <w:sz w:val="20"/>
        </w:rPr>
        <w:t>. Penguin Books</w:t>
      </w:r>
    </w:p>
    <w:p w14:paraId="69F01C32" w14:textId="77777777" w:rsidR="00C75F06" w:rsidRPr="00A12CB0" w:rsidRDefault="00C75F06" w:rsidP="00CA26D6">
      <w:pPr>
        <w:pStyle w:val="ListParagraph"/>
        <w:numPr>
          <w:ilvl w:val="0"/>
          <w:numId w:val="239"/>
        </w:numPr>
        <w:tabs>
          <w:tab w:val="left" w:pos="720"/>
        </w:tabs>
        <w:spacing w:after="0" w:line="240" w:lineRule="auto"/>
        <w:ind w:left="284" w:hanging="284"/>
        <w:rPr>
          <w:rFonts w:ascii="Times New Roman" w:eastAsia="Times New Roman" w:hAnsi="Times New Roman"/>
          <w:sz w:val="20"/>
        </w:rPr>
      </w:pPr>
      <w:r w:rsidRPr="00A12CB0">
        <w:rPr>
          <w:rFonts w:ascii="Times New Roman" w:eastAsia="Times New Roman" w:hAnsi="Times New Roman"/>
          <w:sz w:val="20"/>
        </w:rPr>
        <w:t xml:space="preserve">Mead, George H. (1972) </w:t>
      </w:r>
      <w:r w:rsidRPr="00A12CB0">
        <w:rPr>
          <w:rFonts w:ascii="Times New Roman" w:eastAsia="Times New Roman" w:hAnsi="Times New Roman"/>
          <w:i/>
          <w:sz w:val="20"/>
        </w:rPr>
        <w:t>Mind, Self and Society.</w:t>
      </w:r>
      <w:r w:rsidRPr="00A12CB0">
        <w:rPr>
          <w:rFonts w:ascii="Times New Roman" w:eastAsia="Times New Roman" w:hAnsi="Times New Roman"/>
          <w:sz w:val="20"/>
        </w:rPr>
        <w:t xml:space="preserve"> (18</w:t>
      </w:r>
      <w:r w:rsidRPr="00A12CB0">
        <w:rPr>
          <w:rFonts w:ascii="Times New Roman" w:eastAsia="Times New Roman" w:hAnsi="Times New Roman"/>
          <w:sz w:val="20"/>
          <w:vertAlign w:val="superscript"/>
        </w:rPr>
        <w:t>th</w:t>
      </w:r>
      <w:r w:rsidRPr="00A12CB0">
        <w:rPr>
          <w:rFonts w:ascii="Times New Roman" w:eastAsia="Times New Roman" w:hAnsi="Times New Roman"/>
          <w:sz w:val="20"/>
        </w:rPr>
        <w:t xml:space="preserve"> Ed.). Chicago and London: The     University of Chicago Press.</w:t>
      </w:r>
    </w:p>
    <w:p w14:paraId="3B76A486" w14:textId="77777777" w:rsidR="00C75F06" w:rsidRPr="00A12CB0" w:rsidRDefault="00C75F06" w:rsidP="00CA26D6">
      <w:pPr>
        <w:pStyle w:val="ListParagraph"/>
        <w:numPr>
          <w:ilvl w:val="0"/>
          <w:numId w:val="239"/>
        </w:numPr>
        <w:spacing w:line="240" w:lineRule="auto"/>
        <w:ind w:left="284" w:hanging="284"/>
        <w:rPr>
          <w:rFonts w:ascii="Times New Roman" w:eastAsia="Times New Roman" w:hAnsi="Times New Roman"/>
          <w:sz w:val="20"/>
        </w:rPr>
      </w:pPr>
      <w:r w:rsidRPr="00A12CB0">
        <w:rPr>
          <w:rFonts w:ascii="Times New Roman" w:eastAsia="Times New Roman" w:hAnsi="Times New Roman"/>
          <w:sz w:val="20"/>
        </w:rPr>
        <w:t xml:space="preserve">Guha, Ranajit. (1998) </w:t>
      </w:r>
      <w:r w:rsidRPr="00A12CB0">
        <w:rPr>
          <w:rFonts w:ascii="Times New Roman" w:eastAsia="Times New Roman" w:hAnsi="Times New Roman"/>
          <w:i/>
          <w:sz w:val="20"/>
        </w:rPr>
        <w:t>Dominance without Hegemony: History and Power in Colonial India.</w:t>
      </w:r>
      <w:r w:rsidRPr="00A12CB0">
        <w:rPr>
          <w:rFonts w:ascii="Times New Roman" w:eastAsia="Times New Roman" w:hAnsi="Times New Roman"/>
          <w:sz w:val="20"/>
        </w:rPr>
        <w:t xml:space="preserve"> Delhi: </w:t>
      </w:r>
    </w:p>
    <w:p w14:paraId="519273E8" w14:textId="77777777" w:rsidR="00C75F06" w:rsidRPr="00A12CB0" w:rsidRDefault="00C75F06" w:rsidP="00CA26D6">
      <w:pPr>
        <w:pStyle w:val="ListParagraph"/>
        <w:widowControl w:val="0"/>
        <w:numPr>
          <w:ilvl w:val="0"/>
          <w:numId w:val="239"/>
        </w:numPr>
        <w:autoSpaceDE w:val="0"/>
        <w:autoSpaceDN w:val="0"/>
        <w:adjustRightInd w:val="0"/>
        <w:spacing w:after="0" w:line="240" w:lineRule="auto"/>
        <w:ind w:left="284" w:hanging="284"/>
        <w:rPr>
          <w:rFonts w:ascii="Times New Roman" w:hAnsi="Times New Roman"/>
          <w:b/>
          <w:bCs/>
          <w:sz w:val="20"/>
        </w:rPr>
      </w:pPr>
      <w:r w:rsidRPr="00A12CB0">
        <w:rPr>
          <w:rFonts w:ascii="Times New Roman" w:eastAsia="Times New Roman" w:hAnsi="Times New Roman"/>
          <w:sz w:val="20"/>
        </w:rPr>
        <w:t>Geerts Clifford 1973. The interpretation of cultures</w:t>
      </w:r>
    </w:p>
    <w:p w14:paraId="14788A4F" w14:textId="6C601BFF" w:rsidR="00272117" w:rsidRPr="00A12CB0" w:rsidRDefault="004B6CE1" w:rsidP="008221DD">
      <w:pPr>
        <w:spacing w:after="160" w:line="240" w:lineRule="auto"/>
        <w:rPr>
          <w:rFonts w:ascii="Times New Roman" w:hAnsi="Times New Roman" w:cs="Times New Roman"/>
          <w:b/>
          <w:bCs/>
          <w:sz w:val="32"/>
          <w:szCs w:val="36"/>
        </w:rPr>
      </w:pPr>
      <w:r w:rsidRPr="00A12CB0">
        <w:rPr>
          <w:rFonts w:ascii="Times New Roman" w:hAnsi="Times New Roman"/>
          <w:sz w:val="20"/>
        </w:rPr>
        <w:t>--------------------------------------------------------------------------------------------------------------------------------------------------</w:t>
      </w:r>
      <w:r w:rsidR="00272117" w:rsidRPr="00A12CB0">
        <w:rPr>
          <w:rFonts w:ascii="Times New Roman" w:hAnsi="Times New Roman" w:cs="Times New Roman"/>
          <w:b/>
          <w:bCs/>
          <w:sz w:val="32"/>
          <w:szCs w:val="36"/>
        </w:rPr>
        <w:br w:type="page"/>
      </w:r>
    </w:p>
    <w:p w14:paraId="75E78E4D" w14:textId="77777777" w:rsidR="00446CF5" w:rsidRPr="00A12CB0"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r w:rsidRPr="00A12CB0">
        <w:rPr>
          <w:rFonts w:ascii="Times New Roman" w:hAnsi="Times New Roman" w:cs="Times New Roman"/>
          <w:b/>
          <w:bCs/>
          <w:sz w:val="32"/>
          <w:szCs w:val="36"/>
        </w:rPr>
        <w:lastRenderedPageBreak/>
        <w:t>-------------------------------------------------------------------------------------------</w:t>
      </w:r>
    </w:p>
    <w:p w14:paraId="4FF4722A" w14:textId="53352B89" w:rsidR="009F1469" w:rsidRPr="00A12CB0" w:rsidRDefault="009F1469" w:rsidP="009F1469">
      <w:pPr>
        <w:pStyle w:val="Heading1"/>
        <w:spacing w:before="0" w:after="0"/>
        <w:jc w:val="left"/>
        <w:rPr>
          <w:sz w:val="24"/>
        </w:rPr>
      </w:pPr>
      <w:bookmarkStart w:id="362" w:name="_Toc142803777"/>
      <w:r w:rsidRPr="00A12CB0">
        <w:rPr>
          <w:sz w:val="24"/>
        </w:rPr>
        <w:t xml:space="preserve">MINOR COURSE-1D </w:t>
      </w:r>
      <w:r w:rsidRPr="00A12CB0">
        <w:rPr>
          <w:sz w:val="24"/>
        </w:rPr>
        <w:tab/>
      </w:r>
      <w:r w:rsidRPr="00A12CB0">
        <w:rPr>
          <w:sz w:val="24"/>
        </w:rPr>
        <w:tab/>
      </w:r>
      <w:r w:rsidRPr="00A12CB0">
        <w:rPr>
          <w:sz w:val="24"/>
        </w:rPr>
        <w:tab/>
      </w:r>
      <w:r w:rsidRPr="00A12CB0">
        <w:rPr>
          <w:sz w:val="24"/>
        </w:rPr>
        <w:tab/>
      </w:r>
      <w:r w:rsidRPr="00A12CB0">
        <w:rPr>
          <w:sz w:val="24"/>
        </w:rPr>
        <w:tab/>
      </w:r>
      <w:r w:rsidRPr="00A12CB0">
        <w:rPr>
          <w:sz w:val="24"/>
        </w:rPr>
        <w:tab/>
      </w:r>
      <w:r w:rsidRPr="00A12CB0">
        <w:rPr>
          <w:sz w:val="24"/>
        </w:rPr>
        <w:tab/>
      </w:r>
      <w:r w:rsidRPr="00A12CB0">
        <w:rPr>
          <w:sz w:val="24"/>
        </w:rPr>
        <w:tab/>
        <w:t xml:space="preserve">       (SEM-VII)</w:t>
      </w:r>
      <w:bookmarkEnd w:id="362"/>
    </w:p>
    <w:p w14:paraId="20B454AE" w14:textId="77777777" w:rsidR="00446CF5" w:rsidRPr="00A12CB0"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r w:rsidRPr="00A12CB0">
        <w:rPr>
          <w:rFonts w:ascii="Times New Roman" w:hAnsi="Times New Roman" w:cs="Times New Roman"/>
          <w:b/>
          <w:bCs/>
          <w:sz w:val="32"/>
          <w:szCs w:val="36"/>
        </w:rPr>
        <w:t>-------------------------------------------------------------------------------------------</w:t>
      </w:r>
    </w:p>
    <w:p w14:paraId="14E56BE8" w14:textId="2EBD10C8" w:rsidR="009F1469" w:rsidRPr="00A12CB0" w:rsidRDefault="009F1469" w:rsidP="00FC4BFD">
      <w:pPr>
        <w:pStyle w:val="Heading2"/>
        <w:numPr>
          <w:ilvl w:val="0"/>
          <w:numId w:val="47"/>
        </w:numPr>
        <w:rPr>
          <w:sz w:val="24"/>
        </w:rPr>
      </w:pPr>
      <w:bookmarkStart w:id="363" w:name="_Toc142803778"/>
      <w:r w:rsidRPr="00A12CB0">
        <w:rPr>
          <w:rStyle w:val="Heading2Char"/>
          <w:bCs/>
          <w:sz w:val="24"/>
        </w:rPr>
        <w:t>MINOR COURSE- MN</w:t>
      </w:r>
      <w:r w:rsidR="00F9045F" w:rsidRPr="00A12CB0">
        <w:rPr>
          <w:rStyle w:val="Heading2Char"/>
          <w:bCs/>
          <w:sz w:val="24"/>
        </w:rPr>
        <w:t xml:space="preserve"> </w:t>
      </w:r>
      <w:r w:rsidRPr="00A12CB0">
        <w:rPr>
          <w:rStyle w:val="Heading2Char"/>
          <w:bCs/>
          <w:sz w:val="24"/>
        </w:rPr>
        <w:t>1D:</w:t>
      </w:r>
      <w:r w:rsidRPr="00A12CB0">
        <w:rPr>
          <w:sz w:val="24"/>
        </w:rPr>
        <w:br/>
      </w:r>
      <w:r w:rsidR="00974DAF" w:rsidRPr="00A12CB0">
        <w:rPr>
          <w:rStyle w:val="Heading2Char"/>
          <w:b/>
          <w:bCs/>
          <w:sz w:val="24"/>
        </w:rPr>
        <w:t>RURAL SOCIETY IN INDIA</w:t>
      </w:r>
      <w:bookmarkEnd w:id="363"/>
      <w:r w:rsidRPr="00A12CB0">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12CB0" w:rsidRPr="00A12CB0" w14:paraId="64F2A43F"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0694D77" w14:textId="77777777" w:rsidR="009F1469" w:rsidRPr="00A12CB0" w:rsidRDefault="009F1469" w:rsidP="00D70591">
            <w:pPr>
              <w:widowControl w:val="0"/>
              <w:autoSpaceDE w:val="0"/>
              <w:autoSpaceDN w:val="0"/>
              <w:adjustRightInd w:val="0"/>
              <w:spacing w:after="0"/>
              <w:jc w:val="both"/>
              <w:rPr>
                <w:rFonts w:ascii="Times New Roman" w:hAnsi="Times New Roman" w:cs="Times New Roman"/>
                <w:b/>
                <w:bCs/>
                <w:sz w:val="16"/>
                <w:szCs w:val="28"/>
              </w:rPr>
            </w:pPr>
            <w:r w:rsidRPr="00A12CB0">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2CDB230" w14:textId="77777777" w:rsidR="009F1469" w:rsidRPr="00A12CB0" w:rsidRDefault="009F1469" w:rsidP="00D70591">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8399AC0" w14:textId="77777777" w:rsidR="009F1469" w:rsidRPr="00A12CB0" w:rsidRDefault="009F1469" w:rsidP="00D70591">
            <w:pPr>
              <w:widowControl w:val="0"/>
              <w:autoSpaceDE w:val="0"/>
              <w:autoSpaceDN w:val="0"/>
              <w:adjustRightInd w:val="0"/>
              <w:spacing w:after="0"/>
              <w:jc w:val="right"/>
              <w:rPr>
                <w:rFonts w:ascii="Times New Roman" w:hAnsi="Times New Roman" w:cs="Times New Roman"/>
                <w:b/>
                <w:bCs/>
                <w:sz w:val="16"/>
                <w:szCs w:val="28"/>
              </w:rPr>
            </w:pPr>
            <w:r w:rsidRPr="00A12CB0">
              <w:rPr>
                <w:rFonts w:ascii="Times New Roman" w:hAnsi="Times New Roman" w:cs="Times New Roman"/>
                <w:b/>
                <w:bCs/>
                <w:sz w:val="16"/>
                <w:szCs w:val="28"/>
              </w:rPr>
              <w:t>Pass Marks: Th (SIE + ESE) = 40</w:t>
            </w:r>
          </w:p>
        </w:tc>
      </w:tr>
    </w:tbl>
    <w:p w14:paraId="4B93DF53" w14:textId="77777777" w:rsidR="009F1469" w:rsidRPr="00A12CB0" w:rsidRDefault="009F1469" w:rsidP="009F1469">
      <w:pPr>
        <w:widowControl w:val="0"/>
        <w:autoSpaceDE w:val="0"/>
        <w:autoSpaceDN w:val="0"/>
        <w:adjustRightInd w:val="0"/>
        <w:spacing w:before="240" w:after="0"/>
        <w:jc w:val="right"/>
        <w:rPr>
          <w:rFonts w:ascii="Times New Roman" w:hAnsi="Times New Roman" w:cs="Times New Roman"/>
          <w:b/>
          <w:sz w:val="18"/>
          <w:szCs w:val="20"/>
        </w:rPr>
      </w:pPr>
      <w:r w:rsidRPr="00A12CB0">
        <w:rPr>
          <w:rFonts w:ascii="Times New Roman" w:hAnsi="Times New Roman" w:cs="Times New Roman"/>
          <w:b/>
          <w:bCs/>
          <w:sz w:val="24"/>
          <w:szCs w:val="28"/>
        </w:rPr>
        <w:t xml:space="preserve">    </w:t>
      </w:r>
      <w:r w:rsidRPr="00A12CB0">
        <w:rPr>
          <w:rFonts w:ascii="Times New Roman" w:hAnsi="Times New Roman" w:cs="Times New Roman"/>
          <w:bCs/>
          <w:szCs w:val="28"/>
        </w:rPr>
        <w:t xml:space="preserve">(Credits: Theory-04) </w:t>
      </w:r>
      <w:r w:rsidRPr="00A12CB0">
        <w:rPr>
          <w:rFonts w:ascii="Times New Roman" w:hAnsi="Times New Roman" w:cs="Times New Roman"/>
          <w:b/>
          <w:bCs/>
          <w:sz w:val="24"/>
          <w:szCs w:val="28"/>
        </w:rPr>
        <w:t xml:space="preserve">  </w:t>
      </w:r>
      <w:r w:rsidRPr="00A12CB0">
        <w:rPr>
          <w:rFonts w:ascii="Times New Roman" w:hAnsi="Times New Roman" w:cs="Times New Roman"/>
          <w:b/>
          <w:bCs/>
          <w:szCs w:val="24"/>
        </w:rPr>
        <w:t>Theory: 60 Lectures</w:t>
      </w:r>
    </w:p>
    <w:p w14:paraId="3A160431" w14:textId="77777777" w:rsidR="00CA26D6" w:rsidRPr="00A12CB0" w:rsidRDefault="00CA26D6" w:rsidP="00CA26D6">
      <w:pPr>
        <w:spacing w:after="0" w:line="240" w:lineRule="auto"/>
        <w:ind w:left="284" w:hanging="284"/>
        <w:jc w:val="both"/>
        <w:rPr>
          <w:rFonts w:ascii="Times New Roman" w:hAnsi="Times New Roman" w:cs="Times New Roman"/>
          <w:b/>
          <w:bCs/>
          <w:sz w:val="20"/>
          <w:lang w:val="en-IN"/>
        </w:rPr>
      </w:pPr>
      <w:r w:rsidRPr="00A12CB0">
        <w:rPr>
          <w:rFonts w:ascii="Times New Roman" w:hAnsi="Times New Roman" w:cs="Times New Roman"/>
          <w:b/>
          <w:bCs/>
          <w:sz w:val="20"/>
          <w:u w:val="single"/>
        </w:rPr>
        <w:t>Course Objective</w:t>
      </w:r>
      <w:r w:rsidRPr="00A12CB0">
        <w:rPr>
          <w:rFonts w:ascii="Times New Roman" w:hAnsi="Times New Roman" w:cs="Times New Roman"/>
          <w:b/>
          <w:bCs/>
          <w:sz w:val="20"/>
        </w:rPr>
        <w:t>:</w:t>
      </w:r>
    </w:p>
    <w:p w14:paraId="79ABA20A" w14:textId="77777777" w:rsidR="00CA26D6" w:rsidRPr="00A12CB0" w:rsidRDefault="00CA26D6" w:rsidP="00CA26D6">
      <w:pPr>
        <w:pStyle w:val="ListParagraph"/>
        <w:numPr>
          <w:ilvl w:val="0"/>
          <w:numId w:val="251"/>
        </w:numPr>
        <w:spacing w:after="0" w:line="240" w:lineRule="auto"/>
        <w:ind w:left="284" w:hanging="284"/>
        <w:jc w:val="both"/>
        <w:rPr>
          <w:rFonts w:ascii="Times New Roman" w:hAnsi="Times New Roman" w:cs="Times New Roman"/>
          <w:b/>
          <w:bCs/>
          <w:sz w:val="20"/>
        </w:rPr>
      </w:pPr>
      <w:r w:rsidRPr="00A12CB0">
        <w:rPr>
          <w:rFonts w:ascii="Times New Roman" w:hAnsi="Times New Roman" w:cs="Times New Roman"/>
          <w:sz w:val="20"/>
        </w:rPr>
        <w:t>To familiarise students with the concept, features and institutions of rural society in India</w:t>
      </w:r>
    </w:p>
    <w:p w14:paraId="48745C75" w14:textId="77777777" w:rsidR="00CA26D6" w:rsidRPr="00A12CB0" w:rsidRDefault="00CA26D6" w:rsidP="00CA26D6">
      <w:pPr>
        <w:pStyle w:val="ListParagraph"/>
        <w:numPr>
          <w:ilvl w:val="0"/>
          <w:numId w:val="251"/>
        </w:numPr>
        <w:spacing w:line="240" w:lineRule="auto"/>
        <w:ind w:left="284" w:hanging="284"/>
        <w:jc w:val="both"/>
        <w:rPr>
          <w:rFonts w:ascii="Times New Roman" w:hAnsi="Times New Roman" w:cs="Times New Roman"/>
          <w:b/>
          <w:bCs/>
          <w:sz w:val="20"/>
        </w:rPr>
      </w:pPr>
      <w:r w:rsidRPr="00A12CB0">
        <w:rPr>
          <w:rFonts w:ascii="Times New Roman" w:hAnsi="Times New Roman" w:cs="Times New Roman"/>
          <w:sz w:val="20"/>
        </w:rPr>
        <w:t>To familiarise students with the contemporary issues and key government policies aimed at rural population in India</w:t>
      </w:r>
    </w:p>
    <w:p w14:paraId="330BD40A" w14:textId="77777777" w:rsidR="00CA26D6" w:rsidRPr="00A12CB0" w:rsidRDefault="00CA26D6" w:rsidP="00CA26D6">
      <w:pPr>
        <w:spacing w:after="0" w:line="240" w:lineRule="auto"/>
        <w:ind w:left="284" w:hanging="284"/>
        <w:jc w:val="both"/>
        <w:rPr>
          <w:rFonts w:ascii="Times New Roman" w:hAnsi="Times New Roman" w:cs="Times New Roman"/>
          <w:b/>
          <w:bCs/>
          <w:sz w:val="20"/>
        </w:rPr>
      </w:pPr>
      <w:r w:rsidRPr="00A12CB0">
        <w:rPr>
          <w:rFonts w:ascii="Times New Roman" w:hAnsi="Times New Roman" w:cs="Times New Roman"/>
          <w:b/>
          <w:bCs/>
          <w:sz w:val="20"/>
          <w:u w:val="single"/>
        </w:rPr>
        <w:t>Course Learning Outcome</w:t>
      </w:r>
      <w:r w:rsidRPr="00A12CB0">
        <w:rPr>
          <w:rFonts w:ascii="Times New Roman" w:hAnsi="Times New Roman" w:cs="Times New Roman"/>
          <w:b/>
          <w:bCs/>
          <w:sz w:val="20"/>
        </w:rPr>
        <w:t>:</w:t>
      </w:r>
    </w:p>
    <w:p w14:paraId="67D24DCF" w14:textId="77777777" w:rsidR="00CA26D6" w:rsidRPr="00A12CB0" w:rsidRDefault="00CA26D6" w:rsidP="00CA26D6">
      <w:pPr>
        <w:pStyle w:val="ListParagraph"/>
        <w:numPr>
          <w:ilvl w:val="0"/>
          <w:numId w:val="252"/>
        </w:numPr>
        <w:spacing w:after="0" w:line="240" w:lineRule="auto"/>
        <w:ind w:left="284" w:hanging="284"/>
        <w:jc w:val="both"/>
        <w:rPr>
          <w:rFonts w:ascii="Times New Roman" w:hAnsi="Times New Roman" w:cs="Times New Roman"/>
          <w:sz w:val="20"/>
        </w:rPr>
      </w:pPr>
      <w:r w:rsidRPr="00A12CB0">
        <w:rPr>
          <w:rFonts w:ascii="Times New Roman" w:hAnsi="Times New Roman" w:cs="Times New Roman"/>
          <w:sz w:val="20"/>
        </w:rPr>
        <w:t>Students will be able to understand the context, themes and issues of rural society in India</w:t>
      </w:r>
    </w:p>
    <w:p w14:paraId="09FFF7A9" w14:textId="77777777" w:rsidR="00CA26D6" w:rsidRPr="00A12CB0" w:rsidRDefault="00CA26D6" w:rsidP="00CA26D6">
      <w:pPr>
        <w:pStyle w:val="ListParagraph"/>
        <w:numPr>
          <w:ilvl w:val="0"/>
          <w:numId w:val="252"/>
        </w:numPr>
        <w:spacing w:line="240" w:lineRule="auto"/>
        <w:ind w:left="284" w:hanging="284"/>
        <w:jc w:val="both"/>
        <w:rPr>
          <w:rFonts w:ascii="Times New Roman" w:hAnsi="Times New Roman" w:cs="Times New Roman"/>
          <w:sz w:val="20"/>
        </w:rPr>
      </w:pPr>
      <w:r w:rsidRPr="00A12CB0">
        <w:rPr>
          <w:rFonts w:ascii="Times New Roman" w:hAnsi="Times New Roman" w:cs="Times New Roman"/>
          <w:sz w:val="20"/>
        </w:rPr>
        <w:t>They will be familiar with key government programmes aimed at the rural population</w:t>
      </w:r>
    </w:p>
    <w:p w14:paraId="3BCCD2BB" w14:textId="77777777" w:rsidR="00CA26D6" w:rsidRPr="00A12CB0" w:rsidRDefault="00CA26D6" w:rsidP="00CA26D6">
      <w:pPr>
        <w:widowControl w:val="0"/>
        <w:autoSpaceDE w:val="0"/>
        <w:autoSpaceDN w:val="0"/>
        <w:adjustRightInd w:val="0"/>
        <w:spacing w:after="0" w:line="240" w:lineRule="auto"/>
        <w:ind w:left="284" w:hanging="284"/>
        <w:jc w:val="both"/>
        <w:rPr>
          <w:rFonts w:ascii="Times New Roman" w:hAnsi="Times New Roman" w:cs="Times New Roman"/>
          <w:b/>
          <w:bCs/>
          <w:u w:val="single"/>
          <w:lang w:val="en-IN" w:bidi="hi-IN"/>
        </w:rPr>
      </w:pPr>
      <w:r w:rsidRPr="00A12CB0">
        <w:rPr>
          <w:rFonts w:ascii="Times New Roman" w:hAnsi="Times New Roman" w:cs="Times New Roman"/>
          <w:b/>
          <w:bCs/>
          <w:u w:val="single"/>
          <w:lang w:val="en-IN" w:bidi="hi-IN"/>
        </w:rPr>
        <w:t>Course Content</w:t>
      </w:r>
      <w:r w:rsidRPr="00A12CB0">
        <w:rPr>
          <w:rFonts w:ascii="Times New Roman" w:hAnsi="Times New Roman" w:cs="Times New Roman"/>
          <w:b/>
          <w:bCs/>
          <w:lang w:val="en-IN" w:bidi="hi-IN"/>
        </w:rPr>
        <w:t>:</w:t>
      </w:r>
    </w:p>
    <w:p w14:paraId="3BBD1C96" w14:textId="77777777" w:rsidR="00CA26D6" w:rsidRPr="00A12CB0" w:rsidRDefault="00CA26D6" w:rsidP="00CA26D6">
      <w:pPr>
        <w:spacing w:after="0" w:line="240" w:lineRule="auto"/>
        <w:ind w:left="284" w:hanging="284"/>
        <w:jc w:val="both"/>
        <w:rPr>
          <w:rFonts w:ascii="Times New Roman" w:hAnsi="Times New Roman" w:cs="Times New Roman"/>
          <w:b/>
          <w:bCs/>
        </w:rPr>
      </w:pPr>
      <w:r w:rsidRPr="00A12CB0">
        <w:rPr>
          <w:rFonts w:ascii="Times New Roman" w:hAnsi="Times New Roman" w:cs="Times New Roman"/>
          <w:b/>
          <w:bCs/>
        </w:rPr>
        <w:t xml:space="preserve">UNIT 1: Rural Society – </w:t>
      </w:r>
    </w:p>
    <w:p w14:paraId="60FE795C" w14:textId="77777777" w:rsidR="00CA26D6" w:rsidRPr="00A12CB0" w:rsidRDefault="00CA26D6" w:rsidP="00CA26D6">
      <w:pPr>
        <w:pStyle w:val="ListParagraph"/>
        <w:numPr>
          <w:ilvl w:val="1"/>
          <w:numId w:val="250"/>
        </w:numPr>
        <w:spacing w:line="240" w:lineRule="auto"/>
        <w:ind w:left="284" w:hanging="284"/>
        <w:jc w:val="both"/>
        <w:rPr>
          <w:rFonts w:ascii="Times New Roman" w:hAnsi="Times New Roman" w:cs="Times New Roman"/>
        </w:rPr>
      </w:pPr>
      <w:r w:rsidRPr="00A12CB0">
        <w:rPr>
          <w:rFonts w:ascii="Times New Roman" w:hAnsi="Times New Roman" w:cs="Times New Roman"/>
        </w:rPr>
        <w:t>Concepts</w:t>
      </w:r>
    </w:p>
    <w:p w14:paraId="1D82BA95" w14:textId="77777777" w:rsidR="00CA26D6" w:rsidRPr="00A12CB0" w:rsidRDefault="00CA26D6" w:rsidP="00CA26D6">
      <w:pPr>
        <w:pStyle w:val="ListParagraph"/>
        <w:numPr>
          <w:ilvl w:val="1"/>
          <w:numId w:val="250"/>
        </w:numPr>
        <w:spacing w:line="240" w:lineRule="auto"/>
        <w:ind w:left="284" w:hanging="284"/>
        <w:jc w:val="both"/>
        <w:rPr>
          <w:rFonts w:ascii="Times New Roman" w:hAnsi="Times New Roman" w:cs="Times New Roman"/>
          <w:b/>
          <w:bCs/>
        </w:rPr>
      </w:pPr>
      <w:r w:rsidRPr="00A12CB0">
        <w:rPr>
          <w:rFonts w:ascii="Times New Roman" w:hAnsi="Times New Roman" w:cs="Times New Roman"/>
        </w:rPr>
        <w:t xml:space="preserve"> Characteristics and </w:t>
      </w:r>
    </w:p>
    <w:p w14:paraId="3B3C98C8" w14:textId="77777777" w:rsidR="00CA26D6" w:rsidRPr="00A12CB0" w:rsidRDefault="00CA26D6" w:rsidP="00CA26D6">
      <w:pPr>
        <w:pStyle w:val="ListParagraph"/>
        <w:numPr>
          <w:ilvl w:val="1"/>
          <w:numId w:val="250"/>
        </w:numPr>
        <w:spacing w:line="240" w:lineRule="auto"/>
        <w:ind w:left="284" w:hanging="284"/>
        <w:jc w:val="both"/>
        <w:rPr>
          <w:rFonts w:ascii="Times New Roman" w:hAnsi="Times New Roman" w:cs="Times New Roman"/>
          <w:b/>
          <w:bCs/>
        </w:rPr>
      </w:pPr>
      <w:r w:rsidRPr="00A12CB0">
        <w:rPr>
          <w:rFonts w:ascii="Times New Roman" w:hAnsi="Times New Roman" w:cs="Times New Roman"/>
        </w:rPr>
        <w:t>Change</w:t>
      </w:r>
    </w:p>
    <w:p w14:paraId="1EBE0268" w14:textId="77777777" w:rsidR="00CA26D6" w:rsidRPr="00A12CB0" w:rsidRDefault="00CA26D6" w:rsidP="00CA26D6">
      <w:pPr>
        <w:spacing w:after="0" w:line="240" w:lineRule="auto"/>
        <w:ind w:left="284" w:hanging="284"/>
        <w:jc w:val="both"/>
        <w:rPr>
          <w:rFonts w:ascii="Times New Roman" w:hAnsi="Times New Roman" w:cs="Times New Roman"/>
          <w:b/>
          <w:bCs/>
        </w:rPr>
      </w:pPr>
      <w:r w:rsidRPr="00A12CB0">
        <w:rPr>
          <w:rFonts w:ascii="Times New Roman" w:hAnsi="Times New Roman" w:cs="Times New Roman"/>
          <w:b/>
          <w:bCs/>
        </w:rPr>
        <w:t>UNIT 2: Social Institutions of Rural Society</w:t>
      </w:r>
    </w:p>
    <w:p w14:paraId="7A6F09C6" w14:textId="77777777" w:rsidR="00CA26D6" w:rsidRPr="00A12CB0" w:rsidRDefault="00CA26D6" w:rsidP="00CA26D6">
      <w:pPr>
        <w:pStyle w:val="ListParagraph"/>
        <w:numPr>
          <w:ilvl w:val="1"/>
          <w:numId w:val="252"/>
        </w:numPr>
        <w:spacing w:after="0" w:line="240" w:lineRule="auto"/>
        <w:ind w:left="284" w:hanging="284"/>
        <w:jc w:val="both"/>
        <w:rPr>
          <w:rFonts w:ascii="Times New Roman" w:hAnsi="Times New Roman" w:cs="Times New Roman"/>
        </w:rPr>
      </w:pPr>
      <w:r w:rsidRPr="00A12CB0">
        <w:rPr>
          <w:rFonts w:ascii="Times New Roman" w:hAnsi="Times New Roman" w:cs="Times New Roman"/>
        </w:rPr>
        <w:t>Family, Kinship and Marriage</w:t>
      </w:r>
    </w:p>
    <w:p w14:paraId="10D6E166" w14:textId="77777777" w:rsidR="00CA26D6" w:rsidRPr="00A12CB0" w:rsidRDefault="00CA26D6" w:rsidP="00CA26D6">
      <w:pPr>
        <w:pStyle w:val="ListParagraph"/>
        <w:numPr>
          <w:ilvl w:val="1"/>
          <w:numId w:val="252"/>
        </w:numPr>
        <w:spacing w:after="0" w:line="240" w:lineRule="auto"/>
        <w:ind w:left="284" w:hanging="284"/>
        <w:jc w:val="both"/>
        <w:rPr>
          <w:rFonts w:ascii="Times New Roman" w:hAnsi="Times New Roman" w:cs="Times New Roman"/>
        </w:rPr>
      </w:pPr>
      <w:r w:rsidRPr="00A12CB0">
        <w:rPr>
          <w:rFonts w:ascii="Times New Roman" w:hAnsi="Times New Roman" w:cs="Times New Roman"/>
        </w:rPr>
        <w:t>Rural Community</w:t>
      </w:r>
    </w:p>
    <w:p w14:paraId="1E91D242" w14:textId="77777777" w:rsidR="00CA26D6" w:rsidRPr="00A12CB0" w:rsidRDefault="00CA26D6" w:rsidP="00CA26D6">
      <w:pPr>
        <w:pStyle w:val="ListParagraph"/>
        <w:numPr>
          <w:ilvl w:val="1"/>
          <w:numId w:val="252"/>
        </w:numPr>
        <w:spacing w:after="0" w:line="240" w:lineRule="auto"/>
        <w:ind w:left="284" w:hanging="284"/>
        <w:jc w:val="both"/>
        <w:rPr>
          <w:rFonts w:ascii="Times New Roman" w:hAnsi="Times New Roman" w:cs="Times New Roman"/>
        </w:rPr>
      </w:pPr>
      <w:r w:rsidRPr="00A12CB0">
        <w:rPr>
          <w:rFonts w:ascii="Times New Roman" w:hAnsi="Times New Roman" w:cs="Times New Roman"/>
        </w:rPr>
        <w:t>Caste and Casteism in Rural India</w:t>
      </w:r>
    </w:p>
    <w:p w14:paraId="5B3BFD66" w14:textId="77777777" w:rsidR="00CA26D6" w:rsidRPr="00A12CB0" w:rsidRDefault="00CA26D6" w:rsidP="00CA26D6">
      <w:pPr>
        <w:pStyle w:val="ListParagraph"/>
        <w:numPr>
          <w:ilvl w:val="1"/>
          <w:numId w:val="252"/>
        </w:numPr>
        <w:spacing w:line="240" w:lineRule="auto"/>
        <w:ind w:left="284" w:hanging="284"/>
        <w:jc w:val="both"/>
        <w:rPr>
          <w:rFonts w:ascii="Times New Roman" w:hAnsi="Times New Roman" w:cs="Times New Roman"/>
        </w:rPr>
      </w:pPr>
      <w:r w:rsidRPr="00A12CB0">
        <w:rPr>
          <w:rFonts w:ascii="Times New Roman" w:hAnsi="Times New Roman" w:cs="Times New Roman"/>
        </w:rPr>
        <w:t>Dominant Caste</w:t>
      </w:r>
    </w:p>
    <w:p w14:paraId="27752093" w14:textId="77777777" w:rsidR="00CA26D6" w:rsidRPr="00A12CB0" w:rsidRDefault="00CA26D6" w:rsidP="00CA26D6">
      <w:pPr>
        <w:spacing w:after="0" w:line="240" w:lineRule="auto"/>
        <w:ind w:left="284" w:hanging="284"/>
        <w:jc w:val="both"/>
        <w:rPr>
          <w:rFonts w:ascii="Times New Roman" w:hAnsi="Times New Roman" w:cs="Times New Roman"/>
          <w:b/>
          <w:bCs/>
        </w:rPr>
      </w:pPr>
      <w:r w:rsidRPr="00A12CB0">
        <w:rPr>
          <w:rFonts w:ascii="Times New Roman" w:hAnsi="Times New Roman" w:cs="Times New Roman"/>
          <w:b/>
          <w:bCs/>
        </w:rPr>
        <w:t>UNIT 3: Rural Development</w:t>
      </w:r>
    </w:p>
    <w:p w14:paraId="536F7E2B" w14:textId="77777777" w:rsidR="00CA26D6" w:rsidRPr="00A12CB0" w:rsidRDefault="00CA26D6" w:rsidP="00CA26D6">
      <w:pPr>
        <w:pStyle w:val="ListParagraph"/>
        <w:numPr>
          <w:ilvl w:val="1"/>
          <w:numId w:val="238"/>
        </w:numPr>
        <w:spacing w:after="0" w:line="240" w:lineRule="auto"/>
        <w:ind w:left="284" w:hanging="284"/>
        <w:jc w:val="both"/>
        <w:rPr>
          <w:rFonts w:ascii="Times New Roman" w:hAnsi="Times New Roman" w:cs="Times New Roman"/>
        </w:rPr>
      </w:pPr>
      <w:r w:rsidRPr="00A12CB0">
        <w:rPr>
          <w:rFonts w:ascii="Times New Roman" w:hAnsi="Times New Roman" w:cs="Times New Roman"/>
        </w:rPr>
        <w:t xml:space="preserve">Issues in rural development </w:t>
      </w:r>
    </w:p>
    <w:p w14:paraId="77481E7F" w14:textId="77777777" w:rsidR="00CA26D6" w:rsidRPr="00A12CB0" w:rsidRDefault="00CA26D6" w:rsidP="00CA26D6">
      <w:pPr>
        <w:pStyle w:val="ListParagraph"/>
        <w:numPr>
          <w:ilvl w:val="1"/>
          <w:numId w:val="238"/>
        </w:numPr>
        <w:spacing w:after="0" w:line="240" w:lineRule="auto"/>
        <w:ind w:left="284" w:hanging="284"/>
        <w:jc w:val="both"/>
        <w:rPr>
          <w:rFonts w:ascii="Times New Roman" w:hAnsi="Times New Roman" w:cs="Times New Roman"/>
        </w:rPr>
      </w:pPr>
      <w:r w:rsidRPr="00A12CB0">
        <w:rPr>
          <w:rFonts w:ascii="Times New Roman" w:hAnsi="Times New Roman" w:cs="Times New Roman"/>
        </w:rPr>
        <w:t>Rural Development Programmes in India</w:t>
      </w:r>
    </w:p>
    <w:p w14:paraId="24C6D70A" w14:textId="77777777" w:rsidR="00CA26D6" w:rsidRPr="00A12CB0" w:rsidRDefault="00CA26D6" w:rsidP="00CA26D6">
      <w:pPr>
        <w:pStyle w:val="ListParagraph"/>
        <w:numPr>
          <w:ilvl w:val="1"/>
          <w:numId w:val="238"/>
        </w:numPr>
        <w:spacing w:after="0" w:line="240" w:lineRule="auto"/>
        <w:ind w:left="284" w:hanging="284"/>
        <w:jc w:val="both"/>
        <w:rPr>
          <w:rFonts w:ascii="Times New Roman" w:hAnsi="Times New Roman" w:cs="Times New Roman"/>
        </w:rPr>
      </w:pPr>
      <w:r w:rsidRPr="00A12CB0">
        <w:rPr>
          <w:rFonts w:ascii="Times New Roman" w:hAnsi="Times New Roman" w:cs="Times New Roman"/>
        </w:rPr>
        <w:t xml:space="preserve">Pradhan Mantri Gram Sadak Yojna, </w:t>
      </w:r>
    </w:p>
    <w:p w14:paraId="7B34597F" w14:textId="77777777" w:rsidR="00CA26D6" w:rsidRPr="00A12CB0" w:rsidRDefault="00CA26D6" w:rsidP="00CA26D6">
      <w:pPr>
        <w:pStyle w:val="ListParagraph"/>
        <w:numPr>
          <w:ilvl w:val="1"/>
          <w:numId w:val="238"/>
        </w:numPr>
        <w:spacing w:after="0" w:line="240" w:lineRule="auto"/>
        <w:ind w:left="284" w:hanging="284"/>
        <w:jc w:val="both"/>
        <w:rPr>
          <w:rFonts w:ascii="Times New Roman" w:hAnsi="Times New Roman" w:cs="Times New Roman"/>
        </w:rPr>
      </w:pPr>
      <w:r w:rsidRPr="00A12CB0">
        <w:rPr>
          <w:rFonts w:ascii="Times New Roman" w:hAnsi="Times New Roman" w:cs="Times New Roman"/>
        </w:rPr>
        <w:t>MNREGA</w:t>
      </w:r>
    </w:p>
    <w:p w14:paraId="225A4630" w14:textId="77777777" w:rsidR="00CA26D6" w:rsidRPr="00A12CB0" w:rsidRDefault="00CA26D6" w:rsidP="00CA26D6">
      <w:pPr>
        <w:pStyle w:val="ListParagraph"/>
        <w:numPr>
          <w:ilvl w:val="1"/>
          <w:numId w:val="238"/>
        </w:numPr>
        <w:spacing w:after="0" w:line="240" w:lineRule="auto"/>
        <w:ind w:left="284" w:hanging="284"/>
        <w:jc w:val="both"/>
        <w:rPr>
          <w:rFonts w:ascii="Times New Roman" w:hAnsi="Times New Roman" w:cs="Times New Roman"/>
        </w:rPr>
      </w:pPr>
      <w:r w:rsidRPr="00A12CB0">
        <w:rPr>
          <w:rFonts w:ascii="Times New Roman" w:hAnsi="Times New Roman" w:cs="Times New Roman"/>
        </w:rPr>
        <w:t>Swachh Bharat Mission</w:t>
      </w:r>
    </w:p>
    <w:p w14:paraId="7C436C63" w14:textId="77777777" w:rsidR="00CA26D6" w:rsidRPr="00A12CB0" w:rsidRDefault="00CA26D6" w:rsidP="00CA26D6">
      <w:pPr>
        <w:pStyle w:val="ListParagraph"/>
        <w:spacing w:after="0" w:line="240" w:lineRule="auto"/>
        <w:ind w:left="284" w:hanging="284"/>
        <w:jc w:val="both"/>
        <w:rPr>
          <w:rFonts w:ascii="Times New Roman" w:hAnsi="Times New Roman" w:cs="Times New Roman"/>
        </w:rPr>
      </w:pPr>
    </w:p>
    <w:p w14:paraId="41A200B6" w14:textId="77777777" w:rsidR="00CA26D6" w:rsidRPr="00A12CB0" w:rsidRDefault="00CA26D6" w:rsidP="00CA26D6">
      <w:pPr>
        <w:spacing w:line="240" w:lineRule="auto"/>
        <w:ind w:left="284" w:hanging="284"/>
        <w:jc w:val="both"/>
        <w:rPr>
          <w:rFonts w:ascii="Times New Roman" w:hAnsi="Times New Roman" w:cs="Times New Roman"/>
          <w:b/>
          <w:bCs/>
        </w:rPr>
      </w:pPr>
      <w:r w:rsidRPr="00A12CB0">
        <w:rPr>
          <w:rFonts w:ascii="Times New Roman" w:hAnsi="Times New Roman" w:cs="Times New Roman"/>
          <w:b/>
          <w:bCs/>
        </w:rPr>
        <w:t>UNIT 4: Little Tradition and Great Tradition</w:t>
      </w:r>
    </w:p>
    <w:p w14:paraId="7F020B92" w14:textId="77777777" w:rsidR="00CA26D6" w:rsidRPr="00A12CB0" w:rsidRDefault="00CA26D6" w:rsidP="00CA26D6">
      <w:pPr>
        <w:spacing w:after="0" w:line="240" w:lineRule="auto"/>
        <w:ind w:left="284" w:hanging="284"/>
        <w:jc w:val="both"/>
        <w:rPr>
          <w:rFonts w:ascii="Times New Roman" w:hAnsi="Times New Roman" w:cs="Times New Roman"/>
          <w:b/>
          <w:bCs/>
        </w:rPr>
      </w:pPr>
      <w:r w:rsidRPr="00A12CB0">
        <w:rPr>
          <w:rFonts w:ascii="Times New Roman" w:hAnsi="Times New Roman" w:cs="Times New Roman"/>
          <w:b/>
          <w:bCs/>
        </w:rPr>
        <w:t>Essential Readings:</w:t>
      </w:r>
    </w:p>
    <w:p w14:paraId="0C82EEDB" w14:textId="77777777" w:rsidR="00CA26D6" w:rsidRPr="00A12CB0" w:rsidRDefault="00CA26D6" w:rsidP="00CA26D6">
      <w:pPr>
        <w:pStyle w:val="ListParagraph"/>
        <w:numPr>
          <w:ilvl w:val="0"/>
          <w:numId w:val="253"/>
        </w:numPr>
        <w:autoSpaceDE w:val="0"/>
        <w:autoSpaceDN w:val="0"/>
        <w:adjustRightInd w:val="0"/>
        <w:spacing w:after="0" w:line="240" w:lineRule="auto"/>
        <w:jc w:val="both"/>
        <w:rPr>
          <w:rFonts w:ascii="Kruti Dev 010" w:hAnsi="Kruti Dev 010" w:cs="Times New Roman"/>
          <w:bCs/>
        </w:rPr>
      </w:pPr>
      <w:r w:rsidRPr="00A12CB0">
        <w:rPr>
          <w:rFonts w:ascii="Kokila" w:hAnsi="Kokila" w:cs="Kokila"/>
          <w:bCs/>
        </w:rPr>
        <w:t>सिंह</w:t>
      </w:r>
      <w:r w:rsidRPr="00A12CB0">
        <w:rPr>
          <w:rFonts w:ascii="Kruti Dev 010" w:hAnsi="Kruti Dev 010" w:cs="Times New Roman"/>
          <w:bCs/>
        </w:rPr>
        <w:t xml:space="preserve">] </w:t>
      </w:r>
      <w:r w:rsidRPr="00A12CB0">
        <w:rPr>
          <w:rFonts w:ascii="Kokila" w:hAnsi="Kokila" w:cs="Kokila"/>
          <w:bCs/>
        </w:rPr>
        <w:t>बी</w:t>
      </w:r>
      <w:r w:rsidRPr="00A12CB0">
        <w:rPr>
          <w:rFonts w:ascii="Kruti Dev 010" w:hAnsi="Kruti Dev 010" w:cs="Times New Roman"/>
          <w:bCs/>
        </w:rPr>
        <w:t xml:space="preserve">- </w:t>
      </w:r>
      <w:r w:rsidRPr="00A12CB0">
        <w:rPr>
          <w:rFonts w:ascii="Kokila" w:hAnsi="Kokila" w:cs="Kokila"/>
          <w:bCs/>
        </w:rPr>
        <w:t>एन</w:t>
      </w:r>
      <w:r w:rsidRPr="00A12CB0">
        <w:rPr>
          <w:rFonts w:ascii="Kruti Dev 010" w:hAnsi="Kruti Dev 010" w:cs="Times New Roman"/>
          <w:bCs/>
        </w:rPr>
        <w:t xml:space="preserve">- </w:t>
      </w:r>
      <w:r w:rsidRPr="00A12CB0">
        <w:rPr>
          <w:rFonts w:ascii="Kokila" w:hAnsi="Kokila" w:cs="Kokila"/>
          <w:bCs/>
        </w:rPr>
        <w:t>एंव</w:t>
      </w:r>
      <w:r w:rsidRPr="00A12CB0">
        <w:rPr>
          <w:rFonts w:ascii="Kruti Dev 010" w:hAnsi="Kruti Dev 010" w:cs="Times New Roman"/>
          <w:bCs/>
        </w:rPr>
        <w:t xml:space="preserve"> </w:t>
      </w:r>
      <w:r w:rsidRPr="00A12CB0">
        <w:rPr>
          <w:rFonts w:ascii="Kokila" w:hAnsi="Kokila" w:cs="Kokila"/>
          <w:bCs/>
        </w:rPr>
        <w:t>सिंह</w:t>
      </w:r>
      <w:r w:rsidRPr="00A12CB0">
        <w:rPr>
          <w:rFonts w:ascii="Kruti Dev 010" w:hAnsi="Kruti Dev 010" w:cs="Times New Roman"/>
          <w:bCs/>
        </w:rPr>
        <w:t xml:space="preserve">] </w:t>
      </w:r>
      <w:r w:rsidRPr="00A12CB0">
        <w:rPr>
          <w:rFonts w:ascii="Kokila" w:hAnsi="Kokila" w:cs="Kokila"/>
          <w:bCs/>
        </w:rPr>
        <w:t>जन्मिंजय</w:t>
      </w:r>
      <w:r w:rsidRPr="00A12CB0">
        <w:rPr>
          <w:rFonts w:ascii="Kruti Dev 010" w:hAnsi="Kruti Dev 010" w:cs="Times New Roman"/>
          <w:bCs/>
        </w:rPr>
        <w:t xml:space="preserve">] </w:t>
      </w:r>
      <w:r w:rsidRPr="00A12CB0">
        <w:rPr>
          <w:rFonts w:ascii="Kokila" w:hAnsi="Kokila" w:cs="Kokila"/>
          <w:bCs/>
        </w:rPr>
        <w:t>ग्रामीण</w:t>
      </w:r>
      <w:r w:rsidRPr="00A12CB0">
        <w:rPr>
          <w:rFonts w:ascii="Kruti Dev 010" w:hAnsi="Kruti Dev 010" w:cs="Times New Roman"/>
          <w:bCs/>
        </w:rPr>
        <w:t xml:space="preserve"> </w:t>
      </w:r>
      <w:r w:rsidRPr="00A12CB0">
        <w:rPr>
          <w:rFonts w:ascii="Kokila" w:hAnsi="Kokila" w:cs="Kokila"/>
          <w:bCs/>
        </w:rPr>
        <w:t>समाज</w:t>
      </w:r>
      <w:r w:rsidRPr="00A12CB0">
        <w:rPr>
          <w:rFonts w:ascii="Kruti Dev 010" w:hAnsi="Kruti Dev 010" w:cs="Times New Roman"/>
          <w:bCs/>
        </w:rPr>
        <w:t xml:space="preserve">] </w:t>
      </w:r>
      <w:r w:rsidRPr="00A12CB0">
        <w:rPr>
          <w:rFonts w:ascii="Kokila" w:hAnsi="Kokila" w:cs="Kokila"/>
          <w:bCs/>
        </w:rPr>
        <w:t>विवेक</w:t>
      </w:r>
      <w:r w:rsidRPr="00A12CB0">
        <w:rPr>
          <w:rFonts w:ascii="Kruti Dev 010" w:hAnsi="Kruti Dev 010" w:cs="Times New Roman"/>
          <w:bCs/>
        </w:rPr>
        <w:t xml:space="preserve"> </w:t>
      </w:r>
      <w:r w:rsidRPr="00A12CB0">
        <w:rPr>
          <w:rFonts w:ascii="Kokila" w:hAnsi="Kokila" w:cs="Kokila"/>
          <w:bCs/>
        </w:rPr>
        <w:t>प्रकाशन</w:t>
      </w:r>
      <w:r w:rsidRPr="00A12CB0">
        <w:rPr>
          <w:rFonts w:ascii="Kruti Dev 010" w:hAnsi="Kruti Dev 010" w:cs="Times New Roman"/>
          <w:bCs/>
        </w:rPr>
        <w:t xml:space="preserve">] </w:t>
      </w:r>
      <w:r w:rsidRPr="00A12CB0">
        <w:rPr>
          <w:rFonts w:ascii="Kokila" w:hAnsi="Kokila" w:cs="Kokila"/>
          <w:bCs/>
        </w:rPr>
        <w:t>दिल्ली</w:t>
      </w:r>
    </w:p>
    <w:p w14:paraId="16120321" w14:textId="77777777" w:rsidR="00CA26D6" w:rsidRPr="00A12CB0" w:rsidRDefault="00CA26D6" w:rsidP="00CA26D6">
      <w:pPr>
        <w:pStyle w:val="ListParagraph"/>
        <w:numPr>
          <w:ilvl w:val="0"/>
          <w:numId w:val="253"/>
        </w:numPr>
        <w:autoSpaceDE w:val="0"/>
        <w:autoSpaceDN w:val="0"/>
        <w:adjustRightInd w:val="0"/>
        <w:spacing w:after="0" w:line="240" w:lineRule="auto"/>
        <w:jc w:val="both"/>
        <w:rPr>
          <w:rFonts w:ascii="Kruti Dev 010" w:hAnsi="Kruti Dev 010" w:cs="Times New Roman"/>
          <w:bCs/>
        </w:rPr>
      </w:pPr>
      <w:r w:rsidRPr="00A12CB0">
        <w:rPr>
          <w:rFonts w:ascii="Kokila" w:hAnsi="Kokila" w:cs="Kokila"/>
          <w:bCs/>
        </w:rPr>
        <w:t>मुख़र्जी</w:t>
      </w:r>
      <w:r w:rsidRPr="00A12CB0">
        <w:rPr>
          <w:rFonts w:ascii="Kruti Dev 010" w:hAnsi="Kruti Dev 010" w:cs="Times New Roman"/>
          <w:bCs/>
        </w:rPr>
        <w:t xml:space="preserve">] </w:t>
      </w:r>
      <w:r w:rsidRPr="00A12CB0">
        <w:rPr>
          <w:rFonts w:ascii="Kokila" w:hAnsi="Kokila" w:cs="Kokila"/>
          <w:bCs/>
        </w:rPr>
        <w:t>रबीन्द्र</w:t>
      </w:r>
      <w:r w:rsidRPr="00A12CB0">
        <w:rPr>
          <w:rFonts w:ascii="Kruti Dev 010" w:hAnsi="Kruti Dev 010" w:cs="Times New Roman"/>
          <w:bCs/>
        </w:rPr>
        <w:t xml:space="preserve"> </w:t>
      </w:r>
      <w:r w:rsidRPr="00A12CB0">
        <w:rPr>
          <w:rFonts w:ascii="Kokila" w:hAnsi="Kokila" w:cs="Kokila"/>
          <w:bCs/>
        </w:rPr>
        <w:t>नाथ</w:t>
      </w:r>
      <w:r w:rsidRPr="00A12CB0">
        <w:rPr>
          <w:rFonts w:ascii="Kruti Dev 010" w:hAnsi="Kruti Dev 010" w:cs="Times New Roman"/>
          <w:bCs/>
        </w:rPr>
        <w:t xml:space="preserve">] </w:t>
      </w:r>
      <w:r w:rsidRPr="00A12CB0">
        <w:rPr>
          <w:rFonts w:ascii="Kokila" w:hAnsi="Kokila" w:cs="Kokila"/>
          <w:bCs/>
        </w:rPr>
        <w:t>ग्रामीण</w:t>
      </w:r>
      <w:r w:rsidRPr="00A12CB0">
        <w:rPr>
          <w:rFonts w:ascii="Kruti Dev 010" w:hAnsi="Kruti Dev 010" w:cs="Times New Roman"/>
          <w:bCs/>
        </w:rPr>
        <w:t xml:space="preserve"> </w:t>
      </w:r>
      <w:r w:rsidRPr="00A12CB0">
        <w:rPr>
          <w:rFonts w:ascii="Kokila" w:hAnsi="Kokila" w:cs="Kokila"/>
          <w:bCs/>
        </w:rPr>
        <w:t>समाजशास्त्र</w:t>
      </w:r>
      <w:r w:rsidRPr="00A12CB0">
        <w:rPr>
          <w:rFonts w:ascii="Kruti Dev 010" w:hAnsi="Kruti Dev 010" w:cs="Times New Roman"/>
          <w:bCs/>
        </w:rPr>
        <w:t xml:space="preserve">] </w:t>
      </w:r>
      <w:r w:rsidRPr="00A12CB0">
        <w:rPr>
          <w:rFonts w:ascii="Kokila" w:hAnsi="Kokila" w:cs="Kokila"/>
          <w:bCs/>
        </w:rPr>
        <w:t>साहित्य</w:t>
      </w:r>
      <w:r w:rsidRPr="00A12CB0">
        <w:rPr>
          <w:rFonts w:ascii="Kruti Dev 010" w:hAnsi="Kruti Dev 010" w:cs="Times New Roman"/>
          <w:bCs/>
        </w:rPr>
        <w:t xml:space="preserve"> </w:t>
      </w:r>
      <w:r w:rsidRPr="00A12CB0">
        <w:rPr>
          <w:rFonts w:ascii="Kokila" w:hAnsi="Kokila" w:cs="Kokila"/>
          <w:bCs/>
        </w:rPr>
        <w:t>भवन</w:t>
      </w:r>
      <w:r w:rsidRPr="00A12CB0">
        <w:rPr>
          <w:rFonts w:ascii="Kruti Dev 010" w:hAnsi="Kruti Dev 010" w:cs="Times New Roman"/>
          <w:bCs/>
        </w:rPr>
        <w:t xml:space="preserve">] </w:t>
      </w:r>
      <w:r w:rsidRPr="00A12CB0">
        <w:rPr>
          <w:rFonts w:ascii="Kokila" w:hAnsi="Kokila" w:cs="Kokila"/>
          <w:bCs/>
        </w:rPr>
        <w:t>न्यू</w:t>
      </w:r>
      <w:r w:rsidRPr="00A12CB0">
        <w:rPr>
          <w:rFonts w:ascii="Kruti Dev 010" w:hAnsi="Kruti Dev 010" w:cs="Times New Roman"/>
          <w:bCs/>
        </w:rPr>
        <w:t xml:space="preserve"> </w:t>
      </w:r>
      <w:r w:rsidRPr="00A12CB0">
        <w:rPr>
          <w:rFonts w:ascii="Kokila" w:hAnsi="Kokila" w:cs="Kokila"/>
          <w:bCs/>
        </w:rPr>
        <w:t>दिल्ली</w:t>
      </w:r>
    </w:p>
    <w:p w14:paraId="4C0ECBF9" w14:textId="77777777" w:rsidR="00CA26D6" w:rsidRPr="00A12CB0" w:rsidRDefault="00CA26D6" w:rsidP="00CA26D6">
      <w:pPr>
        <w:pStyle w:val="ListParagraph"/>
        <w:numPr>
          <w:ilvl w:val="0"/>
          <w:numId w:val="253"/>
        </w:numPr>
        <w:autoSpaceDE w:val="0"/>
        <w:autoSpaceDN w:val="0"/>
        <w:adjustRightInd w:val="0"/>
        <w:spacing w:after="0" w:line="240" w:lineRule="auto"/>
        <w:jc w:val="both"/>
        <w:rPr>
          <w:rFonts w:ascii="Kruti Dev 010" w:hAnsi="Kruti Dev 010" w:cs="Times New Roman"/>
          <w:bCs/>
        </w:rPr>
      </w:pPr>
      <w:r w:rsidRPr="00A12CB0">
        <w:rPr>
          <w:rFonts w:ascii="Kokila" w:hAnsi="Kokila" w:cs="Kokila"/>
          <w:bCs/>
        </w:rPr>
        <w:t>ए॰</w:t>
      </w:r>
      <w:r w:rsidRPr="00A12CB0">
        <w:rPr>
          <w:rFonts w:ascii="Kruti Dev 010" w:hAnsi="Kruti Dev 010" w:cs="Times New Roman"/>
          <w:bCs/>
        </w:rPr>
        <w:t xml:space="preserve"> </w:t>
      </w:r>
      <w:r w:rsidRPr="00A12CB0">
        <w:rPr>
          <w:rFonts w:ascii="Kokila" w:hAnsi="Kokila" w:cs="Kokila"/>
          <w:bCs/>
        </w:rPr>
        <w:t>एल॰</w:t>
      </w:r>
      <w:r w:rsidRPr="00A12CB0">
        <w:rPr>
          <w:rFonts w:ascii="Kruti Dev 010" w:hAnsi="Kruti Dev 010" w:cs="Times New Roman"/>
          <w:bCs/>
        </w:rPr>
        <w:t xml:space="preserve"> </w:t>
      </w:r>
      <w:r w:rsidRPr="00A12CB0">
        <w:rPr>
          <w:rFonts w:ascii="Kokila" w:hAnsi="Kokila" w:cs="Kokila"/>
          <w:bCs/>
        </w:rPr>
        <w:t>दोषी</w:t>
      </w:r>
      <w:r w:rsidRPr="00A12CB0">
        <w:rPr>
          <w:rFonts w:ascii="Kruti Dev 010" w:hAnsi="Kruti Dev 010" w:cs="Times New Roman"/>
          <w:bCs/>
        </w:rPr>
        <w:t xml:space="preserve"> </w:t>
      </w:r>
      <w:r w:rsidRPr="00A12CB0">
        <w:rPr>
          <w:rFonts w:ascii="Kokila" w:hAnsi="Kokila" w:cs="Kokila"/>
          <w:bCs/>
        </w:rPr>
        <w:t>एंव</w:t>
      </w:r>
      <w:r w:rsidRPr="00A12CB0">
        <w:rPr>
          <w:rFonts w:ascii="Kruti Dev 010" w:hAnsi="Kruti Dev 010" w:cs="Times New Roman"/>
          <w:bCs/>
        </w:rPr>
        <w:t xml:space="preserve"> </w:t>
      </w:r>
      <w:r w:rsidRPr="00A12CB0">
        <w:rPr>
          <w:rFonts w:ascii="Kokila" w:hAnsi="Kokila" w:cs="Kokila"/>
          <w:bCs/>
        </w:rPr>
        <w:t>पी॰</w:t>
      </w:r>
      <w:r w:rsidRPr="00A12CB0">
        <w:rPr>
          <w:rFonts w:ascii="Kruti Dev 010" w:hAnsi="Kruti Dev 010" w:cs="Times New Roman"/>
          <w:bCs/>
        </w:rPr>
        <w:t xml:space="preserve"> </w:t>
      </w:r>
      <w:r w:rsidRPr="00A12CB0">
        <w:rPr>
          <w:rFonts w:ascii="Kokila" w:hAnsi="Kokila" w:cs="Kokila"/>
          <w:bCs/>
        </w:rPr>
        <w:t>सी॰</w:t>
      </w:r>
      <w:r w:rsidRPr="00A12CB0">
        <w:rPr>
          <w:rFonts w:ascii="Kruti Dev 010" w:hAnsi="Kruti Dev 010" w:cs="Times New Roman"/>
          <w:bCs/>
        </w:rPr>
        <w:t xml:space="preserve"> </w:t>
      </w:r>
      <w:r w:rsidRPr="00A12CB0">
        <w:rPr>
          <w:rFonts w:ascii="Kokila" w:hAnsi="Kokila" w:cs="Kokila"/>
          <w:bCs/>
        </w:rPr>
        <w:t>जैन</w:t>
      </w:r>
      <w:r w:rsidRPr="00A12CB0">
        <w:rPr>
          <w:rFonts w:ascii="Kruti Dev 010" w:hAnsi="Kruti Dev 010" w:cs="Times New Roman"/>
          <w:bCs/>
        </w:rPr>
        <w:t xml:space="preserve">] </w:t>
      </w:r>
      <w:r w:rsidRPr="00A12CB0">
        <w:rPr>
          <w:rFonts w:ascii="Kokila" w:hAnsi="Kokila" w:cs="Kokila"/>
          <w:bCs/>
        </w:rPr>
        <w:t>भारतीय ग्रामीण समाजशास्त्र</w:t>
      </w:r>
      <w:r w:rsidRPr="00A12CB0">
        <w:rPr>
          <w:rFonts w:ascii="Kruti Dev 010" w:hAnsi="Kruti Dev 010" w:cs="Times New Roman"/>
          <w:bCs/>
        </w:rPr>
        <w:t xml:space="preserve">] </w:t>
      </w:r>
      <w:r w:rsidRPr="00A12CB0">
        <w:rPr>
          <w:rFonts w:ascii="Kokila" w:hAnsi="Kokila" w:cs="Kokila"/>
          <w:bCs/>
        </w:rPr>
        <w:t>रावत</w:t>
      </w:r>
      <w:r w:rsidRPr="00A12CB0">
        <w:rPr>
          <w:rFonts w:ascii="Kruti Dev 010" w:hAnsi="Kruti Dev 010" w:cs="Times New Roman"/>
          <w:bCs/>
        </w:rPr>
        <w:t xml:space="preserve">] </w:t>
      </w:r>
      <w:r w:rsidRPr="00A12CB0">
        <w:rPr>
          <w:rFonts w:ascii="Kokila" w:hAnsi="Kokila" w:cs="Kokila"/>
          <w:bCs/>
        </w:rPr>
        <w:t>न्यू दिल्ली</w:t>
      </w:r>
    </w:p>
    <w:p w14:paraId="6EB3F821" w14:textId="77777777" w:rsidR="00CA26D6" w:rsidRPr="00A12CB0" w:rsidRDefault="00CA26D6" w:rsidP="00CA26D6">
      <w:pPr>
        <w:pStyle w:val="ListParagraph"/>
        <w:numPr>
          <w:ilvl w:val="0"/>
          <w:numId w:val="253"/>
        </w:numPr>
        <w:autoSpaceDE w:val="0"/>
        <w:autoSpaceDN w:val="0"/>
        <w:adjustRightInd w:val="0"/>
        <w:spacing w:after="0" w:line="240" w:lineRule="auto"/>
        <w:jc w:val="both"/>
        <w:rPr>
          <w:rFonts w:ascii="Times New Roman" w:hAnsi="Times New Roman" w:cs="Times New Roman"/>
          <w:bCs/>
          <w:sz w:val="20"/>
          <w:szCs w:val="20"/>
        </w:rPr>
      </w:pPr>
      <w:r w:rsidRPr="00A12CB0">
        <w:rPr>
          <w:rFonts w:ascii="Times New Roman" w:hAnsi="Times New Roman" w:cs="Times New Roman"/>
          <w:bCs/>
          <w:sz w:val="20"/>
          <w:szCs w:val="20"/>
        </w:rPr>
        <w:t>Singh Prabhat Kumar - Migration and Urbanization, Janki Prakashan, Patna, New Delhi</w:t>
      </w:r>
    </w:p>
    <w:p w14:paraId="094300AE" w14:textId="77777777" w:rsidR="00CA26D6" w:rsidRPr="00A12CB0" w:rsidRDefault="00CA26D6" w:rsidP="00CA26D6">
      <w:pPr>
        <w:pStyle w:val="ListParagraph"/>
        <w:numPr>
          <w:ilvl w:val="0"/>
          <w:numId w:val="253"/>
        </w:numPr>
        <w:autoSpaceDE w:val="0"/>
        <w:autoSpaceDN w:val="0"/>
        <w:adjustRightInd w:val="0"/>
        <w:spacing w:after="0" w:line="240" w:lineRule="auto"/>
        <w:jc w:val="both"/>
        <w:rPr>
          <w:rFonts w:ascii="Times New Roman" w:hAnsi="Times New Roman" w:cs="Times New Roman"/>
          <w:bCs/>
          <w:sz w:val="20"/>
          <w:szCs w:val="20"/>
        </w:rPr>
      </w:pPr>
      <w:r w:rsidRPr="00A12CB0">
        <w:rPr>
          <w:rFonts w:ascii="Times New Roman" w:hAnsi="Times New Roman" w:cs="Times New Roman"/>
          <w:bCs/>
          <w:sz w:val="20"/>
          <w:szCs w:val="20"/>
        </w:rPr>
        <w:t>Singh Prabhat Kumar - Migration and Occupational Mobility, Janki Prakashan, Patna, New Delhi</w:t>
      </w:r>
    </w:p>
    <w:p w14:paraId="6A7DBBE5" w14:textId="77777777" w:rsidR="00CA26D6" w:rsidRPr="00A12CB0" w:rsidRDefault="00CA26D6" w:rsidP="00CA26D6">
      <w:pPr>
        <w:pStyle w:val="ListParagraph"/>
        <w:numPr>
          <w:ilvl w:val="0"/>
          <w:numId w:val="253"/>
        </w:numPr>
        <w:autoSpaceDE w:val="0"/>
        <w:autoSpaceDN w:val="0"/>
        <w:adjustRightInd w:val="0"/>
        <w:spacing w:after="0" w:line="240" w:lineRule="auto"/>
        <w:jc w:val="both"/>
        <w:rPr>
          <w:rFonts w:ascii="Times New Roman" w:hAnsi="Times New Roman" w:cs="Times New Roman"/>
          <w:bCs/>
          <w:sz w:val="20"/>
          <w:szCs w:val="20"/>
        </w:rPr>
      </w:pPr>
      <w:r w:rsidRPr="00A12CB0">
        <w:rPr>
          <w:rFonts w:ascii="Times New Roman" w:hAnsi="Times New Roman" w:cs="Times New Roman"/>
          <w:bCs/>
          <w:sz w:val="20"/>
          <w:szCs w:val="20"/>
        </w:rPr>
        <w:t xml:space="preserve">Rural Sociology in India, A.R. Desai, Macmillan Co. of India, New Delhi </w:t>
      </w:r>
    </w:p>
    <w:p w14:paraId="749E323B" w14:textId="77777777" w:rsidR="00CA26D6" w:rsidRPr="00A12CB0" w:rsidRDefault="00CA26D6" w:rsidP="00CA26D6">
      <w:pPr>
        <w:pStyle w:val="ListParagraph"/>
        <w:numPr>
          <w:ilvl w:val="0"/>
          <w:numId w:val="253"/>
        </w:numPr>
        <w:autoSpaceDE w:val="0"/>
        <w:autoSpaceDN w:val="0"/>
        <w:adjustRightInd w:val="0"/>
        <w:spacing w:after="0" w:line="240" w:lineRule="auto"/>
        <w:jc w:val="both"/>
        <w:rPr>
          <w:rFonts w:ascii="Times New Roman" w:hAnsi="Times New Roman" w:cs="Times New Roman"/>
          <w:bCs/>
          <w:sz w:val="20"/>
          <w:szCs w:val="20"/>
        </w:rPr>
      </w:pPr>
      <w:r w:rsidRPr="00A12CB0">
        <w:rPr>
          <w:rFonts w:ascii="Times New Roman" w:hAnsi="Times New Roman" w:cs="Times New Roman"/>
          <w:bCs/>
          <w:sz w:val="20"/>
          <w:szCs w:val="20"/>
        </w:rPr>
        <w:t>S.L. Doshi and P.C. Jain, Rural Sociology, Rawat Publications, Jaipur</w:t>
      </w:r>
    </w:p>
    <w:p w14:paraId="61BD9993" w14:textId="6560274D" w:rsidR="00DA3250" w:rsidRPr="00A12CB0" w:rsidRDefault="004B6CE1" w:rsidP="008221DD">
      <w:pPr>
        <w:widowControl w:val="0"/>
        <w:autoSpaceDE w:val="0"/>
        <w:autoSpaceDN w:val="0"/>
        <w:adjustRightInd w:val="0"/>
        <w:spacing w:line="240" w:lineRule="auto"/>
        <w:rPr>
          <w:rFonts w:ascii="Times New Roman" w:hAnsi="Times New Roman"/>
          <w:b/>
          <w:bCs/>
          <w:sz w:val="24"/>
          <w:szCs w:val="28"/>
        </w:rPr>
      </w:pPr>
      <w:r w:rsidRPr="00A12CB0">
        <w:rPr>
          <w:rFonts w:ascii="Times New Roman" w:hAnsi="Times New Roman"/>
          <w:sz w:val="20"/>
        </w:rPr>
        <w:t>--------------------------------------------------------------------------------------------------------------------------------------------------</w:t>
      </w:r>
    </w:p>
    <w:sectPr w:rsidR="00DA3250" w:rsidRPr="00A12CB0" w:rsidSect="0087085F">
      <w:pgSz w:w="11907" w:h="16840" w:code="9"/>
      <w:pgMar w:top="1247" w:right="794" w:bottom="1077" w:left="136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30651C" w14:textId="77777777" w:rsidR="0066159A" w:rsidRDefault="0066159A" w:rsidP="00BE6809">
      <w:pPr>
        <w:spacing w:after="0" w:line="240" w:lineRule="auto"/>
      </w:pPr>
      <w:r>
        <w:separator/>
      </w:r>
    </w:p>
  </w:endnote>
  <w:endnote w:type="continuationSeparator" w:id="0">
    <w:p w14:paraId="29B61832" w14:textId="77777777" w:rsidR="0066159A" w:rsidRDefault="0066159A" w:rsidP="00BE6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New Roman,Italic">
    <w:altName w:val="Times New Roman"/>
    <w:panose1 w:val="00000000000000000000"/>
    <w:charset w:val="00"/>
    <w:family w:val="auto"/>
    <w:notTrueType/>
    <w:pitch w:val="default"/>
    <w:sig w:usb0="00000003" w:usb1="00000000" w:usb2="00000000" w:usb3="00000000" w:csb0="00000001" w:csb1="00000000"/>
  </w:font>
  <w:font w:name="Kruti Dev 010">
    <w:panose1 w:val="000000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Kokil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47DA1" w14:textId="4ACE17DF" w:rsidR="0066159A" w:rsidRPr="00E56AB6" w:rsidRDefault="00405B16">
    <w:pPr>
      <w:pStyle w:val="Footer"/>
      <w:rPr>
        <w:rFonts w:ascii="Times New Roman" w:hAnsi="Times New Roman" w:cs="Times New Roman"/>
        <w:sz w:val="20"/>
      </w:rPr>
    </w:pPr>
    <w:r>
      <w:rPr>
        <w:rFonts w:ascii="Times New Roman" w:hAnsi="Times New Roman" w:cs="Times New Roman"/>
        <w:sz w:val="20"/>
      </w:rPr>
      <w:t xml:space="preserve">Upgraded &amp; </w:t>
    </w:r>
    <w:sdt>
      <w:sdtPr>
        <w:rPr>
          <w:rFonts w:ascii="Times New Roman" w:hAnsi="Times New Roman" w:cs="Times New Roman"/>
          <w:sz w:val="20"/>
        </w:rPr>
        <w:id w:val="2082557477"/>
        <w:docPartObj>
          <w:docPartGallery w:val="Page Numbers (Bottom of Page)"/>
          <w:docPartUnique/>
        </w:docPartObj>
      </w:sdtPr>
      <w:sdtEndPr/>
      <w:sdtContent>
        <w:r w:rsidRPr="00B51C35">
          <w:rPr>
            <w:rFonts w:ascii="Times New Roman" w:hAnsi="Times New Roman" w:cs="Times New Roman"/>
            <w:sz w:val="20"/>
          </w:rPr>
          <w:t xml:space="preserve">Implemented </w:t>
        </w:r>
        <w:r>
          <w:rPr>
            <w:rFonts w:ascii="Times New Roman" w:hAnsi="Times New Roman" w:cs="Times New Roman"/>
            <w:sz w:val="20"/>
          </w:rPr>
          <w:t xml:space="preserve">from </w:t>
        </w:r>
        <w:r w:rsidRPr="001E35B4">
          <w:rPr>
            <w:rFonts w:ascii="Times New Roman" w:hAnsi="Times New Roman" w:cs="Times New Roman"/>
            <w:sz w:val="20"/>
          </w:rPr>
          <w:t>3</w:t>
        </w:r>
        <w:r w:rsidRPr="001E35B4">
          <w:rPr>
            <w:rFonts w:ascii="Times New Roman" w:hAnsi="Times New Roman" w:cs="Times New Roman"/>
            <w:sz w:val="20"/>
            <w:vertAlign w:val="superscript"/>
          </w:rPr>
          <w:t>rd</w:t>
        </w:r>
        <w:r>
          <w:rPr>
            <w:rFonts w:ascii="Times New Roman" w:hAnsi="Times New Roman" w:cs="Times New Roman"/>
            <w:sz w:val="20"/>
          </w:rPr>
          <w:t xml:space="preserve"> </w:t>
        </w:r>
        <w:r w:rsidRPr="001E35B4">
          <w:rPr>
            <w:rFonts w:ascii="Times New Roman" w:hAnsi="Times New Roman" w:cs="Times New Roman"/>
            <w:sz w:val="20"/>
          </w:rPr>
          <w:t>Sem</w:t>
        </w:r>
        <w:r>
          <w:rPr>
            <w:rFonts w:ascii="Times New Roman" w:hAnsi="Times New Roman" w:cs="Times New Roman"/>
            <w:sz w:val="20"/>
          </w:rPr>
          <w:t>.</w:t>
        </w:r>
        <w:r w:rsidRPr="001E35B4">
          <w:rPr>
            <w:rFonts w:ascii="Times New Roman" w:hAnsi="Times New Roman" w:cs="Times New Roman"/>
            <w:sz w:val="20"/>
          </w:rPr>
          <w:t xml:space="preserve"> of </w:t>
        </w:r>
        <w:r w:rsidRPr="00E56AB6">
          <w:rPr>
            <w:rFonts w:ascii="Times New Roman" w:hAnsi="Times New Roman" w:cs="Times New Roman"/>
            <w:sz w:val="20"/>
          </w:rPr>
          <w:t>Session 2022-26</w:t>
        </w:r>
      </w:sdtContent>
    </w:sdt>
    <w:r>
      <w:rPr>
        <w:rFonts w:ascii="Times New Roman" w:hAnsi="Times New Roman" w:cs="Times New Roman"/>
        <w:sz w:val="20"/>
      </w:rPr>
      <w:t xml:space="preserve"> &amp; 1</w:t>
    </w:r>
    <w:r w:rsidRPr="003B1040">
      <w:rPr>
        <w:rFonts w:ascii="Times New Roman" w:hAnsi="Times New Roman" w:cs="Times New Roman"/>
        <w:sz w:val="20"/>
        <w:vertAlign w:val="superscript"/>
      </w:rPr>
      <w:t>st</w:t>
    </w:r>
    <w:r>
      <w:rPr>
        <w:rFonts w:ascii="Times New Roman" w:hAnsi="Times New Roman" w:cs="Times New Roman"/>
        <w:sz w:val="20"/>
      </w:rPr>
      <w:t xml:space="preserve"> Sem. of </w:t>
    </w:r>
    <w:r w:rsidRPr="00787598">
      <w:rPr>
        <w:rFonts w:ascii="Times New Roman" w:hAnsi="Times New Roman" w:cs="Times New Roman"/>
        <w:sz w:val="20"/>
      </w:rPr>
      <w:t>Session 2023-27</w:t>
    </w:r>
    <w:r>
      <w:rPr>
        <w:rFonts w:ascii="Times New Roman" w:hAnsi="Times New Roman" w:cs="Times New Roman"/>
        <w:sz w:val="20"/>
      </w:rPr>
      <w:t xml:space="preserve"> Onwards</w:t>
    </w:r>
    <w:r w:rsidR="0066159A" w:rsidRPr="00E56AB6">
      <w:rPr>
        <w:rFonts w:ascii="Times New Roman" w:eastAsiaTheme="majorEastAsia" w:hAnsi="Times New Roman" w:cs="Times New Roman"/>
        <w:noProof/>
        <w:sz w:val="24"/>
        <w:szCs w:val="28"/>
        <w:lang w:val="en-IN" w:eastAsia="en-IN"/>
      </w:rPr>
      <w:t xml:space="preserve"> </w:t>
    </w:r>
    <w:r w:rsidR="0066159A" w:rsidRPr="00E56AB6">
      <w:rPr>
        <w:rFonts w:ascii="Times New Roman" w:eastAsiaTheme="majorEastAsia" w:hAnsi="Times New Roman" w:cs="Times New Roman"/>
        <w:noProof/>
        <w:sz w:val="24"/>
        <w:szCs w:val="28"/>
        <w:lang w:val="en-IN" w:eastAsia="en-IN"/>
      </w:rPr>
      <mc:AlternateContent>
        <mc:Choice Requires="wps">
          <w:drawing>
            <wp:anchor distT="0" distB="0" distL="114300" distR="114300" simplePos="0" relativeHeight="251657216" behindDoc="0" locked="0" layoutInCell="1" allowOverlap="1" wp14:anchorId="1C638447" wp14:editId="6701CDEF">
              <wp:simplePos x="0" y="0"/>
              <wp:positionH relativeFrom="rightMargin">
                <wp:posOffset>-185420</wp:posOffset>
              </wp:positionH>
              <wp:positionV relativeFrom="bottomMargin">
                <wp:posOffset>80010</wp:posOffset>
              </wp:positionV>
              <wp:extent cx="512445" cy="441325"/>
              <wp:effectExtent l="0" t="0" r="0" b="0"/>
              <wp:wrapNone/>
              <wp:docPr id="2" name="Flowchart: Alternate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348C701" w14:textId="0D56B3E5" w:rsidR="0066159A" w:rsidRDefault="0066159A">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3D11D5" w:rsidRPr="003D11D5">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3844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34" type="#_x0000_t176" style="position:absolute;margin-left:-14.6pt;margin-top:6.3pt;width:40.35pt;height:34.75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" filled="f" fillcolor="#5c83b4" stroked="f" strokecolor="#737373">
              <v:textbox>
                <w:txbxContent>
                  <w:p w14:paraId="0348C701" w14:textId="0D56B3E5" w:rsidR="0066159A" w:rsidRDefault="0066159A">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3D11D5" w:rsidRPr="003D11D5">
                      <w:rPr>
                        <w:noProof/>
                        <w:sz w:val="28"/>
                        <w:szCs w:val="28"/>
                      </w:rPr>
                      <w:t>2</w:t>
                    </w:r>
                    <w:r>
                      <w:rPr>
                        <w:noProof/>
                        <w:sz w:val="28"/>
                        <w:szCs w:val="28"/>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8421321"/>
      <w:docPartObj>
        <w:docPartGallery w:val="Page Numbers (Bottom of Page)"/>
        <w:docPartUnique/>
      </w:docPartObj>
    </w:sdtPr>
    <w:sdtEndPr/>
    <w:sdtContent>
      <w:p w14:paraId="1EF71BB1" w14:textId="530FDCF8" w:rsidR="0066159A" w:rsidRDefault="0066159A">
        <w:pPr>
          <w:pStyle w:val="Footer"/>
        </w:pPr>
        <w:r>
          <w:rPr>
            <w:rFonts w:asciiTheme="majorHAnsi" w:eastAsiaTheme="majorEastAsia" w:hAnsiTheme="majorHAnsi" w:cstheme="majorBidi"/>
            <w:noProof/>
            <w:sz w:val="28"/>
            <w:szCs w:val="28"/>
            <w:lang w:val="en-IN" w:eastAsia="en-IN"/>
          </w:rPr>
          <mc:AlternateContent>
            <mc:Choice Requires="wps">
              <w:drawing>
                <wp:anchor distT="0" distB="0" distL="114300" distR="114300" simplePos="0" relativeHeight="251658240" behindDoc="0" locked="0" layoutInCell="1" allowOverlap="1" wp14:anchorId="30D64833" wp14:editId="4652017C">
                  <wp:simplePos x="0" y="0"/>
                  <wp:positionH relativeFrom="rightMargin">
                    <wp:align>center</wp:align>
                  </wp:positionH>
                  <wp:positionV relativeFrom="bottomMargin">
                    <wp:align>center</wp:align>
                  </wp:positionV>
                  <wp:extent cx="512445" cy="441325"/>
                  <wp:effectExtent l="0" t="0" r="0" b="0"/>
                  <wp:wrapNone/>
                  <wp:docPr id="4" name="Flowchart: Alternate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F39DC7D" w14:textId="2C3B9B0A" w:rsidR="0066159A" w:rsidRDefault="0066159A">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3D11D5" w:rsidRPr="003D11D5">
                                <w:rPr>
                                  <w:noProof/>
                                  <w:sz w:val="28"/>
                                  <w:szCs w:val="28"/>
                                </w:rPr>
                                <w:t>i</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6483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35" type="#_x0000_t176" style="position:absolute;margin-left:0;margin-top:0;width:40.35pt;height:34.75pt;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" filled="f" fillcolor="#5c83b4" stroked="f" strokecolor="#737373">
                  <v:textbox>
                    <w:txbxContent>
                      <w:p w14:paraId="1F39DC7D" w14:textId="2C3B9B0A" w:rsidR="0066159A" w:rsidRDefault="0066159A">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3D11D5" w:rsidRPr="003D11D5">
                          <w:rPr>
                            <w:noProof/>
                            <w:sz w:val="28"/>
                            <w:szCs w:val="28"/>
                          </w:rPr>
                          <w:t>i</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DD0304" w14:textId="77777777" w:rsidR="0066159A" w:rsidRDefault="0066159A" w:rsidP="00BE6809">
      <w:pPr>
        <w:spacing w:after="0" w:line="240" w:lineRule="auto"/>
      </w:pPr>
      <w:r>
        <w:separator/>
      </w:r>
    </w:p>
  </w:footnote>
  <w:footnote w:type="continuationSeparator" w:id="0">
    <w:p w14:paraId="0E3AC959" w14:textId="77777777" w:rsidR="0066159A" w:rsidRDefault="0066159A" w:rsidP="00BE6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7A9CA" w14:textId="77777777" w:rsidR="0066159A" w:rsidRDefault="0066159A" w:rsidP="008745F2">
    <w:pPr>
      <w:pStyle w:val="Header"/>
      <w:tabs>
        <w:tab w:val="clear" w:pos="4680"/>
        <w:tab w:val="clear" w:pos="9360"/>
        <w:tab w:val="left" w:pos="2160"/>
      </w:tabs>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EB2F8" w14:textId="4F14568A" w:rsidR="0066159A" w:rsidRPr="00E56AB6" w:rsidRDefault="0066159A" w:rsidP="006446D4">
    <w:pPr>
      <w:pStyle w:val="Header"/>
      <w:rPr>
        <w:rFonts w:ascii="Times New Roman" w:hAnsi="Times New Roman" w:cs="Times New Roman"/>
        <w:sz w:val="20"/>
      </w:rPr>
    </w:pPr>
    <w:r>
      <w:rPr>
        <w:rFonts w:ascii="Times New Roman" w:hAnsi="Times New Roman" w:cs="Times New Roman"/>
        <w:sz w:val="20"/>
      </w:rPr>
      <w:t xml:space="preserve">SOCIOLOGY </w:t>
    </w:r>
    <w:r w:rsidRPr="00E56AB6">
      <w:rPr>
        <w:rFonts w:ascii="Times New Roman" w:hAnsi="Times New Roman" w:cs="Times New Roman"/>
        <w:sz w:val="20"/>
      </w:rPr>
      <w:t xml:space="preserve"> HONS./RESEARCH</w:t>
    </w:r>
    <w:r w:rsidRPr="00E56AB6">
      <w:rPr>
        <w:rFonts w:ascii="Times New Roman" w:hAnsi="Times New Roman" w:cs="Times New Roman"/>
        <w:sz w:val="20"/>
      </w:rPr>
      <w:ptab w:relativeTo="margin" w:alignment="center" w:leader="none"/>
    </w:r>
    <w:r w:rsidRPr="00E56AB6">
      <w:rPr>
        <w:rFonts w:ascii="Times New Roman" w:hAnsi="Times New Roman" w:cs="Times New Roman"/>
        <w:sz w:val="20"/>
      </w:rPr>
      <w:t xml:space="preserve"> FYUGP</w:t>
    </w:r>
    <w:r w:rsidRPr="00E56AB6">
      <w:rPr>
        <w:rFonts w:ascii="Times New Roman" w:hAnsi="Times New Roman" w:cs="Times New Roman"/>
        <w:sz w:val="20"/>
      </w:rPr>
      <w:ptab w:relativeTo="margin" w:alignment="right" w:leader="none"/>
    </w:r>
    <w:r w:rsidRPr="00E56AB6">
      <w:rPr>
        <w:rFonts w:ascii="Times New Roman" w:hAnsi="Times New Roman" w:cs="Times New Roman"/>
        <w:sz w:val="20"/>
      </w:rPr>
      <w:t>RANCHI UNIVERSITY</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0870"/>
    <w:multiLevelType w:val="hybridMultilevel"/>
    <w:tmpl w:val="BF2216B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07D5A53"/>
    <w:multiLevelType w:val="hybridMultilevel"/>
    <w:tmpl w:val="5C826ABE"/>
    <w:lvl w:ilvl="0" w:tplc="6AA6DFD6">
      <w:start w:val="1"/>
      <w:numFmt w:val="lowerLetter"/>
      <w:lvlText w:val="%1)"/>
      <w:lvlJc w:val="left"/>
      <w:pPr>
        <w:ind w:left="1440" w:hanging="360"/>
      </w:pPr>
      <w:rPr>
        <w:b w:val="0"/>
      </w:rPr>
    </w:lvl>
    <w:lvl w:ilvl="1" w:tplc="7FDED382">
      <w:start w:val="1"/>
      <w:numFmt w:val="lowerLetter"/>
      <w:lvlText w:val="%2)"/>
      <w:lvlJc w:val="left"/>
      <w:pPr>
        <w:ind w:left="2160" w:hanging="360"/>
      </w:pPr>
      <w:rPr>
        <w:b w:val="0"/>
      </w:rPr>
    </w:lvl>
    <w:lvl w:ilvl="2" w:tplc="4009001B">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15:restartNumberingAfterBreak="0">
    <w:nsid w:val="00F15020"/>
    <w:multiLevelType w:val="hybridMultilevel"/>
    <w:tmpl w:val="305A49A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1500195"/>
    <w:multiLevelType w:val="hybridMultilevel"/>
    <w:tmpl w:val="B100ECF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CBC00BFC">
      <w:start w:val="1"/>
      <w:numFmt w:val="lowerLetter"/>
      <w:lvlText w:val="%5."/>
      <w:lvlJc w:val="left"/>
      <w:pPr>
        <w:ind w:left="3600" w:hanging="360"/>
      </w:pPr>
      <w:rPr>
        <w:i w:val="0"/>
      </w:r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04404F2C">
      <w:start w:val="1"/>
      <w:numFmt w:val="lowerLetter"/>
      <w:lvlText w:val="%8."/>
      <w:lvlJc w:val="left"/>
      <w:pPr>
        <w:ind w:left="5760" w:hanging="360"/>
      </w:pPr>
      <w:rPr>
        <w:i w:val="0"/>
      </w:rPr>
    </w:lvl>
    <w:lvl w:ilvl="8" w:tplc="4009001B">
      <w:start w:val="1"/>
      <w:numFmt w:val="lowerRoman"/>
      <w:lvlText w:val="%9."/>
      <w:lvlJc w:val="right"/>
      <w:pPr>
        <w:ind w:left="6480" w:hanging="180"/>
      </w:pPr>
    </w:lvl>
  </w:abstractNum>
  <w:abstractNum w:abstractNumId="4" w15:restartNumberingAfterBreak="0">
    <w:nsid w:val="0250597A"/>
    <w:multiLevelType w:val="hybridMultilevel"/>
    <w:tmpl w:val="E9B46586"/>
    <w:lvl w:ilvl="0" w:tplc="40090019">
      <w:start w:val="1"/>
      <w:numFmt w:val="lowerLetter"/>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5" w15:restartNumberingAfterBreak="0">
    <w:nsid w:val="04A30625"/>
    <w:multiLevelType w:val="hybridMultilevel"/>
    <w:tmpl w:val="CCC8B0F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4C81ABE"/>
    <w:multiLevelType w:val="hybridMultilevel"/>
    <w:tmpl w:val="E3164C68"/>
    <w:lvl w:ilvl="0" w:tplc="40090019">
      <w:start w:val="1"/>
      <w:numFmt w:val="lowerLetter"/>
      <w:lvlText w:val="%1."/>
      <w:lvlJc w:val="left"/>
      <w:pPr>
        <w:ind w:left="829" w:hanging="360"/>
      </w:pPr>
    </w:lvl>
    <w:lvl w:ilvl="1" w:tplc="40090019" w:tentative="1">
      <w:start w:val="1"/>
      <w:numFmt w:val="lowerLetter"/>
      <w:lvlText w:val="%2."/>
      <w:lvlJc w:val="left"/>
      <w:pPr>
        <w:ind w:left="1549" w:hanging="360"/>
      </w:pPr>
    </w:lvl>
    <w:lvl w:ilvl="2" w:tplc="4009001B" w:tentative="1">
      <w:start w:val="1"/>
      <w:numFmt w:val="lowerRoman"/>
      <w:lvlText w:val="%3."/>
      <w:lvlJc w:val="right"/>
      <w:pPr>
        <w:ind w:left="2269" w:hanging="180"/>
      </w:pPr>
    </w:lvl>
    <w:lvl w:ilvl="3" w:tplc="4009000F" w:tentative="1">
      <w:start w:val="1"/>
      <w:numFmt w:val="decimal"/>
      <w:lvlText w:val="%4."/>
      <w:lvlJc w:val="left"/>
      <w:pPr>
        <w:ind w:left="2989" w:hanging="360"/>
      </w:pPr>
    </w:lvl>
    <w:lvl w:ilvl="4" w:tplc="40090019" w:tentative="1">
      <w:start w:val="1"/>
      <w:numFmt w:val="lowerLetter"/>
      <w:lvlText w:val="%5."/>
      <w:lvlJc w:val="left"/>
      <w:pPr>
        <w:ind w:left="3709" w:hanging="360"/>
      </w:pPr>
    </w:lvl>
    <w:lvl w:ilvl="5" w:tplc="4009001B" w:tentative="1">
      <w:start w:val="1"/>
      <w:numFmt w:val="lowerRoman"/>
      <w:lvlText w:val="%6."/>
      <w:lvlJc w:val="right"/>
      <w:pPr>
        <w:ind w:left="4429" w:hanging="180"/>
      </w:pPr>
    </w:lvl>
    <w:lvl w:ilvl="6" w:tplc="4009000F" w:tentative="1">
      <w:start w:val="1"/>
      <w:numFmt w:val="decimal"/>
      <w:lvlText w:val="%7."/>
      <w:lvlJc w:val="left"/>
      <w:pPr>
        <w:ind w:left="5149" w:hanging="360"/>
      </w:pPr>
    </w:lvl>
    <w:lvl w:ilvl="7" w:tplc="40090019" w:tentative="1">
      <w:start w:val="1"/>
      <w:numFmt w:val="lowerLetter"/>
      <w:lvlText w:val="%8."/>
      <w:lvlJc w:val="left"/>
      <w:pPr>
        <w:ind w:left="5869" w:hanging="360"/>
      </w:pPr>
    </w:lvl>
    <w:lvl w:ilvl="8" w:tplc="4009001B" w:tentative="1">
      <w:start w:val="1"/>
      <w:numFmt w:val="lowerRoman"/>
      <w:lvlText w:val="%9."/>
      <w:lvlJc w:val="right"/>
      <w:pPr>
        <w:ind w:left="6589" w:hanging="180"/>
      </w:pPr>
    </w:lvl>
  </w:abstractNum>
  <w:abstractNum w:abstractNumId="7" w15:restartNumberingAfterBreak="0">
    <w:nsid w:val="050C571F"/>
    <w:multiLevelType w:val="multilevel"/>
    <w:tmpl w:val="2138B92E"/>
    <w:lvl w:ilvl="0">
      <w:start w:val="2"/>
      <w:numFmt w:val="decimal"/>
      <w:lvlText w:val="%1"/>
      <w:lvlJc w:val="left"/>
      <w:pPr>
        <w:ind w:left="360" w:hanging="360"/>
      </w:pPr>
      <w:rPr>
        <w:rFonts w:hint="default"/>
      </w:rPr>
    </w:lvl>
    <w:lvl w:ilvl="1">
      <w:start w:val="2"/>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8" w15:restartNumberingAfterBreak="0">
    <w:nsid w:val="05165A15"/>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5721C5E"/>
    <w:multiLevelType w:val="multilevel"/>
    <w:tmpl w:val="234A43D4"/>
    <w:lvl w:ilvl="0">
      <w:start w:val="1"/>
      <w:numFmt w:val="decimal"/>
      <w:lvlText w:val="%1."/>
      <w:lvlJc w:val="left"/>
      <w:pPr>
        <w:ind w:left="720" w:hanging="360"/>
      </w:pPr>
      <w:rPr>
        <w:rFonts w:asciiTheme="majorBidi" w:hAnsiTheme="majorBidi" w:cstheme="majorBidi" w:hint="default"/>
        <w:color w:val="000000"/>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5A9669A"/>
    <w:multiLevelType w:val="hybridMultilevel"/>
    <w:tmpl w:val="CC080C6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06230BFF"/>
    <w:multiLevelType w:val="hybridMultilevel"/>
    <w:tmpl w:val="0E60B484"/>
    <w:lvl w:ilvl="0" w:tplc="40090019">
      <w:start w:val="1"/>
      <w:numFmt w:val="lowerLetter"/>
      <w:lvlText w:val="%1."/>
      <w:lvlJc w:val="left"/>
      <w:pPr>
        <w:ind w:left="1080" w:hanging="360"/>
      </w:pPr>
    </w:lvl>
    <w:lvl w:ilvl="1" w:tplc="40090019">
      <w:start w:val="1"/>
      <w:numFmt w:val="lowerLetter"/>
      <w:lvlText w:val="%2."/>
      <w:lvlJc w:val="left"/>
      <w:pPr>
        <w:ind w:left="1800" w:hanging="360"/>
      </w:pPr>
    </w:lvl>
    <w:lvl w:ilvl="2" w:tplc="28243E04">
      <w:start w:val="8"/>
      <w:numFmt w:val="decimal"/>
      <w:lvlText w:val="%3."/>
      <w:lvlJc w:val="left"/>
      <w:pPr>
        <w:ind w:left="2700" w:hanging="360"/>
      </w:pPr>
      <w:rPr>
        <w:rFonts w:hint="default"/>
      </w:r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08316017"/>
    <w:multiLevelType w:val="hybridMultilevel"/>
    <w:tmpl w:val="A2FC2146"/>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15:restartNumberingAfterBreak="0">
    <w:nsid w:val="08F6687C"/>
    <w:multiLevelType w:val="multilevel"/>
    <w:tmpl w:val="E62CD106"/>
    <w:lvl w:ilvl="0">
      <w:start w:val="1"/>
      <w:numFmt w:val="decimal"/>
      <w:lvlText w:val="%1."/>
      <w:lvlJc w:val="left"/>
      <w:pPr>
        <w:ind w:left="720" w:hanging="360"/>
      </w:pPr>
      <w:rPr>
        <w:b w:val="0"/>
        <w:bCs w:val="0"/>
        <w:sz w:val="22"/>
        <w:szCs w:val="22"/>
      </w:rPr>
    </w:lvl>
    <w:lvl w:ilvl="1">
      <w:start w:val="1"/>
      <w:numFmt w:val="decimal"/>
      <w:isLgl/>
      <w:lvlText w:val="%1.%2"/>
      <w:lvlJc w:val="left"/>
      <w:pPr>
        <w:ind w:left="1180" w:hanging="360"/>
      </w:pPr>
      <w:rPr>
        <w:rFonts w:hint="default"/>
      </w:rPr>
    </w:lvl>
    <w:lvl w:ilvl="2">
      <w:start w:val="1"/>
      <w:numFmt w:val="decimal"/>
      <w:isLgl/>
      <w:lvlText w:val="%1.%2.%3"/>
      <w:lvlJc w:val="left"/>
      <w:pPr>
        <w:ind w:left="2000" w:hanging="720"/>
      </w:pPr>
      <w:rPr>
        <w:rFonts w:hint="default"/>
      </w:rPr>
    </w:lvl>
    <w:lvl w:ilvl="3">
      <w:start w:val="1"/>
      <w:numFmt w:val="decimal"/>
      <w:isLgl/>
      <w:lvlText w:val="%1.%2.%3.%4"/>
      <w:lvlJc w:val="left"/>
      <w:pPr>
        <w:ind w:left="2460" w:hanging="720"/>
      </w:pPr>
      <w:rPr>
        <w:rFonts w:hint="default"/>
      </w:rPr>
    </w:lvl>
    <w:lvl w:ilvl="4">
      <w:start w:val="1"/>
      <w:numFmt w:val="decimal"/>
      <w:isLgl/>
      <w:lvlText w:val="%1.%2.%3.%4.%5"/>
      <w:lvlJc w:val="left"/>
      <w:pPr>
        <w:ind w:left="3280" w:hanging="1080"/>
      </w:pPr>
      <w:rPr>
        <w:rFonts w:hint="default"/>
      </w:rPr>
    </w:lvl>
    <w:lvl w:ilvl="5">
      <w:start w:val="1"/>
      <w:numFmt w:val="decimal"/>
      <w:isLgl/>
      <w:lvlText w:val="%1.%2.%3.%4.%5.%6"/>
      <w:lvlJc w:val="left"/>
      <w:pPr>
        <w:ind w:left="3740" w:hanging="1080"/>
      </w:pPr>
      <w:rPr>
        <w:rFonts w:hint="default"/>
      </w:rPr>
    </w:lvl>
    <w:lvl w:ilvl="6">
      <w:start w:val="1"/>
      <w:numFmt w:val="decimal"/>
      <w:isLgl/>
      <w:lvlText w:val="%1.%2.%3.%4.%5.%6.%7"/>
      <w:lvlJc w:val="left"/>
      <w:pPr>
        <w:ind w:left="4560" w:hanging="1440"/>
      </w:pPr>
      <w:rPr>
        <w:rFonts w:hint="default"/>
      </w:rPr>
    </w:lvl>
    <w:lvl w:ilvl="7">
      <w:start w:val="1"/>
      <w:numFmt w:val="decimal"/>
      <w:isLgl/>
      <w:lvlText w:val="%1.%2.%3.%4.%5.%6.%7.%8"/>
      <w:lvlJc w:val="left"/>
      <w:pPr>
        <w:ind w:left="5020" w:hanging="1440"/>
      </w:pPr>
      <w:rPr>
        <w:rFonts w:hint="default"/>
      </w:rPr>
    </w:lvl>
    <w:lvl w:ilvl="8">
      <w:start w:val="1"/>
      <w:numFmt w:val="decimal"/>
      <w:isLgl/>
      <w:lvlText w:val="%1.%2.%3.%4.%5.%6.%7.%8.%9"/>
      <w:lvlJc w:val="left"/>
      <w:pPr>
        <w:ind w:left="5480" w:hanging="1440"/>
      </w:pPr>
      <w:rPr>
        <w:rFonts w:hint="default"/>
      </w:rPr>
    </w:lvl>
  </w:abstractNum>
  <w:abstractNum w:abstractNumId="14" w15:restartNumberingAfterBreak="0">
    <w:nsid w:val="09687E11"/>
    <w:multiLevelType w:val="hybridMultilevel"/>
    <w:tmpl w:val="4BC42424"/>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09704B74"/>
    <w:multiLevelType w:val="hybridMultilevel"/>
    <w:tmpl w:val="BA2E136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0987442F"/>
    <w:multiLevelType w:val="hybridMultilevel"/>
    <w:tmpl w:val="F7F05916"/>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0B491360"/>
    <w:multiLevelType w:val="hybridMultilevel"/>
    <w:tmpl w:val="EBA6E556"/>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0B8F297F"/>
    <w:multiLevelType w:val="hybridMultilevel"/>
    <w:tmpl w:val="54000B2C"/>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9" w15:restartNumberingAfterBreak="0">
    <w:nsid w:val="0CDF770D"/>
    <w:multiLevelType w:val="hybridMultilevel"/>
    <w:tmpl w:val="9A82E876"/>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0D356832"/>
    <w:multiLevelType w:val="hybridMultilevel"/>
    <w:tmpl w:val="98E871D6"/>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21" w15:restartNumberingAfterBreak="0">
    <w:nsid w:val="0D5A6819"/>
    <w:multiLevelType w:val="multilevel"/>
    <w:tmpl w:val="91B072B0"/>
    <w:lvl w:ilvl="0">
      <w:start w:val="1"/>
      <w:numFmt w:val="decimal"/>
      <w:lvlText w:val="%1"/>
      <w:lvlJc w:val="left"/>
      <w:pPr>
        <w:ind w:left="360" w:hanging="360"/>
      </w:pPr>
      <w:rPr>
        <w:rFonts w:hint="default"/>
        <w:b w:val="0"/>
        <w:sz w:val="22"/>
      </w:rPr>
    </w:lvl>
    <w:lvl w:ilvl="1">
      <w:start w:val="1"/>
      <w:numFmt w:val="decimal"/>
      <w:lvlText w:val="%1.%2"/>
      <w:lvlJc w:val="left"/>
      <w:pPr>
        <w:ind w:left="1211" w:hanging="360"/>
      </w:pPr>
      <w:rPr>
        <w:rFonts w:hint="default"/>
        <w:b w:val="0"/>
        <w:sz w:val="22"/>
      </w:rPr>
    </w:lvl>
    <w:lvl w:ilvl="2">
      <w:start w:val="1"/>
      <w:numFmt w:val="decimal"/>
      <w:lvlText w:val="%1.%2.%3"/>
      <w:lvlJc w:val="left"/>
      <w:pPr>
        <w:ind w:left="2422" w:hanging="720"/>
      </w:pPr>
      <w:rPr>
        <w:rFonts w:hint="default"/>
        <w:b w:val="0"/>
        <w:sz w:val="22"/>
      </w:rPr>
    </w:lvl>
    <w:lvl w:ilvl="3">
      <w:start w:val="1"/>
      <w:numFmt w:val="decimal"/>
      <w:lvlText w:val="%1.%2.%3.%4"/>
      <w:lvlJc w:val="left"/>
      <w:pPr>
        <w:ind w:left="3273" w:hanging="720"/>
      </w:pPr>
      <w:rPr>
        <w:rFonts w:hint="default"/>
        <w:b w:val="0"/>
        <w:sz w:val="22"/>
      </w:rPr>
    </w:lvl>
    <w:lvl w:ilvl="4">
      <w:start w:val="1"/>
      <w:numFmt w:val="decimal"/>
      <w:lvlText w:val="%1.%2.%3.%4.%5"/>
      <w:lvlJc w:val="left"/>
      <w:pPr>
        <w:ind w:left="4484" w:hanging="1080"/>
      </w:pPr>
      <w:rPr>
        <w:rFonts w:hint="default"/>
        <w:b w:val="0"/>
        <w:sz w:val="22"/>
      </w:rPr>
    </w:lvl>
    <w:lvl w:ilvl="5">
      <w:start w:val="1"/>
      <w:numFmt w:val="decimal"/>
      <w:lvlText w:val="%1.%2.%3.%4.%5.%6"/>
      <w:lvlJc w:val="left"/>
      <w:pPr>
        <w:ind w:left="5335" w:hanging="1080"/>
      </w:pPr>
      <w:rPr>
        <w:rFonts w:hint="default"/>
        <w:b w:val="0"/>
        <w:sz w:val="22"/>
      </w:rPr>
    </w:lvl>
    <w:lvl w:ilvl="6">
      <w:start w:val="1"/>
      <w:numFmt w:val="decimal"/>
      <w:lvlText w:val="%1.%2.%3.%4.%5.%6.%7"/>
      <w:lvlJc w:val="left"/>
      <w:pPr>
        <w:ind w:left="6546" w:hanging="1440"/>
      </w:pPr>
      <w:rPr>
        <w:rFonts w:hint="default"/>
        <w:b w:val="0"/>
        <w:sz w:val="22"/>
      </w:rPr>
    </w:lvl>
    <w:lvl w:ilvl="7">
      <w:start w:val="1"/>
      <w:numFmt w:val="decimal"/>
      <w:lvlText w:val="%1.%2.%3.%4.%5.%6.%7.%8"/>
      <w:lvlJc w:val="left"/>
      <w:pPr>
        <w:ind w:left="7397" w:hanging="1440"/>
      </w:pPr>
      <w:rPr>
        <w:rFonts w:hint="default"/>
        <w:b w:val="0"/>
        <w:sz w:val="22"/>
      </w:rPr>
    </w:lvl>
    <w:lvl w:ilvl="8">
      <w:start w:val="1"/>
      <w:numFmt w:val="decimal"/>
      <w:lvlText w:val="%1.%2.%3.%4.%5.%6.%7.%8.%9"/>
      <w:lvlJc w:val="left"/>
      <w:pPr>
        <w:ind w:left="8608" w:hanging="1800"/>
      </w:pPr>
      <w:rPr>
        <w:rFonts w:hint="default"/>
        <w:b w:val="0"/>
        <w:sz w:val="22"/>
      </w:rPr>
    </w:lvl>
  </w:abstractNum>
  <w:abstractNum w:abstractNumId="22" w15:restartNumberingAfterBreak="0">
    <w:nsid w:val="0EA047F5"/>
    <w:multiLevelType w:val="hybridMultilevel"/>
    <w:tmpl w:val="258A8EAC"/>
    <w:lvl w:ilvl="0" w:tplc="C798B3EE">
      <w:start w:val="1"/>
      <w:numFmt w:val="decimal"/>
      <w:lvlText w:val="%1."/>
      <w:lvlJc w:val="left"/>
      <w:pPr>
        <w:ind w:left="720" w:hanging="360"/>
      </w:pPr>
      <w:rPr>
        <w:rFonts w:ascii="Times New Roman" w:eastAsia="Times New Roman" w:hAnsi="Times New Roman" w:cs="Times New Roman" w:hint="default"/>
        <w:b w:val="0"/>
        <w:bCs w:val="0"/>
        <w:i w:val="0"/>
        <w:iCs w:val="0"/>
        <w:w w:val="100"/>
        <w:sz w:val="20"/>
        <w:szCs w:val="22"/>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0EAD2747"/>
    <w:multiLevelType w:val="multilevel"/>
    <w:tmpl w:val="3BF46FDE"/>
    <w:lvl w:ilvl="0">
      <w:start w:val="1"/>
      <w:numFmt w:val="decimal"/>
      <w:lvlText w:val="%1."/>
      <w:lvlJc w:val="left"/>
      <w:pPr>
        <w:ind w:left="720" w:hanging="360"/>
      </w:pPr>
    </w:lvl>
    <w:lvl w:ilvl="1">
      <w:start w:val="1"/>
      <w:numFmt w:val="decimal"/>
      <w:isLgl/>
      <w:lvlText w:val="%1.%2"/>
      <w:lvlJc w:val="left"/>
      <w:pPr>
        <w:ind w:left="1211" w:hanging="360"/>
      </w:pPr>
      <w:rPr>
        <w:rFonts w:hint="default"/>
        <w:b w:val="0"/>
        <w:u w:val="none"/>
      </w:rPr>
    </w:lvl>
    <w:lvl w:ilvl="2">
      <w:start w:val="1"/>
      <w:numFmt w:val="decimal"/>
      <w:isLgl/>
      <w:lvlText w:val="%1.%2.%3"/>
      <w:lvlJc w:val="left"/>
      <w:pPr>
        <w:ind w:left="2062" w:hanging="720"/>
      </w:pPr>
      <w:rPr>
        <w:rFonts w:hint="default"/>
        <w:b w:val="0"/>
        <w:u w:val="none"/>
      </w:rPr>
    </w:lvl>
    <w:lvl w:ilvl="3">
      <w:start w:val="1"/>
      <w:numFmt w:val="decimal"/>
      <w:isLgl/>
      <w:lvlText w:val="%1.%2.%3.%4"/>
      <w:lvlJc w:val="left"/>
      <w:pPr>
        <w:ind w:left="2553" w:hanging="720"/>
      </w:pPr>
      <w:rPr>
        <w:rFonts w:hint="default"/>
        <w:b w:val="0"/>
        <w:u w:val="none"/>
      </w:rPr>
    </w:lvl>
    <w:lvl w:ilvl="4">
      <w:start w:val="1"/>
      <w:numFmt w:val="decimal"/>
      <w:isLgl/>
      <w:lvlText w:val="%1.%2.%3.%4.%5"/>
      <w:lvlJc w:val="left"/>
      <w:pPr>
        <w:ind w:left="3404" w:hanging="1080"/>
      </w:pPr>
      <w:rPr>
        <w:rFonts w:hint="default"/>
        <w:b w:val="0"/>
        <w:u w:val="none"/>
      </w:rPr>
    </w:lvl>
    <w:lvl w:ilvl="5">
      <w:start w:val="1"/>
      <w:numFmt w:val="decimal"/>
      <w:isLgl/>
      <w:lvlText w:val="%1.%2.%3.%4.%5.%6"/>
      <w:lvlJc w:val="left"/>
      <w:pPr>
        <w:ind w:left="3895" w:hanging="1080"/>
      </w:pPr>
      <w:rPr>
        <w:rFonts w:hint="default"/>
        <w:b w:val="0"/>
        <w:u w:val="none"/>
      </w:rPr>
    </w:lvl>
    <w:lvl w:ilvl="6">
      <w:start w:val="1"/>
      <w:numFmt w:val="decimal"/>
      <w:isLgl/>
      <w:lvlText w:val="%1.%2.%3.%4.%5.%6.%7"/>
      <w:lvlJc w:val="left"/>
      <w:pPr>
        <w:ind w:left="4746" w:hanging="1440"/>
      </w:pPr>
      <w:rPr>
        <w:rFonts w:hint="default"/>
        <w:b w:val="0"/>
        <w:u w:val="none"/>
      </w:rPr>
    </w:lvl>
    <w:lvl w:ilvl="7">
      <w:start w:val="1"/>
      <w:numFmt w:val="decimal"/>
      <w:isLgl/>
      <w:lvlText w:val="%1.%2.%3.%4.%5.%6.%7.%8"/>
      <w:lvlJc w:val="left"/>
      <w:pPr>
        <w:ind w:left="5237" w:hanging="1440"/>
      </w:pPr>
      <w:rPr>
        <w:rFonts w:hint="default"/>
        <w:b w:val="0"/>
        <w:u w:val="none"/>
      </w:rPr>
    </w:lvl>
    <w:lvl w:ilvl="8">
      <w:start w:val="1"/>
      <w:numFmt w:val="decimal"/>
      <w:isLgl/>
      <w:lvlText w:val="%1.%2.%3.%4.%5.%6.%7.%8.%9"/>
      <w:lvlJc w:val="left"/>
      <w:pPr>
        <w:ind w:left="5728" w:hanging="1440"/>
      </w:pPr>
      <w:rPr>
        <w:rFonts w:hint="default"/>
        <w:b w:val="0"/>
        <w:u w:val="none"/>
      </w:rPr>
    </w:lvl>
  </w:abstractNum>
  <w:abstractNum w:abstractNumId="24" w15:restartNumberingAfterBreak="0">
    <w:nsid w:val="0F0F5380"/>
    <w:multiLevelType w:val="multilevel"/>
    <w:tmpl w:val="BE705306"/>
    <w:lvl w:ilvl="0">
      <w:start w:val="1"/>
      <w:numFmt w:val="decimal"/>
      <w:lvlText w:val="%1."/>
      <w:lvlJc w:val="left"/>
      <w:pPr>
        <w:ind w:left="720" w:hanging="360"/>
      </w:pPr>
    </w:lvl>
    <w:lvl w:ilvl="1">
      <w:start w:val="1"/>
      <w:numFmt w:val="decimal"/>
      <w:isLgl/>
      <w:lvlText w:val="%1.%2"/>
      <w:lvlJc w:val="left"/>
      <w:pPr>
        <w:ind w:left="725" w:hanging="360"/>
      </w:pPr>
      <w:rPr>
        <w:rFonts w:hint="default"/>
        <w:b w:val="0"/>
        <w:bCs w:val="0"/>
      </w:rPr>
    </w:lvl>
    <w:lvl w:ilvl="2">
      <w:start w:val="1"/>
      <w:numFmt w:val="decimal"/>
      <w:isLgl/>
      <w:lvlText w:val="%1.%2.%3"/>
      <w:lvlJc w:val="left"/>
      <w:pPr>
        <w:ind w:left="1090" w:hanging="720"/>
      </w:pPr>
      <w:rPr>
        <w:rFonts w:hint="default"/>
      </w:rPr>
    </w:lvl>
    <w:lvl w:ilvl="3">
      <w:start w:val="1"/>
      <w:numFmt w:val="decimal"/>
      <w:isLgl/>
      <w:lvlText w:val="%1.%2.%3.%4"/>
      <w:lvlJc w:val="left"/>
      <w:pPr>
        <w:ind w:left="1095" w:hanging="720"/>
      </w:pPr>
      <w:rPr>
        <w:rFonts w:hint="default"/>
      </w:rPr>
    </w:lvl>
    <w:lvl w:ilvl="4">
      <w:start w:val="1"/>
      <w:numFmt w:val="decimal"/>
      <w:isLgl/>
      <w:lvlText w:val="%1.%2.%3.%4.%5"/>
      <w:lvlJc w:val="left"/>
      <w:pPr>
        <w:ind w:left="1460" w:hanging="1080"/>
      </w:pPr>
      <w:rPr>
        <w:rFonts w:hint="default"/>
      </w:rPr>
    </w:lvl>
    <w:lvl w:ilvl="5">
      <w:start w:val="1"/>
      <w:numFmt w:val="decimal"/>
      <w:isLgl/>
      <w:lvlText w:val="%1.%2.%3.%4.%5.%6"/>
      <w:lvlJc w:val="left"/>
      <w:pPr>
        <w:ind w:left="1465" w:hanging="1080"/>
      </w:pPr>
      <w:rPr>
        <w:rFonts w:hint="default"/>
      </w:rPr>
    </w:lvl>
    <w:lvl w:ilvl="6">
      <w:start w:val="1"/>
      <w:numFmt w:val="decimal"/>
      <w:isLgl/>
      <w:lvlText w:val="%1.%2.%3.%4.%5.%6.%7"/>
      <w:lvlJc w:val="left"/>
      <w:pPr>
        <w:ind w:left="1830" w:hanging="1440"/>
      </w:pPr>
      <w:rPr>
        <w:rFonts w:hint="default"/>
      </w:rPr>
    </w:lvl>
    <w:lvl w:ilvl="7">
      <w:start w:val="1"/>
      <w:numFmt w:val="decimal"/>
      <w:isLgl/>
      <w:lvlText w:val="%1.%2.%3.%4.%5.%6.%7.%8"/>
      <w:lvlJc w:val="left"/>
      <w:pPr>
        <w:ind w:left="1835" w:hanging="1440"/>
      </w:pPr>
      <w:rPr>
        <w:rFonts w:hint="default"/>
      </w:rPr>
    </w:lvl>
    <w:lvl w:ilvl="8">
      <w:start w:val="1"/>
      <w:numFmt w:val="decimal"/>
      <w:isLgl/>
      <w:lvlText w:val="%1.%2.%3.%4.%5.%6.%7.%8.%9"/>
      <w:lvlJc w:val="left"/>
      <w:pPr>
        <w:ind w:left="2200" w:hanging="1800"/>
      </w:pPr>
      <w:rPr>
        <w:rFonts w:hint="default"/>
      </w:rPr>
    </w:lvl>
  </w:abstractNum>
  <w:abstractNum w:abstractNumId="25" w15:restartNumberingAfterBreak="0">
    <w:nsid w:val="0F7B1A71"/>
    <w:multiLevelType w:val="hybridMultilevel"/>
    <w:tmpl w:val="19A4EB6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0F8466CB"/>
    <w:multiLevelType w:val="multilevel"/>
    <w:tmpl w:val="B5F2B508"/>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7" w15:restartNumberingAfterBreak="0">
    <w:nsid w:val="108B5435"/>
    <w:multiLevelType w:val="hybridMultilevel"/>
    <w:tmpl w:val="56FC528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10EE3F78"/>
    <w:multiLevelType w:val="hybridMultilevel"/>
    <w:tmpl w:val="5CBAB76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15:restartNumberingAfterBreak="0">
    <w:nsid w:val="110C3FD4"/>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0" w15:restartNumberingAfterBreak="0">
    <w:nsid w:val="11226C1B"/>
    <w:multiLevelType w:val="multilevel"/>
    <w:tmpl w:val="089ED714"/>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1" w15:restartNumberingAfterBreak="0">
    <w:nsid w:val="11396B63"/>
    <w:multiLevelType w:val="multilevel"/>
    <w:tmpl w:val="AD367E34"/>
    <w:lvl w:ilvl="0">
      <w:start w:val="1"/>
      <w:numFmt w:val="decimal"/>
      <w:lvlText w:val="%1."/>
      <w:lvlJc w:val="left"/>
      <w:pPr>
        <w:ind w:left="720" w:hanging="360"/>
      </w:pPr>
    </w:lvl>
    <w:lvl w:ilvl="1">
      <w:start w:val="1"/>
      <w:numFmt w:val="decimal"/>
      <w:isLgl/>
      <w:lvlText w:val="%1.%2"/>
      <w:lvlJc w:val="left"/>
      <w:pPr>
        <w:ind w:left="1211" w:hanging="360"/>
      </w:pPr>
      <w:rPr>
        <w:rFonts w:hint="default"/>
        <w:b w:val="0"/>
        <w:sz w:val="22"/>
      </w:rPr>
    </w:lvl>
    <w:lvl w:ilvl="2">
      <w:start w:val="1"/>
      <w:numFmt w:val="decimal"/>
      <w:isLgl/>
      <w:lvlText w:val="%1.%2.%3"/>
      <w:lvlJc w:val="left"/>
      <w:pPr>
        <w:ind w:left="2062" w:hanging="720"/>
      </w:pPr>
      <w:rPr>
        <w:rFonts w:hint="default"/>
        <w:b w:val="0"/>
        <w:sz w:val="22"/>
      </w:rPr>
    </w:lvl>
    <w:lvl w:ilvl="3">
      <w:start w:val="1"/>
      <w:numFmt w:val="decimal"/>
      <w:isLgl/>
      <w:lvlText w:val="%1.%2.%3.%4"/>
      <w:lvlJc w:val="left"/>
      <w:pPr>
        <w:ind w:left="2553" w:hanging="720"/>
      </w:pPr>
      <w:rPr>
        <w:rFonts w:hint="default"/>
        <w:b w:val="0"/>
        <w:sz w:val="22"/>
      </w:rPr>
    </w:lvl>
    <w:lvl w:ilvl="4">
      <w:start w:val="1"/>
      <w:numFmt w:val="decimal"/>
      <w:isLgl/>
      <w:lvlText w:val="%1.%2.%3.%4.%5"/>
      <w:lvlJc w:val="left"/>
      <w:pPr>
        <w:ind w:left="3404" w:hanging="1080"/>
      </w:pPr>
      <w:rPr>
        <w:rFonts w:hint="default"/>
        <w:b w:val="0"/>
        <w:sz w:val="22"/>
      </w:rPr>
    </w:lvl>
    <w:lvl w:ilvl="5">
      <w:start w:val="1"/>
      <w:numFmt w:val="decimal"/>
      <w:isLgl/>
      <w:lvlText w:val="%1.%2.%3.%4.%5.%6"/>
      <w:lvlJc w:val="left"/>
      <w:pPr>
        <w:ind w:left="3895" w:hanging="1080"/>
      </w:pPr>
      <w:rPr>
        <w:rFonts w:hint="default"/>
        <w:b w:val="0"/>
        <w:sz w:val="22"/>
      </w:rPr>
    </w:lvl>
    <w:lvl w:ilvl="6">
      <w:start w:val="1"/>
      <w:numFmt w:val="decimal"/>
      <w:isLgl/>
      <w:lvlText w:val="%1.%2.%3.%4.%5.%6.%7"/>
      <w:lvlJc w:val="left"/>
      <w:pPr>
        <w:ind w:left="4746" w:hanging="1440"/>
      </w:pPr>
      <w:rPr>
        <w:rFonts w:hint="default"/>
        <w:b w:val="0"/>
        <w:sz w:val="22"/>
      </w:rPr>
    </w:lvl>
    <w:lvl w:ilvl="7">
      <w:start w:val="1"/>
      <w:numFmt w:val="decimal"/>
      <w:isLgl/>
      <w:lvlText w:val="%1.%2.%3.%4.%5.%6.%7.%8"/>
      <w:lvlJc w:val="left"/>
      <w:pPr>
        <w:ind w:left="5237" w:hanging="1440"/>
      </w:pPr>
      <w:rPr>
        <w:rFonts w:hint="default"/>
        <w:b w:val="0"/>
        <w:sz w:val="22"/>
      </w:rPr>
    </w:lvl>
    <w:lvl w:ilvl="8">
      <w:start w:val="1"/>
      <w:numFmt w:val="decimal"/>
      <w:isLgl/>
      <w:lvlText w:val="%1.%2.%3.%4.%5.%6.%7.%8.%9"/>
      <w:lvlJc w:val="left"/>
      <w:pPr>
        <w:ind w:left="6088" w:hanging="1800"/>
      </w:pPr>
      <w:rPr>
        <w:rFonts w:hint="default"/>
        <w:b w:val="0"/>
        <w:sz w:val="22"/>
      </w:rPr>
    </w:lvl>
  </w:abstractNum>
  <w:abstractNum w:abstractNumId="32" w15:restartNumberingAfterBreak="0">
    <w:nsid w:val="1167608A"/>
    <w:multiLevelType w:val="hybridMultilevel"/>
    <w:tmpl w:val="BEB8478C"/>
    <w:lvl w:ilvl="0" w:tplc="40090019">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11774015"/>
    <w:multiLevelType w:val="hybridMultilevel"/>
    <w:tmpl w:val="57361BAE"/>
    <w:lvl w:ilvl="0" w:tplc="3EF81BF4">
      <w:start w:val="1"/>
      <w:numFmt w:val="decimal"/>
      <w:lvlText w:val="%1."/>
      <w:lvlJc w:val="left"/>
      <w:pPr>
        <w:ind w:left="729" w:hanging="361"/>
      </w:pPr>
      <w:rPr>
        <w:rFonts w:ascii="Times New Roman" w:eastAsia="Times New Roman" w:hAnsi="Times New Roman" w:cs="Times New Roman" w:hint="default"/>
        <w:b w:val="0"/>
        <w:bCs w:val="0"/>
        <w:i w:val="0"/>
        <w:iCs w:val="0"/>
        <w:w w:val="100"/>
        <w:sz w:val="24"/>
        <w:szCs w:val="24"/>
        <w:lang w:val="en-US" w:eastAsia="en-US" w:bidi="ar-SA"/>
      </w:rPr>
    </w:lvl>
    <w:lvl w:ilvl="1" w:tplc="DCFA23E6">
      <w:numFmt w:val="bullet"/>
      <w:lvlText w:val="•"/>
      <w:lvlJc w:val="left"/>
      <w:pPr>
        <w:ind w:left="1606" w:hanging="361"/>
      </w:pPr>
      <w:rPr>
        <w:lang w:val="en-US" w:eastAsia="en-US" w:bidi="ar-SA"/>
      </w:rPr>
    </w:lvl>
    <w:lvl w:ilvl="2" w:tplc="805CE9BA">
      <w:numFmt w:val="bullet"/>
      <w:lvlText w:val="•"/>
      <w:lvlJc w:val="left"/>
      <w:pPr>
        <w:ind w:left="2492" w:hanging="361"/>
      </w:pPr>
      <w:rPr>
        <w:lang w:val="en-US" w:eastAsia="en-US" w:bidi="ar-SA"/>
      </w:rPr>
    </w:lvl>
    <w:lvl w:ilvl="3" w:tplc="48289FBC">
      <w:numFmt w:val="bullet"/>
      <w:lvlText w:val="•"/>
      <w:lvlJc w:val="left"/>
      <w:pPr>
        <w:ind w:left="3378" w:hanging="361"/>
      </w:pPr>
      <w:rPr>
        <w:lang w:val="en-US" w:eastAsia="en-US" w:bidi="ar-SA"/>
      </w:rPr>
    </w:lvl>
    <w:lvl w:ilvl="4" w:tplc="78200748">
      <w:numFmt w:val="bullet"/>
      <w:lvlText w:val="•"/>
      <w:lvlJc w:val="left"/>
      <w:pPr>
        <w:ind w:left="4264" w:hanging="361"/>
      </w:pPr>
      <w:rPr>
        <w:lang w:val="en-US" w:eastAsia="en-US" w:bidi="ar-SA"/>
      </w:rPr>
    </w:lvl>
    <w:lvl w:ilvl="5" w:tplc="AE767626">
      <w:numFmt w:val="bullet"/>
      <w:lvlText w:val="•"/>
      <w:lvlJc w:val="left"/>
      <w:pPr>
        <w:ind w:left="5150" w:hanging="361"/>
      </w:pPr>
      <w:rPr>
        <w:lang w:val="en-US" w:eastAsia="en-US" w:bidi="ar-SA"/>
      </w:rPr>
    </w:lvl>
    <w:lvl w:ilvl="6" w:tplc="074095D6">
      <w:numFmt w:val="bullet"/>
      <w:lvlText w:val="•"/>
      <w:lvlJc w:val="left"/>
      <w:pPr>
        <w:ind w:left="6036" w:hanging="361"/>
      </w:pPr>
      <w:rPr>
        <w:lang w:val="en-US" w:eastAsia="en-US" w:bidi="ar-SA"/>
      </w:rPr>
    </w:lvl>
    <w:lvl w:ilvl="7" w:tplc="D2B284DE">
      <w:numFmt w:val="bullet"/>
      <w:lvlText w:val="•"/>
      <w:lvlJc w:val="left"/>
      <w:pPr>
        <w:ind w:left="6922" w:hanging="361"/>
      </w:pPr>
      <w:rPr>
        <w:lang w:val="en-US" w:eastAsia="en-US" w:bidi="ar-SA"/>
      </w:rPr>
    </w:lvl>
    <w:lvl w:ilvl="8" w:tplc="CE4855F4">
      <w:numFmt w:val="bullet"/>
      <w:lvlText w:val="•"/>
      <w:lvlJc w:val="left"/>
      <w:pPr>
        <w:ind w:left="7808" w:hanging="361"/>
      </w:pPr>
      <w:rPr>
        <w:lang w:val="en-US" w:eastAsia="en-US" w:bidi="ar-SA"/>
      </w:rPr>
    </w:lvl>
  </w:abstractNum>
  <w:abstractNum w:abstractNumId="34" w15:restartNumberingAfterBreak="0">
    <w:nsid w:val="119356AD"/>
    <w:multiLevelType w:val="multilevel"/>
    <w:tmpl w:val="76E0FD24"/>
    <w:lvl w:ilvl="0">
      <w:start w:val="1"/>
      <w:numFmt w:val="decimal"/>
      <w:lvlText w:val="%1."/>
      <w:lvlJc w:val="left"/>
      <w:pPr>
        <w:ind w:left="720" w:hanging="360"/>
      </w:pPr>
      <w:rPr>
        <w:b w:val="0"/>
        <w:bCs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12184DC4"/>
    <w:multiLevelType w:val="hybridMultilevel"/>
    <w:tmpl w:val="893E8AD6"/>
    <w:lvl w:ilvl="0" w:tplc="40090019">
      <w:start w:val="1"/>
      <w:numFmt w:val="lowerLetter"/>
      <w:lvlText w:val="%1."/>
      <w:lvlJc w:val="left"/>
      <w:pPr>
        <w:ind w:left="820" w:hanging="360"/>
      </w:pPr>
    </w:lvl>
    <w:lvl w:ilvl="1" w:tplc="40090019" w:tentative="1">
      <w:start w:val="1"/>
      <w:numFmt w:val="lowerLetter"/>
      <w:lvlText w:val="%2."/>
      <w:lvlJc w:val="left"/>
      <w:pPr>
        <w:ind w:left="1540" w:hanging="360"/>
      </w:pPr>
    </w:lvl>
    <w:lvl w:ilvl="2" w:tplc="4009001B" w:tentative="1">
      <w:start w:val="1"/>
      <w:numFmt w:val="lowerRoman"/>
      <w:lvlText w:val="%3."/>
      <w:lvlJc w:val="right"/>
      <w:pPr>
        <w:ind w:left="2260" w:hanging="180"/>
      </w:pPr>
    </w:lvl>
    <w:lvl w:ilvl="3" w:tplc="4009000F" w:tentative="1">
      <w:start w:val="1"/>
      <w:numFmt w:val="decimal"/>
      <w:lvlText w:val="%4."/>
      <w:lvlJc w:val="left"/>
      <w:pPr>
        <w:ind w:left="2980" w:hanging="360"/>
      </w:pPr>
    </w:lvl>
    <w:lvl w:ilvl="4" w:tplc="40090019" w:tentative="1">
      <w:start w:val="1"/>
      <w:numFmt w:val="lowerLetter"/>
      <w:lvlText w:val="%5."/>
      <w:lvlJc w:val="left"/>
      <w:pPr>
        <w:ind w:left="3700" w:hanging="360"/>
      </w:pPr>
    </w:lvl>
    <w:lvl w:ilvl="5" w:tplc="4009001B" w:tentative="1">
      <w:start w:val="1"/>
      <w:numFmt w:val="lowerRoman"/>
      <w:lvlText w:val="%6."/>
      <w:lvlJc w:val="right"/>
      <w:pPr>
        <w:ind w:left="4420" w:hanging="180"/>
      </w:pPr>
    </w:lvl>
    <w:lvl w:ilvl="6" w:tplc="4009000F" w:tentative="1">
      <w:start w:val="1"/>
      <w:numFmt w:val="decimal"/>
      <w:lvlText w:val="%7."/>
      <w:lvlJc w:val="left"/>
      <w:pPr>
        <w:ind w:left="5140" w:hanging="360"/>
      </w:pPr>
    </w:lvl>
    <w:lvl w:ilvl="7" w:tplc="40090019" w:tentative="1">
      <w:start w:val="1"/>
      <w:numFmt w:val="lowerLetter"/>
      <w:lvlText w:val="%8."/>
      <w:lvlJc w:val="left"/>
      <w:pPr>
        <w:ind w:left="5860" w:hanging="360"/>
      </w:pPr>
    </w:lvl>
    <w:lvl w:ilvl="8" w:tplc="4009001B" w:tentative="1">
      <w:start w:val="1"/>
      <w:numFmt w:val="lowerRoman"/>
      <w:lvlText w:val="%9."/>
      <w:lvlJc w:val="right"/>
      <w:pPr>
        <w:ind w:left="6580" w:hanging="180"/>
      </w:pPr>
    </w:lvl>
  </w:abstractNum>
  <w:abstractNum w:abstractNumId="36" w15:restartNumberingAfterBreak="0">
    <w:nsid w:val="12FD224B"/>
    <w:multiLevelType w:val="multilevel"/>
    <w:tmpl w:val="B3FC70A2"/>
    <w:lvl w:ilvl="0">
      <w:start w:val="1"/>
      <w:numFmt w:val="upperRoman"/>
      <w:lvlText w:val="%1."/>
      <w:lvlJc w:val="left"/>
      <w:pPr>
        <w:ind w:left="720" w:hanging="72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880" w:hanging="1080"/>
      </w:pPr>
      <w:rPr>
        <w:rFonts w:hint="default"/>
        <w:b/>
      </w:rPr>
    </w:lvl>
    <w:lvl w:ilvl="6">
      <w:start w:val="1"/>
      <w:numFmt w:val="decimal"/>
      <w:isLgl/>
      <w:lvlText w:val="%1.%2.%3.%4.%5.%6.%7"/>
      <w:lvlJc w:val="left"/>
      <w:pPr>
        <w:ind w:left="3600" w:hanging="1440"/>
      </w:pPr>
      <w:rPr>
        <w:rFonts w:hint="default"/>
        <w:b/>
      </w:rPr>
    </w:lvl>
    <w:lvl w:ilvl="7">
      <w:start w:val="1"/>
      <w:numFmt w:val="decimal"/>
      <w:isLgl/>
      <w:lvlText w:val="%1.%2.%3.%4.%5.%6.%7.%8"/>
      <w:lvlJc w:val="left"/>
      <w:pPr>
        <w:ind w:left="3960" w:hanging="1440"/>
      </w:pPr>
      <w:rPr>
        <w:rFonts w:hint="default"/>
        <w:b/>
      </w:rPr>
    </w:lvl>
    <w:lvl w:ilvl="8">
      <w:start w:val="1"/>
      <w:numFmt w:val="decimal"/>
      <w:isLgl/>
      <w:lvlText w:val="%1.%2.%3.%4.%5.%6.%7.%8.%9"/>
      <w:lvlJc w:val="left"/>
      <w:pPr>
        <w:ind w:left="4680" w:hanging="1800"/>
      </w:pPr>
      <w:rPr>
        <w:rFonts w:hint="default"/>
        <w:b/>
      </w:rPr>
    </w:lvl>
  </w:abstractNum>
  <w:abstractNum w:abstractNumId="37" w15:restartNumberingAfterBreak="0">
    <w:nsid w:val="137E7293"/>
    <w:multiLevelType w:val="hybridMultilevel"/>
    <w:tmpl w:val="FC60B526"/>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8" w15:restartNumberingAfterBreak="0">
    <w:nsid w:val="13C76256"/>
    <w:multiLevelType w:val="multilevel"/>
    <w:tmpl w:val="89C84776"/>
    <w:lvl w:ilvl="0">
      <w:start w:val="1"/>
      <w:numFmt w:val="lowerLetter"/>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9" w15:restartNumberingAfterBreak="0">
    <w:nsid w:val="145D7AE9"/>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40" w15:restartNumberingAfterBreak="0">
    <w:nsid w:val="14F65C98"/>
    <w:multiLevelType w:val="hybridMultilevel"/>
    <w:tmpl w:val="02A4B6EC"/>
    <w:lvl w:ilvl="0" w:tplc="40090019">
      <w:start w:val="1"/>
      <w:numFmt w:val="lowerLetter"/>
      <w:lvlText w:val="%1."/>
      <w:lvlJc w:val="lef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41" w15:restartNumberingAfterBreak="0">
    <w:nsid w:val="16700480"/>
    <w:multiLevelType w:val="multilevel"/>
    <w:tmpl w:val="8B70E2CE"/>
    <w:lvl w:ilvl="0">
      <w:start w:val="1"/>
      <w:numFmt w:val="decimal"/>
      <w:lvlText w:val="%1."/>
      <w:lvlJc w:val="left"/>
      <w:pPr>
        <w:ind w:left="720" w:hanging="360"/>
      </w:pPr>
      <w:rPr>
        <w:rFonts w:ascii="Times New Roman" w:hAnsi="Times New Roman" w:cs="Times New Roman" w:hint="default"/>
        <w:b w:val="0"/>
        <w:sz w:val="22"/>
        <w:szCs w:val="22"/>
      </w:rPr>
    </w:lvl>
    <w:lvl w:ilvl="1">
      <w:start w:val="3"/>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170007C1"/>
    <w:multiLevelType w:val="hybridMultilevel"/>
    <w:tmpl w:val="AF92EE66"/>
    <w:lvl w:ilvl="0" w:tplc="4009000F">
      <w:start w:val="1"/>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17AF4994"/>
    <w:multiLevelType w:val="multilevel"/>
    <w:tmpl w:val="0782832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4" w15:restartNumberingAfterBreak="0">
    <w:nsid w:val="190A550C"/>
    <w:multiLevelType w:val="hybridMultilevel"/>
    <w:tmpl w:val="123CC6CC"/>
    <w:lvl w:ilvl="0" w:tplc="23B415C2">
      <w:start w:val="1"/>
      <w:numFmt w:val="lowerLetter"/>
      <w:lvlText w:val="%1."/>
      <w:lvlJc w:val="lef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196A2A79"/>
    <w:multiLevelType w:val="hybridMultilevel"/>
    <w:tmpl w:val="1B42F8C8"/>
    <w:lvl w:ilvl="0" w:tplc="A62A496A">
      <w:start w:val="1"/>
      <w:numFmt w:val="decimal"/>
      <w:lvlText w:val="%1."/>
      <w:lvlJc w:val="left"/>
      <w:pPr>
        <w:ind w:left="720" w:hanging="360"/>
      </w:pPr>
      <w:rPr>
        <w:b w:val="0"/>
        <w:b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6" w15:restartNumberingAfterBreak="0">
    <w:nsid w:val="1A072EF6"/>
    <w:multiLevelType w:val="multilevel"/>
    <w:tmpl w:val="0BD42DEE"/>
    <w:lvl w:ilvl="0">
      <w:start w:val="1"/>
      <w:numFmt w:val="upperRoman"/>
      <w:lvlText w:val="%1."/>
      <w:lvlJc w:val="left"/>
      <w:pPr>
        <w:ind w:left="720" w:hanging="720"/>
      </w:pPr>
      <w:rPr>
        <w:rFonts w:hint="default"/>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7" w15:restartNumberingAfterBreak="0">
    <w:nsid w:val="1B2F1653"/>
    <w:multiLevelType w:val="hybridMultilevel"/>
    <w:tmpl w:val="B0E26654"/>
    <w:lvl w:ilvl="0" w:tplc="40090019">
      <w:start w:val="1"/>
      <w:numFmt w:val="lowerLetter"/>
      <w:lvlText w:val="%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1B3D30E3"/>
    <w:multiLevelType w:val="multilevel"/>
    <w:tmpl w:val="628ABC46"/>
    <w:lvl w:ilvl="0">
      <w:start w:val="2"/>
      <w:numFmt w:val="decimal"/>
      <w:lvlText w:val="%1"/>
      <w:lvlJc w:val="left"/>
      <w:pPr>
        <w:ind w:left="360" w:hanging="360"/>
      </w:pPr>
      <w:rPr>
        <w:rFonts w:hint="default"/>
        <w:b w:val="0"/>
        <w:sz w:val="22"/>
      </w:rPr>
    </w:lvl>
    <w:lvl w:ilvl="1">
      <w:start w:val="1"/>
      <w:numFmt w:val="decimal"/>
      <w:lvlText w:val="%1.%2"/>
      <w:lvlJc w:val="left"/>
      <w:pPr>
        <w:ind w:left="1211" w:hanging="360"/>
      </w:pPr>
      <w:rPr>
        <w:rFonts w:hint="default"/>
        <w:b w:val="0"/>
        <w:sz w:val="22"/>
      </w:rPr>
    </w:lvl>
    <w:lvl w:ilvl="2">
      <w:start w:val="1"/>
      <w:numFmt w:val="decimal"/>
      <w:lvlText w:val="%1.%2.%3"/>
      <w:lvlJc w:val="left"/>
      <w:pPr>
        <w:ind w:left="2422" w:hanging="720"/>
      </w:pPr>
      <w:rPr>
        <w:rFonts w:hint="default"/>
        <w:b w:val="0"/>
        <w:sz w:val="22"/>
      </w:rPr>
    </w:lvl>
    <w:lvl w:ilvl="3">
      <w:start w:val="1"/>
      <w:numFmt w:val="decimal"/>
      <w:lvlText w:val="%1.%2.%3.%4"/>
      <w:lvlJc w:val="left"/>
      <w:pPr>
        <w:ind w:left="3273" w:hanging="720"/>
      </w:pPr>
      <w:rPr>
        <w:rFonts w:hint="default"/>
        <w:b w:val="0"/>
        <w:sz w:val="22"/>
      </w:rPr>
    </w:lvl>
    <w:lvl w:ilvl="4">
      <w:start w:val="1"/>
      <w:numFmt w:val="decimal"/>
      <w:lvlText w:val="%1.%2.%3.%4.%5"/>
      <w:lvlJc w:val="left"/>
      <w:pPr>
        <w:ind w:left="4484" w:hanging="1080"/>
      </w:pPr>
      <w:rPr>
        <w:rFonts w:hint="default"/>
        <w:b w:val="0"/>
        <w:sz w:val="22"/>
      </w:rPr>
    </w:lvl>
    <w:lvl w:ilvl="5">
      <w:start w:val="1"/>
      <w:numFmt w:val="decimal"/>
      <w:lvlText w:val="%1.%2.%3.%4.%5.%6"/>
      <w:lvlJc w:val="left"/>
      <w:pPr>
        <w:ind w:left="5335" w:hanging="1080"/>
      </w:pPr>
      <w:rPr>
        <w:rFonts w:hint="default"/>
        <w:b w:val="0"/>
        <w:sz w:val="22"/>
      </w:rPr>
    </w:lvl>
    <w:lvl w:ilvl="6">
      <w:start w:val="1"/>
      <w:numFmt w:val="decimal"/>
      <w:lvlText w:val="%1.%2.%3.%4.%5.%6.%7"/>
      <w:lvlJc w:val="left"/>
      <w:pPr>
        <w:ind w:left="6546" w:hanging="1440"/>
      </w:pPr>
      <w:rPr>
        <w:rFonts w:hint="default"/>
        <w:b w:val="0"/>
        <w:sz w:val="22"/>
      </w:rPr>
    </w:lvl>
    <w:lvl w:ilvl="7">
      <w:start w:val="1"/>
      <w:numFmt w:val="decimal"/>
      <w:lvlText w:val="%1.%2.%3.%4.%5.%6.%7.%8"/>
      <w:lvlJc w:val="left"/>
      <w:pPr>
        <w:ind w:left="7397" w:hanging="1440"/>
      </w:pPr>
      <w:rPr>
        <w:rFonts w:hint="default"/>
        <w:b w:val="0"/>
        <w:sz w:val="22"/>
      </w:rPr>
    </w:lvl>
    <w:lvl w:ilvl="8">
      <w:start w:val="1"/>
      <w:numFmt w:val="decimal"/>
      <w:lvlText w:val="%1.%2.%3.%4.%5.%6.%7.%8.%9"/>
      <w:lvlJc w:val="left"/>
      <w:pPr>
        <w:ind w:left="8608" w:hanging="1800"/>
      </w:pPr>
      <w:rPr>
        <w:rFonts w:hint="default"/>
        <w:b w:val="0"/>
        <w:sz w:val="22"/>
      </w:rPr>
    </w:lvl>
  </w:abstractNum>
  <w:abstractNum w:abstractNumId="49" w15:restartNumberingAfterBreak="0">
    <w:nsid w:val="1BC046F9"/>
    <w:multiLevelType w:val="hybridMultilevel"/>
    <w:tmpl w:val="9B36008E"/>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0" w15:restartNumberingAfterBreak="0">
    <w:nsid w:val="1BC10040"/>
    <w:multiLevelType w:val="hybridMultilevel"/>
    <w:tmpl w:val="69DC9102"/>
    <w:lvl w:ilvl="0" w:tplc="40090019">
      <w:start w:val="1"/>
      <w:numFmt w:val="lowerLetter"/>
      <w:lvlText w:val="%1."/>
      <w:lvlJc w:val="lef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51" w15:restartNumberingAfterBreak="0">
    <w:nsid w:val="201753A2"/>
    <w:multiLevelType w:val="hybridMultilevel"/>
    <w:tmpl w:val="84B242A2"/>
    <w:lvl w:ilvl="0" w:tplc="CA14D802">
      <w:start w:val="1"/>
      <w:numFmt w:val="decimal"/>
      <w:lvlText w:val="%1."/>
      <w:lvlJc w:val="left"/>
      <w:pPr>
        <w:ind w:left="460" w:hanging="360"/>
      </w:pPr>
      <w:rPr>
        <w:rFonts w:asciiTheme="majorBidi" w:hAnsiTheme="majorBidi" w:cstheme="majorBidi" w:hint="default"/>
        <w:b w:val="0"/>
        <w:bCs w:val="0"/>
        <w:sz w:val="22"/>
        <w:szCs w:val="22"/>
      </w:rPr>
    </w:lvl>
    <w:lvl w:ilvl="1" w:tplc="40090019">
      <w:start w:val="1"/>
      <w:numFmt w:val="lowerLetter"/>
      <w:lvlText w:val="%2."/>
      <w:lvlJc w:val="left"/>
      <w:pPr>
        <w:ind w:left="1180" w:hanging="360"/>
      </w:pPr>
    </w:lvl>
    <w:lvl w:ilvl="2" w:tplc="4009001B">
      <w:start w:val="1"/>
      <w:numFmt w:val="lowerRoman"/>
      <w:lvlText w:val="%3."/>
      <w:lvlJc w:val="right"/>
      <w:pPr>
        <w:ind w:left="1900" w:hanging="180"/>
      </w:pPr>
    </w:lvl>
    <w:lvl w:ilvl="3" w:tplc="4009000F">
      <w:start w:val="1"/>
      <w:numFmt w:val="decimal"/>
      <w:lvlText w:val="%4."/>
      <w:lvlJc w:val="left"/>
      <w:pPr>
        <w:ind w:left="2620" w:hanging="360"/>
      </w:pPr>
    </w:lvl>
    <w:lvl w:ilvl="4" w:tplc="40090019">
      <w:start w:val="1"/>
      <w:numFmt w:val="lowerLetter"/>
      <w:lvlText w:val="%5."/>
      <w:lvlJc w:val="left"/>
      <w:pPr>
        <w:ind w:left="3340" w:hanging="360"/>
      </w:pPr>
    </w:lvl>
    <w:lvl w:ilvl="5" w:tplc="4009001B">
      <w:start w:val="1"/>
      <w:numFmt w:val="lowerRoman"/>
      <w:lvlText w:val="%6."/>
      <w:lvlJc w:val="right"/>
      <w:pPr>
        <w:ind w:left="4060" w:hanging="180"/>
      </w:pPr>
    </w:lvl>
    <w:lvl w:ilvl="6" w:tplc="A2423CAC">
      <w:start w:val="1"/>
      <w:numFmt w:val="decimal"/>
      <w:lvlText w:val="%7."/>
      <w:lvlJc w:val="left"/>
      <w:pPr>
        <w:ind w:left="4780" w:hanging="360"/>
      </w:pPr>
      <w:rPr>
        <w:b w:val="0"/>
      </w:rPr>
    </w:lvl>
    <w:lvl w:ilvl="7" w:tplc="40090019">
      <w:start w:val="1"/>
      <w:numFmt w:val="lowerLetter"/>
      <w:lvlText w:val="%8."/>
      <w:lvlJc w:val="left"/>
      <w:pPr>
        <w:ind w:left="5500" w:hanging="360"/>
      </w:pPr>
    </w:lvl>
    <w:lvl w:ilvl="8" w:tplc="4009001B">
      <w:start w:val="1"/>
      <w:numFmt w:val="lowerRoman"/>
      <w:lvlText w:val="%9."/>
      <w:lvlJc w:val="right"/>
      <w:pPr>
        <w:ind w:left="6220" w:hanging="180"/>
      </w:pPr>
    </w:lvl>
  </w:abstractNum>
  <w:abstractNum w:abstractNumId="52" w15:restartNumberingAfterBreak="0">
    <w:nsid w:val="205357D1"/>
    <w:multiLevelType w:val="multilevel"/>
    <w:tmpl w:val="74A07B60"/>
    <w:lvl w:ilvl="0">
      <w:start w:val="1"/>
      <w:numFmt w:val="decimal"/>
      <w:lvlText w:val="%1."/>
      <w:lvlJc w:val="left"/>
      <w:pPr>
        <w:ind w:left="720" w:hanging="360"/>
      </w:pPr>
    </w:lvl>
    <w:lvl w:ilvl="1">
      <w:start w:val="1"/>
      <w:numFmt w:val="decimal"/>
      <w:isLgl/>
      <w:lvlText w:val="%1.%2"/>
      <w:lvlJc w:val="left"/>
      <w:pPr>
        <w:ind w:left="720" w:hanging="360"/>
      </w:pPr>
      <w:rPr>
        <w:rFonts w:hint="default"/>
        <w:b w:val="0"/>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209F237E"/>
    <w:multiLevelType w:val="multilevel"/>
    <w:tmpl w:val="8D4C12DE"/>
    <w:lvl w:ilvl="0">
      <w:start w:val="1"/>
      <w:numFmt w:val="decimal"/>
      <w:lvlText w:val="%1."/>
      <w:lvlJc w:val="left"/>
      <w:pPr>
        <w:ind w:left="720" w:hanging="360"/>
      </w:pPr>
      <w:rPr>
        <w:rFonts w:ascii="Times New Roman" w:hAnsi="Times New Roman" w:cs="Times New Roman" w:hint="default"/>
        <w:sz w:val="20"/>
        <w:szCs w:val="2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4" w15:restartNumberingAfterBreak="0">
    <w:nsid w:val="216441A9"/>
    <w:multiLevelType w:val="hybridMultilevel"/>
    <w:tmpl w:val="7924F20E"/>
    <w:lvl w:ilvl="0" w:tplc="40090019">
      <w:start w:val="1"/>
      <w:numFmt w:val="lowerLetter"/>
      <w:lvlText w:val="%1."/>
      <w:lvlJc w:val="left"/>
      <w:pPr>
        <w:ind w:left="820" w:hanging="360"/>
      </w:pPr>
    </w:lvl>
    <w:lvl w:ilvl="1" w:tplc="40090019" w:tentative="1">
      <w:start w:val="1"/>
      <w:numFmt w:val="lowerLetter"/>
      <w:lvlText w:val="%2."/>
      <w:lvlJc w:val="left"/>
      <w:pPr>
        <w:ind w:left="1540" w:hanging="360"/>
      </w:pPr>
    </w:lvl>
    <w:lvl w:ilvl="2" w:tplc="4009001B" w:tentative="1">
      <w:start w:val="1"/>
      <w:numFmt w:val="lowerRoman"/>
      <w:lvlText w:val="%3."/>
      <w:lvlJc w:val="right"/>
      <w:pPr>
        <w:ind w:left="2260" w:hanging="180"/>
      </w:pPr>
    </w:lvl>
    <w:lvl w:ilvl="3" w:tplc="4009000F" w:tentative="1">
      <w:start w:val="1"/>
      <w:numFmt w:val="decimal"/>
      <w:lvlText w:val="%4."/>
      <w:lvlJc w:val="left"/>
      <w:pPr>
        <w:ind w:left="2980" w:hanging="360"/>
      </w:pPr>
    </w:lvl>
    <w:lvl w:ilvl="4" w:tplc="40090019" w:tentative="1">
      <w:start w:val="1"/>
      <w:numFmt w:val="lowerLetter"/>
      <w:lvlText w:val="%5."/>
      <w:lvlJc w:val="left"/>
      <w:pPr>
        <w:ind w:left="3700" w:hanging="360"/>
      </w:pPr>
    </w:lvl>
    <w:lvl w:ilvl="5" w:tplc="4009001B" w:tentative="1">
      <w:start w:val="1"/>
      <w:numFmt w:val="lowerRoman"/>
      <w:lvlText w:val="%6."/>
      <w:lvlJc w:val="right"/>
      <w:pPr>
        <w:ind w:left="4420" w:hanging="180"/>
      </w:pPr>
    </w:lvl>
    <w:lvl w:ilvl="6" w:tplc="4009000F" w:tentative="1">
      <w:start w:val="1"/>
      <w:numFmt w:val="decimal"/>
      <w:lvlText w:val="%7."/>
      <w:lvlJc w:val="left"/>
      <w:pPr>
        <w:ind w:left="5140" w:hanging="360"/>
      </w:pPr>
    </w:lvl>
    <w:lvl w:ilvl="7" w:tplc="40090019" w:tentative="1">
      <w:start w:val="1"/>
      <w:numFmt w:val="lowerLetter"/>
      <w:lvlText w:val="%8."/>
      <w:lvlJc w:val="left"/>
      <w:pPr>
        <w:ind w:left="5860" w:hanging="360"/>
      </w:pPr>
    </w:lvl>
    <w:lvl w:ilvl="8" w:tplc="4009001B" w:tentative="1">
      <w:start w:val="1"/>
      <w:numFmt w:val="lowerRoman"/>
      <w:lvlText w:val="%9."/>
      <w:lvlJc w:val="right"/>
      <w:pPr>
        <w:ind w:left="6580" w:hanging="180"/>
      </w:pPr>
    </w:lvl>
  </w:abstractNum>
  <w:abstractNum w:abstractNumId="55" w15:restartNumberingAfterBreak="0">
    <w:nsid w:val="219F1521"/>
    <w:multiLevelType w:val="hybridMultilevel"/>
    <w:tmpl w:val="691EFDD2"/>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21E165BC"/>
    <w:multiLevelType w:val="hybridMultilevel"/>
    <w:tmpl w:val="3318840A"/>
    <w:lvl w:ilvl="0" w:tplc="40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7" w15:restartNumberingAfterBreak="0">
    <w:nsid w:val="221C4591"/>
    <w:multiLevelType w:val="hybridMultilevel"/>
    <w:tmpl w:val="5E60E67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22915FC7"/>
    <w:multiLevelType w:val="multilevel"/>
    <w:tmpl w:val="50506A2A"/>
    <w:lvl w:ilvl="0">
      <w:start w:val="1"/>
      <w:numFmt w:val="decimal"/>
      <w:lvlText w:val="%1."/>
      <w:lvlJc w:val="left"/>
      <w:pPr>
        <w:ind w:left="720" w:hanging="360"/>
      </w:pPr>
      <w:rPr>
        <w:rFonts w:hint="default"/>
        <w:sz w:val="22"/>
        <w:szCs w:val="22"/>
      </w:rPr>
    </w:lvl>
    <w:lvl w:ilvl="1">
      <w:start w:val="1"/>
      <w:numFmt w:val="decimal"/>
      <w:isLgl/>
      <w:lvlText w:val="%1.%2"/>
      <w:lvlJc w:val="left"/>
      <w:pPr>
        <w:ind w:left="1114" w:hanging="360"/>
      </w:pPr>
      <w:rPr>
        <w:rFonts w:hint="default"/>
      </w:rPr>
    </w:lvl>
    <w:lvl w:ilvl="2">
      <w:start w:val="1"/>
      <w:numFmt w:val="decimal"/>
      <w:isLgl/>
      <w:lvlText w:val="%1.%2.%3"/>
      <w:lvlJc w:val="left"/>
      <w:pPr>
        <w:ind w:left="1868" w:hanging="720"/>
      </w:pPr>
      <w:rPr>
        <w:rFonts w:hint="default"/>
      </w:rPr>
    </w:lvl>
    <w:lvl w:ilvl="3">
      <w:start w:val="1"/>
      <w:numFmt w:val="decimal"/>
      <w:isLgl/>
      <w:lvlText w:val="%1.%2.%3.%4"/>
      <w:lvlJc w:val="left"/>
      <w:pPr>
        <w:ind w:left="2262" w:hanging="720"/>
      </w:pPr>
      <w:rPr>
        <w:rFonts w:hint="default"/>
      </w:rPr>
    </w:lvl>
    <w:lvl w:ilvl="4">
      <w:start w:val="1"/>
      <w:numFmt w:val="decimal"/>
      <w:isLgl/>
      <w:lvlText w:val="%1.%2.%3.%4.%5"/>
      <w:lvlJc w:val="left"/>
      <w:pPr>
        <w:ind w:left="3016" w:hanging="1080"/>
      </w:pPr>
      <w:rPr>
        <w:rFonts w:hint="default"/>
      </w:rPr>
    </w:lvl>
    <w:lvl w:ilvl="5">
      <w:start w:val="1"/>
      <w:numFmt w:val="decimal"/>
      <w:isLgl/>
      <w:lvlText w:val="%1.%2.%3.%4.%5.%6"/>
      <w:lvlJc w:val="left"/>
      <w:pPr>
        <w:ind w:left="3410" w:hanging="1080"/>
      </w:pPr>
      <w:rPr>
        <w:rFonts w:hint="default"/>
      </w:rPr>
    </w:lvl>
    <w:lvl w:ilvl="6">
      <w:start w:val="1"/>
      <w:numFmt w:val="decimal"/>
      <w:isLgl/>
      <w:lvlText w:val="%1.%2.%3.%4.%5.%6.%7"/>
      <w:lvlJc w:val="left"/>
      <w:pPr>
        <w:ind w:left="4164" w:hanging="1440"/>
      </w:pPr>
      <w:rPr>
        <w:rFonts w:hint="default"/>
      </w:rPr>
    </w:lvl>
    <w:lvl w:ilvl="7">
      <w:start w:val="1"/>
      <w:numFmt w:val="decimal"/>
      <w:isLgl/>
      <w:lvlText w:val="%1.%2.%3.%4.%5.%6.%7.%8"/>
      <w:lvlJc w:val="left"/>
      <w:pPr>
        <w:ind w:left="4558" w:hanging="1440"/>
      </w:pPr>
      <w:rPr>
        <w:rFonts w:hint="default"/>
      </w:rPr>
    </w:lvl>
    <w:lvl w:ilvl="8">
      <w:start w:val="1"/>
      <w:numFmt w:val="decimal"/>
      <w:isLgl/>
      <w:lvlText w:val="%1.%2.%3.%4.%5.%6.%7.%8.%9"/>
      <w:lvlJc w:val="left"/>
      <w:pPr>
        <w:ind w:left="4952" w:hanging="1440"/>
      </w:pPr>
      <w:rPr>
        <w:rFonts w:hint="default"/>
      </w:rPr>
    </w:lvl>
  </w:abstractNum>
  <w:abstractNum w:abstractNumId="59" w15:restartNumberingAfterBreak="0">
    <w:nsid w:val="229204A7"/>
    <w:multiLevelType w:val="hybridMultilevel"/>
    <w:tmpl w:val="7E201B0E"/>
    <w:lvl w:ilvl="0" w:tplc="4CB8AFBE">
      <w:start w:val="1"/>
      <w:numFmt w:val="upp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0" w15:restartNumberingAfterBreak="0">
    <w:nsid w:val="22F54C19"/>
    <w:multiLevelType w:val="hybridMultilevel"/>
    <w:tmpl w:val="39780FDA"/>
    <w:lvl w:ilvl="0" w:tplc="40090019">
      <w:start w:val="1"/>
      <w:numFmt w:val="lowerLetter"/>
      <w:lvlText w:val="%1."/>
      <w:lvlJc w:val="left"/>
      <w:pPr>
        <w:ind w:left="820" w:hanging="360"/>
      </w:pPr>
    </w:lvl>
    <w:lvl w:ilvl="1" w:tplc="40090019" w:tentative="1">
      <w:start w:val="1"/>
      <w:numFmt w:val="lowerLetter"/>
      <w:lvlText w:val="%2."/>
      <w:lvlJc w:val="left"/>
      <w:pPr>
        <w:ind w:left="1540" w:hanging="360"/>
      </w:pPr>
    </w:lvl>
    <w:lvl w:ilvl="2" w:tplc="4009001B" w:tentative="1">
      <w:start w:val="1"/>
      <w:numFmt w:val="lowerRoman"/>
      <w:lvlText w:val="%3."/>
      <w:lvlJc w:val="right"/>
      <w:pPr>
        <w:ind w:left="2260" w:hanging="180"/>
      </w:pPr>
    </w:lvl>
    <w:lvl w:ilvl="3" w:tplc="4009000F" w:tentative="1">
      <w:start w:val="1"/>
      <w:numFmt w:val="decimal"/>
      <w:lvlText w:val="%4."/>
      <w:lvlJc w:val="left"/>
      <w:pPr>
        <w:ind w:left="2980" w:hanging="360"/>
      </w:pPr>
    </w:lvl>
    <w:lvl w:ilvl="4" w:tplc="40090019" w:tentative="1">
      <w:start w:val="1"/>
      <w:numFmt w:val="lowerLetter"/>
      <w:lvlText w:val="%5."/>
      <w:lvlJc w:val="left"/>
      <w:pPr>
        <w:ind w:left="3700" w:hanging="360"/>
      </w:pPr>
    </w:lvl>
    <w:lvl w:ilvl="5" w:tplc="4009001B" w:tentative="1">
      <w:start w:val="1"/>
      <w:numFmt w:val="lowerRoman"/>
      <w:lvlText w:val="%6."/>
      <w:lvlJc w:val="right"/>
      <w:pPr>
        <w:ind w:left="4420" w:hanging="180"/>
      </w:pPr>
    </w:lvl>
    <w:lvl w:ilvl="6" w:tplc="4009000F" w:tentative="1">
      <w:start w:val="1"/>
      <w:numFmt w:val="decimal"/>
      <w:lvlText w:val="%7."/>
      <w:lvlJc w:val="left"/>
      <w:pPr>
        <w:ind w:left="5140" w:hanging="360"/>
      </w:pPr>
    </w:lvl>
    <w:lvl w:ilvl="7" w:tplc="40090019" w:tentative="1">
      <w:start w:val="1"/>
      <w:numFmt w:val="lowerLetter"/>
      <w:lvlText w:val="%8."/>
      <w:lvlJc w:val="left"/>
      <w:pPr>
        <w:ind w:left="5860" w:hanging="360"/>
      </w:pPr>
    </w:lvl>
    <w:lvl w:ilvl="8" w:tplc="4009001B" w:tentative="1">
      <w:start w:val="1"/>
      <w:numFmt w:val="lowerRoman"/>
      <w:lvlText w:val="%9."/>
      <w:lvlJc w:val="right"/>
      <w:pPr>
        <w:ind w:left="6580" w:hanging="180"/>
      </w:pPr>
    </w:lvl>
  </w:abstractNum>
  <w:abstractNum w:abstractNumId="61" w15:restartNumberingAfterBreak="0">
    <w:nsid w:val="22FB267B"/>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23022C22"/>
    <w:multiLevelType w:val="hybridMultilevel"/>
    <w:tmpl w:val="955EC80E"/>
    <w:lvl w:ilvl="0" w:tplc="40090019">
      <w:start w:val="1"/>
      <w:numFmt w:val="lowerLetter"/>
      <w:lvlText w:val="%1."/>
      <w:lvlJc w:val="left"/>
      <w:pPr>
        <w:ind w:left="1080" w:hanging="360"/>
      </w:pPr>
      <w:rPr>
        <w:i w:val="0"/>
        <w:iCs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3" w15:restartNumberingAfterBreak="0">
    <w:nsid w:val="23856F7D"/>
    <w:multiLevelType w:val="hybridMultilevel"/>
    <w:tmpl w:val="69BAA4AA"/>
    <w:lvl w:ilvl="0" w:tplc="A686E60E">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4" w15:restartNumberingAfterBreak="0">
    <w:nsid w:val="23C87184"/>
    <w:multiLevelType w:val="hybridMultilevel"/>
    <w:tmpl w:val="0144D240"/>
    <w:lvl w:ilvl="0" w:tplc="B0309CF6">
      <w:start w:val="1"/>
      <w:numFmt w:val="lowerLetter"/>
      <w:lvlText w:val="%1."/>
      <w:lvlJc w:val="left"/>
      <w:pPr>
        <w:ind w:left="1287" w:hanging="360"/>
      </w:pPr>
      <w:rPr>
        <w:rFonts w:hint="default"/>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65" w15:restartNumberingAfterBreak="0">
    <w:nsid w:val="24370878"/>
    <w:multiLevelType w:val="hybridMultilevel"/>
    <w:tmpl w:val="3B56D854"/>
    <w:lvl w:ilvl="0" w:tplc="40090019">
      <w:start w:val="1"/>
      <w:numFmt w:val="lowerLetter"/>
      <w:lvlText w:val="%1."/>
      <w:lvlJc w:val="left"/>
      <w:pPr>
        <w:ind w:left="820" w:hanging="360"/>
      </w:pPr>
    </w:lvl>
    <w:lvl w:ilvl="1" w:tplc="40090019" w:tentative="1">
      <w:start w:val="1"/>
      <w:numFmt w:val="lowerLetter"/>
      <w:lvlText w:val="%2."/>
      <w:lvlJc w:val="left"/>
      <w:pPr>
        <w:ind w:left="1540" w:hanging="360"/>
      </w:pPr>
    </w:lvl>
    <w:lvl w:ilvl="2" w:tplc="4009001B" w:tentative="1">
      <w:start w:val="1"/>
      <w:numFmt w:val="lowerRoman"/>
      <w:lvlText w:val="%3."/>
      <w:lvlJc w:val="right"/>
      <w:pPr>
        <w:ind w:left="2260" w:hanging="180"/>
      </w:pPr>
    </w:lvl>
    <w:lvl w:ilvl="3" w:tplc="4009000F" w:tentative="1">
      <w:start w:val="1"/>
      <w:numFmt w:val="decimal"/>
      <w:lvlText w:val="%4."/>
      <w:lvlJc w:val="left"/>
      <w:pPr>
        <w:ind w:left="2980" w:hanging="360"/>
      </w:pPr>
    </w:lvl>
    <w:lvl w:ilvl="4" w:tplc="40090019" w:tentative="1">
      <w:start w:val="1"/>
      <w:numFmt w:val="lowerLetter"/>
      <w:lvlText w:val="%5."/>
      <w:lvlJc w:val="left"/>
      <w:pPr>
        <w:ind w:left="3700" w:hanging="360"/>
      </w:pPr>
    </w:lvl>
    <w:lvl w:ilvl="5" w:tplc="4009001B" w:tentative="1">
      <w:start w:val="1"/>
      <w:numFmt w:val="lowerRoman"/>
      <w:lvlText w:val="%6."/>
      <w:lvlJc w:val="right"/>
      <w:pPr>
        <w:ind w:left="4420" w:hanging="180"/>
      </w:pPr>
    </w:lvl>
    <w:lvl w:ilvl="6" w:tplc="4009000F" w:tentative="1">
      <w:start w:val="1"/>
      <w:numFmt w:val="decimal"/>
      <w:lvlText w:val="%7."/>
      <w:lvlJc w:val="left"/>
      <w:pPr>
        <w:ind w:left="5140" w:hanging="360"/>
      </w:pPr>
    </w:lvl>
    <w:lvl w:ilvl="7" w:tplc="40090019" w:tentative="1">
      <w:start w:val="1"/>
      <w:numFmt w:val="lowerLetter"/>
      <w:lvlText w:val="%8."/>
      <w:lvlJc w:val="left"/>
      <w:pPr>
        <w:ind w:left="5860" w:hanging="360"/>
      </w:pPr>
    </w:lvl>
    <w:lvl w:ilvl="8" w:tplc="4009001B" w:tentative="1">
      <w:start w:val="1"/>
      <w:numFmt w:val="lowerRoman"/>
      <w:lvlText w:val="%9."/>
      <w:lvlJc w:val="right"/>
      <w:pPr>
        <w:ind w:left="6580" w:hanging="180"/>
      </w:pPr>
    </w:lvl>
  </w:abstractNum>
  <w:abstractNum w:abstractNumId="66" w15:restartNumberingAfterBreak="0">
    <w:nsid w:val="247C4F5D"/>
    <w:multiLevelType w:val="multilevel"/>
    <w:tmpl w:val="47293CC5"/>
    <w:lvl w:ilvl="0">
      <w:start w:val="1"/>
      <w:numFmt w:val="lowerRoman"/>
      <w:lvlText w:val="%1."/>
      <w:lvlJc w:val="left"/>
      <w:pPr>
        <w:ind w:left="737" w:hanging="377"/>
      </w:pPr>
    </w:lvl>
    <w:lvl w:ilvl="1">
      <w:start w:val="1"/>
      <w:numFmt w:val="lowerLetter"/>
      <w:lvlText w:val="%2."/>
      <w:lvlJc w:val="left"/>
      <w:pPr>
        <w:ind w:left="1573" w:hanging="360"/>
      </w:pPr>
    </w:lvl>
    <w:lvl w:ilvl="2">
      <w:start w:val="1"/>
      <w:numFmt w:val="lowerRoman"/>
      <w:lvlText w:val="%3."/>
      <w:lvlJc w:val="right"/>
      <w:pPr>
        <w:ind w:left="2293" w:hanging="180"/>
      </w:pPr>
    </w:lvl>
    <w:lvl w:ilvl="3">
      <w:start w:val="1"/>
      <w:numFmt w:val="decimal"/>
      <w:lvlText w:val="%4."/>
      <w:lvlJc w:val="left"/>
      <w:pPr>
        <w:ind w:left="3013" w:hanging="360"/>
      </w:pPr>
    </w:lvl>
    <w:lvl w:ilvl="4">
      <w:start w:val="1"/>
      <w:numFmt w:val="lowerLetter"/>
      <w:lvlText w:val="%5."/>
      <w:lvlJc w:val="left"/>
      <w:pPr>
        <w:ind w:left="3733" w:hanging="360"/>
      </w:pPr>
    </w:lvl>
    <w:lvl w:ilvl="5">
      <w:start w:val="1"/>
      <w:numFmt w:val="lowerRoman"/>
      <w:lvlText w:val="%6."/>
      <w:lvlJc w:val="right"/>
      <w:pPr>
        <w:ind w:left="4453" w:hanging="180"/>
      </w:pPr>
    </w:lvl>
    <w:lvl w:ilvl="6">
      <w:start w:val="1"/>
      <w:numFmt w:val="decimal"/>
      <w:lvlText w:val="%7."/>
      <w:lvlJc w:val="left"/>
      <w:pPr>
        <w:ind w:left="5173" w:hanging="360"/>
      </w:pPr>
    </w:lvl>
    <w:lvl w:ilvl="7">
      <w:start w:val="1"/>
      <w:numFmt w:val="lowerLetter"/>
      <w:lvlText w:val="%8."/>
      <w:lvlJc w:val="left"/>
      <w:pPr>
        <w:ind w:left="5893" w:hanging="360"/>
      </w:pPr>
    </w:lvl>
    <w:lvl w:ilvl="8">
      <w:start w:val="1"/>
      <w:numFmt w:val="lowerRoman"/>
      <w:lvlText w:val="%9."/>
      <w:lvlJc w:val="right"/>
      <w:pPr>
        <w:ind w:left="6613" w:hanging="180"/>
      </w:pPr>
    </w:lvl>
  </w:abstractNum>
  <w:abstractNum w:abstractNumId="67" w15:restartNumberingAfterBreak="0">
    <w:nsid w:val="249641F4"/>
    <w:multiLevelType w:val="multilevel"/>
    <w:tmpl w:val="DB58816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8" w15:restartNumberingAfterBreak="0">
    <w:nsid w:val="24AA3B8E"/>
    <w:multiLevelType w:val="hybridMultilevel"/>
    <w:tmpl w:val="D30AD714"/>
    <w:lvl w:ilvl="0" w:tplc="E25ED3CA">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DA3A734E">
      <w:start w:val="1"/>
      <w:numFmt w:val="decimal"/>
      <w:lvlText w:val="%4."/>
      <w:lvlJc w:val="left"/>
      <w:pPr>
        <w:ind w:left="2880" w:hanging="360"/>
      </w:pPr>
      <w:rPr>
        <w:rFonts w:ascii="Times New Roman" w:hAnsi="Times New Roman" w:cs="Times New Roman" w:hint="default"/>
        <w:sz w:val="20"/>
      </w:r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25061B1C"/>
    <w:multiLevelType w:val="multilevel"/>
    <w:tmpl w:val="DFAA37E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25DB7DB7"/>
    <w:multiLevelType w:val="hybridMultilevel"/>
    <w:tmpl w:val="4DA62976"/>
    <w:lvl w:ilvl="0" w:tplc="982A1808">
      <w:start w:val="1"/>
      <w:numFmt w:val="decimal"/>
      <w:lvlText w:val="%1."/>
      <w:lvlJc w:val="left"/>
      <w:pPr>
        <w:ind w:left="295" w:hanging="360"/>
      </w:pPr>
      <w:rPr>
        <w:b w:val="0"/>
      </w:rPr>
    </w:lvl>
    <w:lvl w:ilvl="1" w:tplc="40090019" w:tentative="1">
      <w:start w:val="1"/>
      <w:numFmt w:val="lowerLetter"/>
      <w:lvlText w:val="%2."/>
      <w:lvlJc w:val="left"/>
      <w:pPr>
        <w:ind w:left="1375" w:hanging="360"/>
      </w:pPr>
    </w:lvl>
    <w:lvl w:ilvl="2" w:tplc="4009001B" w:tentative="1">
      <w:start w:val="1"/>
      <w:numFmt w:val="lowerRoman"/>
      <w:lvlText w:val="%3."/>
      <w:lvlJc w:val="right"/>
      <w:pPr>
        <w:ind w:left="2095" w:hanging="180"/>
      </w:pPr>
    </w:lvl>
    <w:lvl w:ilvl="3" w:tplc="4009000F" w:tentative="1">
      <w:start w:val="1"/>
      <w:numFmt w:val="decimal"/>
      <w:lvlText w:val="%4."/>
      <w:lvlJc w:val="left"/>
      <w:pPr>
        <w:ind w:left="2815" w:hanging="360"/>
      </w:pPr>
    </w:lvl>
    <w:lvl w:ilvl="4" w:tplc="40090019" w:tentative="1">
      <w:start w:val="1"/>
      <w:numFmt w:val="lowerLetter"/>
      <w:lvlText w:val="%5."/>
      <w:lvlJc w:val="left"/>
      <w:pPr>
        <w:ind w:left="3535" w:hanging="360"/>
      </w:pPr>
    </w:lvl>
    <w:lvl w:ilvl="5" w:tplc="4009001B" w:tentative="1">
      <w:start w:val="1"/>
      <w:numFmt w:val="lowerRoman"/>
      <w:lvlText w:val="%6."/>
      <w:lvlJc w:val="right"/>
      <w:pPr>
        <w:ind w:left="4255" w:hanging="180"/>
      </w:pPr>
    </w:lvl>
    <w:lvl w:ilvl="6" w:tplc="4009000F" w:tentative="1">
      <w:start w:val="1"/>
      <w:numFmt w:val="decimal"/>
      <w:lvlText w:val="%7."/>
      <w:lvlJc w:val="left"/>
      <w:pPr>
        <w:ind w:left="4975" w:hanging="360"/>
      </w:pPr>
    </w:lvl>
    <w:lvl w:ilvl="7" w:tplc="40090019" w:tentative="1">
      <w:start w:val="1"/>
      <w:numFmt w:val="lowerLetter"/>
      <w:lvlText w:val="%8."/>
      <w:lvlJc w:val="left"/>
      <w:pPr>
        <w:ind w:left="5695" w:hanging="360"/>
      </w:pPr>
    </w:lvl>
    <w:lvl w:ilvl="8" w:tplc="4009001B" w:tentative="1">
      <w:start w:val="1"/>
      <w:numFmt w:val="lowerRoman"/>
      <w:lvlText w:val="%9."/>
      <w:lvlJc w:val="right"/>
      <w:pPr>
        <w:ind w:left="6415" w:hanging="180"/>
      </w:pPr>
    </w:lvl>
  </w:abstractNum>
  <w:abstractNum w:abstractNumId="71" w15:restartNumberingAfterBreak="0">
    <w:nsid w:val="26B064FB"/>
    <w:multiLevelType w:val="multilevel"/>
    <w:tmpl w:val="96526190"/>
    <w:lvl w:ilvl="0">
      <w:start w:val="2"/>
      <w:numFmt w:val="decimal"/>
      <w:lvlText w:val="%1"/>
      <w:lvlJc w:val="left"/>
      <w:pPr>
        <w:ind w:left="360" w:hanging="360"/>
      </w:pPr>
      <w:rPr>
        <w:rFonts w:hint="default"/>
        <w:b w:val="0"/>
        <w:sz w:val="22"/>
      </w:rPr>
    </w:lvl>
    <w:lvl w:ilvl="1">
      <w:start w:val="1"/>
      <w:numFmt w:val="decimal"/>
      <w:lvlText w:val="%1.%2"/>
      <w:lvlJc w:val="left"/>
      <w:pPr>
        <w:ind w:left="927" w:hanging="360"/>
      </w:pPr>
      <w:rPr>
        <w:rFonts w:hint="default"/>
        <w:b w:val="0"/>
        <w:sz w:val="22"/>
      </w:rPr>
    </w:lvl>
    <w:lvl w:ilvl="2">
      <w:start w:val="1"/>
      <w:numFmt w:val="decimal"/>
      <w:lvlText w:val="%1.%2.%3"/>
      <w:lvlJc w:val="left"/>
      <w:pPr>
        <w:ind w:left="1854" w:hanging="720"/>
      </w:pPr>
      <w:rPr>
        <w:rFonts w:hint="default"/>
        <w:b w:val="0"/>
        <w:sz w:val="22"/>
      </w:rPr>
    </w:lvl>
    <w:lvl w:ilvl="3">
      <w:start w:val="1"/>
      <w:numFmt w:val="decimal"/>
      <w:lvlText w:val="%1.%2.%3.%4"/>
      <w:lvlJc w:val="left"/>
      <w:pPr>
        <w:ind w:left="2421" w:hanging="720"/>
      </w:pPr>
      <w:rPr>
        <w:rFonts w:hint="default"/>
        <w:b w:val="0"/>
        <w:sz w:val="22"/>
      </w:rPr>
    </w:lvl>
    <w:lvl w:ilvl="4">
      <w:start w:val="1"/>
      <w:numFmt w:val="decimal"/>
      <w:lvlText w:val="%1.%2.%3.%4.%5"/>
      <w:lvlJc w:val="left"/>
      <w:pPr>
        <w:ind w:left="3348" w:hanging="1080"/>
      </w:pPr>
      <w:rPr>
        <w:rFonts w:hint="default"/>
        <w:b w:val="0"/>
        <w:sz w:val="22"/>
      </w:rPr>
    </w:lvl>
    <w:lvl w:ilvl="5">
      <w:start w:val="1"/>
      <w:numFmt w:val="decimal"/>
      <w:lvlText w:val="%1.%2.%3.%4.%5.%6"/>
      <w:lvlJc w:val="left"/>
      <w:pPr>
        <w:ind w:left="3915" w:hanging="1080"/>
      </w:pPr>
      <w:rPr>
        <w:rFonts w:hint="default"/>
        <w:b w:val="0"/>
        <w:sz w:val="22"/>
      </w:rPr>
    </w:lvl>
    <w:lvl w:ilvl="6">
      <w:start w:val="1"/>
      <w:numFmt w:val="decimal"/>
      <w:lvlText w:val="%1.%2.%3.%4.%5.%6.%7"/>
      <w:lvlJc w:val="left"/>
      <w:pPr>
        <w:ind w:left="4842" w:hanging="1440"/>
      </w:pPr>
      <w:rPr>
        <w:rFonts w:hint="default"/>
        <w:b w:val="0"/>
        <w:sz w:val="22"/>
      </w:rPr>
    </w:lvl>
    <w:lvl w:ilvl="7">
      <w:start w:val="1"/>
      <w:numFmt w:val="decimal"/>
      <w:lvlText w:val="%1.%2.%3.%4.%5.%6.%7.%8"/>
      <w:lvlJc w:val="left"/>
      <w:pPr>
        <w:ind w:left="5409" w:hanging="1440"/>
      </w:pPr>
      <w:rPr>
        <w:rFonts w:hint="default"/>
        <w:b w:val="0"/>
        <w:sz w:val="22"/>
      </w:rPr>
    </w:lvl>
    <w:lvl w:ilvl="8">
      <w:start w:val="1"/>
      <w:numFmt w:val="decimal"/>
      <w:lvlText w:val="%1.%2.%3.%4.%5.%6.%7.%8.%9"/>
      <w:lvlJc w:val="left"/>
      <w:pPr>
        <w:ind w:left="6336" w:hanging="1800"/>
      </w:pPr>
      <w:rPr>
        <w:rFonts w:hint="default"/>
        <w:b w:val="0"/>
        <w:sz w:val="22"/>
      </w:rPr>
    </w:lvl>
  </w:abstractNum>
  <w:abstractNum w:abstractNumId="72" w15:restartNumberingAfterBreak="0">
    <w:nsid w:val="270A74D6"/>
    <w:multiLevelType w:val="hybridMultilevel"/>
    <w:tmpl w:val="3930723C"/>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3" w15:restartNumberingAfterBreak="0">
    <w:nsid w:val="27C02CDE"/>
    <w:multiLevelType w:val="multilevel"/>
    <w:tmpl w:val="6A281A92"/>
    <w:lvl w:ilvl="0">
      <w:start w:val="1"/>
      <w:numFmt w:val="decimal"/>
      <w:lvlText w:val="%1."/>
      <w:lvlJc w:val="left"/>
      <w:pPr>
        <w:ind w:left="720" w:hanging="360"/>
      </w:pPr>
      <w:rPr>
        <w:rFonts w:asciiTheme="majorBidi" w:hAnsiTheme="majorBidi" w:cstheme="majorBidi" w:hint="default"/>
        <w:sz w:val="20"/>
        <w:szCs w:val="22"/>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74" w15:restartNumberingAfterBreak="0">
    <w:nsid w:val="27C73018"/>
    <w:multiLevelType w:val="multilevel"/>
    <w:tmpl w:val="673A7A36"/>
    <w:lvl w:ilvl="0">
      <w:start w:val="1"/>
      <w:numFmt w:val="decimal"/>
      <w:lvlText w:val="%1"/>
      <w:lvlJc w:val="left"/>
      <w:pPr>
        <w:ind w:left="777" w:hanging="409"/>
      </w:pPr>
      <w:rPr>
        <w:lang w:val="en-US" w:eastAsia="en-US" w:bidi="ar-SA"/>
      </w:rPr>
    </w:lvl>
    <w:lvl w:ilvl="1">
      <w:start w:val="1"/>
      <w:numFmt w:val="decimal"/>
      <w:lvlText w:val="%1.%2"/>
      <w:lvlJc w:val="left"/>
      <w:pPr>
        <w:ind w:left="777" w:hanging="409"/>
      </w:pPr>
      <w:rPr>
        <w:rFonts w:ascii="Times New Roman" w:eastAsia="Times New Roman" w:hAnsi="Times New Roman" w:cs="Times New Roman" w:hint="default"/>
        <w:b w:val="0"/>
        <w:bCs/>
        <w:i w:val="0"/>
        <w:iCs w:val="0"/>
        <w:w w:val="100"/>
        <w:sz w:val="22"/>
        <w:szCs w:val="24"/>
        <w:lang w:val="en-US" w:eastAsia="en-US" w:bidi="ar-SA"/>
      </w:rPr>
    </w:lvl>
    <w:lvl w:ilvl="2">
      <w:numFmt w:val="bullet"/>
      <w:lvlText w:val="•"/>
      <w:lvlJc w:val="left"/>
      <w:pPr>
        <w:ind w:left="2473" w:hanging="409"/>
      </w:pPr>
      <w:rPr>
        <w:lang w:val="en-US" w:eastAsia="en-US" w:bidi="ar-SA"/>
      </w:rPr>
    </w:lvl>
    <w:lvl w:ilvl="3">
      <w:numFmt w:val="bullet"/>
      <w:lvlText w:val="•"/>
      <w:lvlJc w:val="left"/>
      <w:pPr>
        <w:ind w:left="3320" w:hanging="409"/>
      </w:pPr>
      <w:rPr>
        <w:lang w:val="en-US" w:eastAsia="en-US" w:bidi="ar-SA"/>
      </w:rPr>
    </w:lvl>
    <w:lvl w:ilvl="4">
      <w:numFmt w:val="bullet"/>
      <w:lvlText w:val="•"/>
      <w:lvlJc w:val="left"/>
      <w:pPr>
        <w:ind w:left="4167" w:hanging="409"/>
      </w:pPr>
      <w:rPr>
        <w:lang w:val="en-US" w:eastAsia="en-US" w:bidi="ar-SA"/>
      </w:rPr>
    </w:lvl>
    <w:lvl w:ilvl="5">
      <w:numFmt w:val="bullet"/>
      <w:lvlText w:val="•"/>
      <w:lvlJc w:val="left"/>
      <w:pPr>
        <w:ind w:left="5014" w:hanging="409"/>
      </w:pPr>
      <w:rPr>
        <w:lang w:val="en-US" w:eastAsia="en-US" w:bidi="ar-SA"/>
      </w:rPr>
    </w:lvl>
    <w:lvl w:ilvl="6">
      <w:numFmt w:val="bullet"/>
      <w:lvlText w:val="•"/>
      <w:lvlJc w:val="left"/>
      <w:pPr>
        <w:ind w:left="5861" w:hanging="409"/>
      </w:pPr>
      <w:rPr>
        <w:lang w:val="en-US" w:eastAsia="en-US" w:bidi="ar-SA"/>
      </w:rPr>
    </w:lvl>
    <w:lvl w:ilvl="7">
      <w:numFmt w:val="bullet"/>
      <w:lvlText w:val="•"/>
      <w:lvlJc w:val="left"/>
      <w:pPr>
        <w:ind w:left="6708" w:hanging="409"/>
      </w:pPr>
      <w:rPr>
        <w:lang w:val="en-US" w:eastAsia="en-US" w:bidi="ar-SA"/>
      </w:rPr>
    </w:lvl>
    <w:lvl w:ilvl="8">
      <w:numFmt w:val="bullet"/>
      <w:lvlText w:val="•"/>
      <w:lvlJc w:val="left"/>
      <w:pPr>
        <w:ind w:left="7555" w:hanging="409"/>
      </w:pPr>
      <w:rPr>
        <w:lang w:val="en-US" w:eastAsia="en-US" w:bidi="ar-SA"/>
      </w:rPr>
    </w:lvl>
  </w:abstractNum>
  <w:abstractNum w:abstractNumId="75" w15:restartNumberingAfterBreak="0">
    <w:nsid w:val="28502DF1"/>
    <w:multiLevelType w:val="multilevel"/>
    <w:tmpl w:val="71E82D2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6" w15:restartNumberingAfterBreak="0">
    <w:nsid w:val="297C248E"/>
    <w:multiLevelType w:val="hybridMultilevel"/>
    <w:tmpl w:val="4B5EA6B0"/>
    <w:lvl w:ilvl="0" w:tplc="0409000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7" w15:restartNumberingAfterBreak="0">
    <w:nsid w:val="29B11782"/>
    <w:multiLevelType w:val="multilevel"/>
    <w:tmpl w:val="2932E250"/>
    <w:lvl w:ilvl="0">
      <w:start w:val="4"/>
      <w:numFmt w:val="decimal"/>
      <w:lvlText w:val="%1"/>
      <w:lvlJc w:val="left"/>
      <w:pPr>
        <w:ind w:left="360" w:hanging="360"/>
      </w:pPr>
      <w:rPr>
        <w:rFonts w:hint="default"/>
      </w:rPr>
    </w:lvl>
    <w:lvl w:ilvl="1">
      <w:start w:val="1"/>
      <w:numFmt w:val="decimal"/>
      <w:lvlText w:val="%1.%2"/>
      <w:lvlJc w:val="left"/>
      <w:pPr>
        <w:ind w:left="1180" w:hanging="360"/>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180" w:hanging="72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180" w:hanging="108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180" w:hanging="1440"/>
      </w:pPr>
      <w:rPr>
        <w:rFonts w:hint="default"/>
      </w:rPr>
    </w:lvl>
    <w:lvl w:ilvl="8">
      <w:start w:val="1"/>
      <w:numFmt w:val="decimal"/>
      <w:lvlText w:val="%1.%2.%3.%4.%5.%6.%7.%8.%9"/>
      <w:lvlJc w:val="left"/>
      <w:pPr>
        <w:ind w:left="8000" w:hanging="1440"/>
      </w:pPr>
      <w:rPr>
        <w:rFonts w:hint="default"/>
      </w:rPr>
    </w:lvl>
  </w:abstractNum>
  <w:abstractNum w:abstractNumId="78" w15:restartNumberingAfterBreak="0">
    <w:nsid w:val="29C77957"/>
    <w:multiLevelType w:val="multilevel"/>
    <w:tmpl w:val="FDE60E1C"/>
    <w:lvl w:ilvl="0">
      <w:start w:val="1"/>
      <w:numFmt w:val="decimal"/>
      <w:lvlText w:val="%1."/>
      <w:lvlJc w:val="left"/>
      <w:pPr>
        <w:ind w:left="720" w:hanging="360"/>
      </w:pPr>
      <w:rPr>
        <w:rFonts w:ascii="Times New Roman" w:hAnsi="Times New Roman" w:cs="Times New Roman" w:hint="default"/>
        <w:sz w:val="22"/>
        <w:szCs w:val="22"/>
      </w:rPr>
    </w:lvl>
    <w:lvl w:ilvl="1">
      <w:start w:val="1"/>
      <w:numFmt w:val="decimal"/>
      <w:isLgl/>
      <w:lvlText w:val="%1.%2"/>
      <w:lvlJc w:val="left"/>
      <w:pPr>
        <w:ind w:left="824"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392" w:hanging="720"/>
      </w:pPr>
      <w:rPr>
        <w:rFonts w:hint="default"/>
      </w:rPr>
    </w:lvl>
    <w:lvl w:ilvl="4">
      <w:start w:val="1"/>
      <w:numFmt w:val="decimal"/>
      <w:isLgl/>
      <w:lvlText w:val="%1.%2.%3.%4.%5"/>
      <w:lvlJc w:val="left"/>
      <w:pPr>
        <w:ind w:left="1856" w:hanging="1080"/>
      </w:pPr>
      <w:rPr>
        <w:rFonts w:hint="default"/>
      </w:rPr>
    </w:lvl>
    <w:lvl w:ilvl="5">
      <w:start w:val="1"/>
      <w:numFmt w:val="decimal"/>
      <w:isLgl/>
      <w:lvlText w:val="%1.%2.%3.%4.%5.%6"/>
      <w:lvlJc w:val="left"/>
      <w:pPr>
        <w:ind w:left="1960" w:hanging="1080"/>
      </w:pPr>
      <w:rPr>
        <w:rFonts w:hint="default"/>
      </w:rPr>
    </w:lvl>
    <w:lvl w:ilvl="6">
      <w:start w:val="1"/>
      <w:numFmt w:val="decimal"/>
      <w:isLgl/>
      <w:lvlText w:val="%1.%2.%3.%4.%5.%6.%7"/>
      <w:lvlJc w:val="left"/>
      <w:pPr>
        <w:ind w:left="2424" w:hanging="1440"/>
      </w:pPr>
      <w:rPr>
        <w:rFonts w:hint="default"/>
      </w:rPr>
    </w:lvl>
    <w:lvl w:ilvl="7">
      <w:start w:val="1"/>
      <w:numFmt w:val="decimal"/>
      <w:isLgl/>
      <w:lvlText w:val="%1.%2.%3.%4.%5.%6.%7.%8"/>
      <w:lvlJc w:val="left"/>
      <w:pPr>
        <w:ind w:left="2528" w:hanging="1440"/>
      </w:pPr>
      <w:rPr>
        <w:rFonts w:hint="default"/>
      </w:rPr>
    </w:lvl>
    <w:lvl w:ilvl="8">
      <w:start w:val="1"/>
      <w:numFmt w:val="decimal"/>
      <w:isLgl/>
      <w:lvlText w:val="%1.%2.%3.%4.%5.%6.%7.%8.%9"/>
      <w:lvlJc w:val="left"/>
      <w:pPr>
        <w:ind w:left="2992" w:hanging="1800"/>
      </w:pPr>
      <w:rPr>
        <w:rFonts w:hint="default"/>
      </w:rPr>
    </w:lvl>
  </w:abstractNum>
  <w:abstractNum w:abstractNumId="79" w15:restartNumberingAfterBreak="0">
    <w:nsid w:val="2A20587F"/>
    <w:multiLevelType w:val="hybridMultilevel"/>
    <w:tmpl w:val="6DD27F76"/>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0" w15:restartNumberingAfterBreak="0">
    <w:nsid w:val="2A967C20"/>
    <w:multiLevelType w:val="hybridMultilevel"/>
    <w:tmpl w:val="21762802"/>
    <w:lvl w:ilvl="0" w:tplc="5F7A2A82">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15:restartNumberingAfterBreak="0">
    <w:nsid w:val="2B5C25CC"/>
    <w:multiLevelType w:val="multilevel"/>
    <w:tmpl w:val="3BB87216"/>
    <w:lvl w:ilvl="0">
      <w:start w:val="1"/>
      <w:numFmt w:val="decimal"/>
      <w:lvlText w:val="%1."/>
      <w:lvlJc w:val="left"/>
      <w:pPr>
        <w:ind w:left="720" w:hanging="360"/>
      </w:pPr>
    </w:lvl>
    <w:lvl w:ilvl="1">
      <w:start w:val="1"/>
      <w:numFmt w:val="decimal"/>
      <w:isLgl/>
      <w:lvlText w:val="%1.%2"/>
      <w:lvlJc w:val="left"/>
      <w:pPr>
        <w:ind w:left="720" w:hanging="360"/>
      </w:pPr>
      <w:rPr>
        <w:rFonts w:hint="default"/>
        <w:b w:val="0"/>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2B8016D4"/>
    <w:multiLevelType w:val="hybridMultilevel"/>
    <w:tmpl w:val="F00CBEBA"/>
    <w:lvl w:ilvl="0" w:tplc="40090019">
      <w:start w:val="1"/>
      <w:numFmt w:val="lowerLetter"/>
      <w:lvlText w:val="%1."/>
      <w:lvlJc w:val="left"/>
      <w:pPr>
        <w:ind w:left="1080" w:hanging="360"/>
      </w:pPr>
      <w:rPr>
        <w:rFonts w:hint="default"/>
        <w:b w:val="0"/>
        <w:bCs w:val="0"/>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3" w15:restartNumberingAfterBreak="0">
    <w:nsid w:val="2C417A12"/>
    <w:multiLevelType w:val="multilevel"/>
    <w:tmpl w:val="5E204948"/>
    <w:lvl w:ilvl="0">
      <w:start w:val="1"/>
      <w:numFmt w:val="decimal"/>
      <w:lvlText w:val="%1."/>
      <w:lvlJc w:val="left"/>
      <w:pPr>
        <w:ind w:left="720" w:hanging="360"/>
      </w:p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4" w15:restartNumberingAfterBreak="0">
    <w:nsid w:val="2CFA4091"/>
    <w:multiLevelType w:val="multilevel"/>
    <w:tmpl w:val="766C9D42"/>
    <w:lvl w:ilvl="0">
      <w:start w:val="1"/>
      <w:numFmt w:val="decimal"/>
      <w:lvlText w:val="%1."/>
      <w:lvlJc w:val="left"/>
      <w:pPr>
        <w:ind w:left="720" w:hanging="360"/>
      </w:pPr>
      <w:rPr>
        <w:rFonts w:asciiTheme="majorBidi" w:hAnsiTheme="majorBidi" w:cstheme="majorBidi" w:hint="default"/>
        <w:sz w:val="22"/>
        <w:szCs w:val="22"/>
      </w:rPr>
    </w:lvl>
    <w:lvl w:ilvl="1">
      <w:start w:val="1"/>
      <w:numFmt w:val="decimal"/>
      <w:isLgl/>
      <w:lvlText w:val="%1.%2"/>
      <w:lvlJc w:val="left"/>
      <w:pPr>
        <w:ind w:left="840" w:hanging="36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85" w15:restartNumberingAfterBreak="0">
    <w:nsid w:val="2D560567"/>
    <w:multiLevelType w:val="multilevel"/>
    <w:tmpl w:val="BCC8DC3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2D7106C7"/>
    <w:multiLevelType w:val="hybridMultilevel"/>
    <w:tmpl w:val="83E6B6A0"/>
    <w:lvl w:ilvl="0" w:tplc="40090019">
      <w:start w:val="1"/>
      <w:numFmt w:val="lowerLetter"/>
      <w:lvlText w:val="%1."/>
      <w:lvlJc w:val="left"/>
      <w:pPr>
        <w:ind w:left="820" w:hanging="360"/>
      </w:pPr>
    </w:lvl>
    <w:lvl w:ilvl="1" w:tplc="40090019" w:tentative="1">
      <w:start w:val="1"/>
      <w:numFmt w:val="lowerLetter"/>
      <w:lvlText w:val="%2."/>
      <w:lvlJc w:val="left"/>
      <w:pPr>
        <w:ind w:left="1540" w:hanging="360"/>
      </w:pPr>
    </w:lvl>
    <w:lvl w:ilvl="2" w:tplc="4009001B" w:tentative="1">
      <w:start w:val="1"/>
      <w:numFmt w:val="lowerRoman"/>
      <w:lvlText w:val="%3."/>
      <w:lvlJc w:val="right"/>
      <w:pPr>
        <w:ind w:left="2260" w:hanging="180"/>
      </w:pPr>
    </w:lvl>
    <w:lvl w:ilvl="3" w:tplc="4009000F" w:tentative="1">
      <w:start w:val="1"/>
      <w:numFmt w:val="decimal"/>
      <w:lvlText w:val="%4."/>
      <w:lvlJc w:val="left"/>
      <w:pPr>
        <w:ind w:left="2980" w:hanging="360"/>
      </w:pPr>
    </w:lvl>
    <w:lvl w:ilvl="4" w:tplc="40090019" w:tentative="1">
      <w:start w:val="1"/>
      <w:numFmt w:val="lowerLetter"/>
      <w:lvlText w:val="%5."/>
      <w:lvlJc w:val="left"/>
      <w:pPr>
        <w:ind w:left="3700" w:hanging="360"/>
      </w:pPr>
    </w:lvl>
    <w:lvl w:ilvl="5" w:tplc="4009001B" w:tentative="1">
      <w:start w:val="1"/>
      <w:numFmt w:val="lowerRoman"/>
      <w:lvlText w:val="%6."/>
      <w:lvlJc w:val="right"/>
      <w:pPr>
        <w:ind w:left="4420" w:hanging="180"/>
      </w:pPr>
    </w:lvl>
    <w:lvl w:ilvl="6" w:tplc="4009000F" w:tentative="1">
      <w:start w:val="1"/>
      <w:numFmt w:val="decimal"/>
      <w:lvlText w:val="%7."/>
      <w:lvlJc w:val="left"/>
      <w:pPr>
        <w:ind w:left="5140" w:hanging="360"/>
      </w:pPr>
    </w:lvl>
    <w:lvl w:ilvl="7" w:tplc="40090019" w:tentative="1">
      <w:start w:val="1"/>
      <w:numFmt w:val="lowerLetter"/>
      <w:lvlText w:val="%8."/>
      <w:lvlJc w:val="left"/>
      <w:pPr>
        <w:ind w:left="5860" w:hanging="360"/>
      </w:pPr>
    </w:lvl>
    <w:lvl w:ilvl="8" w:tplc="4009001B" w:tentative="1">
      <w:start w:val="1"/>
      <w:numFmt w:val="lowerRoman"/>
      <w:lvlText w:val="%9."/>
      <w:lvlJc w:val="right"/>
      <w:pPr>
        <w:ind w:left="6580" w:hanging="180"/>
      </w:pPr>
    </w:lvl>
  </w:abstractNum>
  <w:abstractNum w:abstractNumId="87" w15:restartNumberingAfterBreak="0">
    <w:nsid w:val="2DC345D5"/>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88" w15:restartNumberingAfterBreak="0">
    <w:nsid w:val="2E6D4F5C"/>
    <w:multiLevelType w:val="hybridMultilevel"/>
    <w:tmpl w:val="81203A16"/>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15:restartNumberingAfterBreak="0">
    <w:nsid w:val="2F2279C2"/>
    <w:multiLevelType w:val="multilevel"/>
    <w:tmpl w:val="AEA22BF6"/>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0" w15:restartNumberingAfterBreak="0">
    <w:nsid w:val="2FC7331E"/>
    <w:multiLevelType w:val="multilevel"/>
    <w:tmpl w:val="9DF8D6DA"/>
    <w:lvl w:ilvl="0">
      <w:start w:val="3"/>
      <w:numFmt w:val="decimal"/>
      <w:lvlText w:val="%1"/>
      <w:lvlJc w:val="left"/>
      <w:pPr>
        <w:ind w:left="360" w:hanging="360"/>
      </w:pPr>
      <w:rPr>
        <w:rFonts w:hint="default"/>
      </w:rPr>
    </w:lvl>
    <w:lvl w:ilvl="1">
      <w:start w:val="1"/>
      <w:numFmt w:val="decimal"/>
      <w:lvlText w:val="%1.%2"/>
      <w:lvlJc w:val="left"/>
      <w:pPr>
        <w:ind w:left="1180" w:hanging="360"/>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180" w:hanging="72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180" w:hanging="108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180" w:hanging="1440"/>
      </w:pPr>
      <w:rPr>
        <w:rFonts w:hint="default"/>
      </w:rPr>
    </w:lvl>
    <w:lvl w:ilvl="8">
      <w:start w:val="1"/>
      <w:numFmt w:val="decimal"/>
      <w:lvlText w:val="%1.%2.%3.%4.%5.%6.%7.%8.%9"/>
      <w:lvlJc w:val="left"/>
      <w:pPr>
        <w:ind w:left="8000" w:hanging="1440"/>
      </w:pPr>
      <w:rPr>
        <w:rFonts w:hint="default"/>
      </w:rPr>
    </w:lvl>
  </w:abstractNum>
  <w:abstractNum w:abstractNumId="91" w15:restartNumberingAfterBreak="0">
    <w:nsid w:val="312A4BCA"/>
    <w:multiLevelType w:val="hybridMultilevel"/>
    <w:tmpl w:val="00A65FF2"/>
    <w:lvl w:ilvl="0" w:tplc="5A2A7E0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2" w15:restartNumberingAfterBreak="0">
    <w:nsid w:val="31346303"/>
    <w:multiLevelType w:val="hybridMultilevel"/>
    <w:tmpl w:val="F92242C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3" w15:restartNumberingAfterBreak="0">
    <w:nsid w:val="31361B0E"/>
    <w:multiLevelType w:val="hybridMultilevel"/>
    <w:tmpl w:val="6232A206"/>
    <w:lvl w:ilvl="0" w:tplc="40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4" w15:restartNumberingAfterBreak="0">
    <w:nsid w:val="31565F61"/>
    <w:multiLevelType w:val="hybridMultilevel"/>
    <w:tmpl w:val="31725900"/>
    <w:lvl w:ilvl="0" w:tplc="CA9C53C2">
      <w:start w:val="1"/>
      <w:numFmt w:val="decimal"/>
      <w:lvlText w:val="%1."/>
      <w:lvlJc w:val="left"/>
      <w:pPr>
        <w:ind w:left="720" w:hanging="360"/>
      </w:pPr>
      <w:rPr>
        <w:b w:val="0"/>
        <w:sz w:val="24"/>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39"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5" w15:restartNumberingAfterBreak="0">
    <w:nsid w:val="317A4DDA"/>
    <w:multiLevelType w:val="hybridMultilevel"/>
    <w:tmpl w:val="4B4280DA"/>
    <w:lvl w:ilvl="0" w:tplc="40090019">
      <w:start w:val="1"/>
      <w:numFmt w:val="lowerLetter"/>
      <w:lvlText w:val="%1."/>
      <w:lvlJc w:val="left"/>
      <w:pPr>
        <w:ind w:left="820" w:hanging="360"/>
      </w:pPr>
    </w:lvl>
    <w:lvl w:ilvl="1" w:tplc="40090019" w:tentative="1">
      <w:start w:val="1"/>
      <w:numFmt w:val="lowerLetter"/>
      <w:lvlText w:val="%2."/>
      <w:lvlJc w:val="left"/>
      <w:pPr>
        <w:ind w:left="1540" w:hanging="360"/>
      </w:pPr>
    </w:lvl>
    <w:lvl w:ilvl="2" w:tplc="4009001B" w:tentative="1">
      <w:start w:val="1"/>
      <w:numFmt w:val="lowerRoman"/>
      <w:lvlText w:val="%3."/>
      <w:lvlJc w:val="right"/>
      <w:pPr>
        <w:ind w:left="2260" w:hanging="180"/>
      </w:pPr>
    </w:lvl>
    <w:lvl w:ilvl="3" w:tplc="4009000F" w:tentative="1">
      <w:start w:val="1"/>
      <w:numFmt w:val="decimal"/>
      <w:lvlText w:val="%4."/>
      <w:lvlJc w:val="left"/>
      <w:pPr>
        <w:ind w:left="2980" w:hanging="360"/>
      </w:pPr>
    </w:lvl>
    <w:lvl w:ilvl="4" w:tplc="40090019" w:tentative="1">
      <w:start w:val="1"/>
      <w:numFmt w:val="lowerLetter"/>
      <w:lvlText w:val="%5."/>
      <w:lvlJc w:val="left"/>
      <w:pPr>
        <w:ind w:left="3700" w:hanging="360"/>
      </w:pPr>
    </w:lvl>
    <w:lvl w:ilvl="5" w:tplc="4009001B" w:tentative="1">
      <w:start w:val="1"/>
      <w:numFmt w:val="lowerRoman"/>
      <w:lvlText w:val="%6."/>
      <w:lvlJc w:val="right"/>
      <w:pPr>
        <w:ind w:left="4420" w:hanging="180"/>
      </w:pPr>
    </w:lvl>
    <w:lvl w:ilvl="6" w:tplc="4009000F" w:tentative="1">
      <w:start w:val="1"/>
      <w:numFmt w:val="decimal"/>
      <w:lvlText w:val="%7."/>
      <w:lvlJc w:val="left"/>
      <w:pPr>
        <w:ind w:left="5140" w:hanging="360"/>
      </w:pPr>
    </w:lvl>
    <w:lvl w:ilvl="7" w:tplc="40090019" w:tentative="1">
      <w:start w:val="1"/>
      <w:numFmt w:val="lowerLetter"/>
      <w:lvlText w:val="%8."/>
      <w:lvlJc w:val="left"/>
      <w:pPr>
        <w:ind w:left="5860" w:hanging="360"/>
      </w:pPr>
    </w:lvl>
    <w:lvl w:ilvl="8" w:tplc="4009001B" w:tentative="1">
      <w:start w:val="1"/>
      <w:numFmt w:val="lowerRoman"/>
      <w:lvlText w:val="%9."/>
      <w:lvlJc w:val="right"/>
      <w:pPr>
        <w:ind w:left="6580" w:hanging="180"/>
      </w:pPr>
    </w:lvl>
  </w:abstractNum>
  <w:abstractNum w:abstractNumId="96" w15:restartNumberingAfterBreak="0">
    <w:nsid w:val="32727CA3"/>
    <w:multiLevelType w:val="multilevel"/>
    <w:tmpl w:val="BC860144"/>
    <w:lvl w:ilvl="0">
      <w:start w:val="1"/>
      <w:numFmt w:val="decimal"/>
      <w:lvlText w:val="%1."/>
      <w:lvlJc w:val="left"/>
      <w:pPr>
        <w:ind w:left="720" w:hanging="360"/>
      </w:pPr>
    </w:lvl>
    <w:lvl w:ilvl="1">
      <w:start w:val="1"/>
      <w:numFmt w:val="decimal"/>
      <w:isLgl/>
      <w:lvlText w:val="%1.%2"/>
      <w:lvlJc w:val="left"/>
      <w:pPr>
        <w:ind w:left="1085" w:hanging="360"/>
      </w:pPr>
      <w:rPr>
        <w:rFonts w:hint="default"/>
        <w:b w:val="0"/>
      </w:rPr>
    </w:lvl>
    <w:lvl w:ilvl="2">
      <w:start w:val="1"/>
      <w:numFmt w:val="decimal"/>
      <w:isLgl/>
      <w:lvlText w:val="%1.%2.%3"/>
      <w:lvlJc w:val="left"/>
      <w:pPr>
        <w:ind w:left="1810" w:hanging="720"/>
      </w:pPr>
      <w:rPr>
        <w:rFonts w:hint="default"/>
      </w:rPr>
    </w:lvl>
    <w:lvl w:ilvl="3">
      <w:start w:val="1"/>
      <w:numFmt w:val="decimal"/>
      <w:isLgl/>
      <w:lvlText w:val="%1.%2.%3.%4"/>
      <w:lvlJc w:val="left"/>
      <w:pPr>
        <w:ind w:left="2175" w:hanging="720"/>
      </w:pPr>
      <w:rPr>
        <w:rFonts w:hint="default"/>
      </w:rPr>
    </w:lvl>
    <w:lvl w:ilvl="4">
      <w:start w:val="1"/>
      <w:numFmt w:val="decimal"/>
      <w:isLgl/>
      <w:lvlText w:val="%1.%2.%3.%4.%5"/>
      <w:lvlJc w:val="left"/>
      <w:pPr>
        <w:ind w:left="2900" w:hanging="1080"/>
      </w:pPr>
      <w:rPr>
        <w:rFonts w:hint="default"/>
      </w:rPr>
    </w:lvl>
    <w:lvl w:ilvl="5">
      <w:start w:val="1"/>
      <w:numFmt w:val="decimal"/>
      <w:isLgl/>
      <w:lvlText w:val="%1.%2.%3.%4.%5.%6"/>
      <w:lvlJc w:val="left"/>
      <w:pPr>
        <w:ind w:left="3265" w:hanging="108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355" w:hanging="1440"/>
      </w:pPr>
      <w:rPr>
        <w:rFonts w:hint="default"/>
      </w:rPr>
    </w:lvl>
    <w:lvl w:ilvl="8">
      <w:start w:val="1"/>
      <w:numFmt w:val="decimal"/>
      <w:isLgl/>
      <w:lvlText w:val="%1.%2.%3.%4.%5.%6.%7.%8.%9"/>
      <w:lvlJc w:val="left"/>
      <w:pPr>
        <w:ind w:left="5080" w:hanging="1800"/>
      </w:pPr>
      <w:rPr>
        <w:rFonts w:hint="default"/>
      </w:rPr>
    </w:lvl>
  </w:abstractNum>
  <w:abstractNum w:abstractNumId="97" w15:restartNumberingAfterBreak="0">
    <w:nsid w:val="33103933"/>
    <w:multiLevelType w:val="multilevel"/>
    <w:tmpl w:val="DC509FAA"/>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8" w15:restartNumberingAfterBreak="0">
    <w:nsid w:val="33AF7C14"/>
    <w:multiLevelType w:val="hybridMultilevel"/>
    <w:tmpl w:val="2E840A60"/>
    <w:lvl w:ilvl="0" w:tplc="9A52B884">
      <w:start w:val="1"/>
      <w:numFmt w:val="upperRoman"/>
      <w:lvlText w:val="%1."/>
      <w:lvlJc w:val="left"/>
      <w:pPr>
        <w:ind w:left="720" w:hanging="72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9" w15:restartNumberingAfterBreak="0">
    <w:nsid w:val="33ED4975"/>
    <w:multiLevelType w:val="hybridMultilevel"/>
    <w:tmpl w:val="930A5E8E"/>
    <w:lvl w:ilvl="0" w:tplc="40090019">
      <w:start w:val="1"/>
      <w:numFmt w:val="lowerLetter"/>
      <w:lvlText w:val="%1."/>
      <w:lvlJc w:val="left"/>
      <w:pPr>
        <w:ind w:left="1440" w:hanging="360"/>
      </w:pPr>
      <w:rPr>
        <w:i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0" w15:restartNumberingAfterBreak="0">
    <w:nsid w:val="348870A7"/>
    <w:multiLevelType w:val="hybridMultilevel"/>
    <w:tmpl w:val="A2B691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39"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1" w15:restartNumberingAfterBreak="0">
    <w:nsid w:val="348C1978"/>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02" w15:restartNumberingAfterBreak="0">
    <w:nsid w:val="34E27168"/>
    <w:multiLevelType w:val="hybridMultilevel"/>
    <w:tmpl w:val="E6DC28A0"/>
    <w:lvl w:ilvl="0" w:tplc="40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60517B5"/>
    <w:multiLevelType w:val="hybridMultilevel"/>
    <w:tmpl w:val="90360D34"/>
    <w:lvl w:ilvl="0" w:tplc="40090019">
      <w:start w:val="1"/>
      <w:numFmt w:val="lowerLetter"/>
      <w:lvlText w:val="%1."/>
      <w:lvlJc w:val="lef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04" w15:restartNumberingAfterBreak="0">
    <w:nsid w:val="362D1FFE"/>
    <w:multiLevelType w:val="hybridMultilevel"/>
    <w:tmpl w:val="FBE41F22"/>
    <w:lvl w:ilvl="0" w:tplc="0DF4B588">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5" w15:restartNumberingAfterBreak="0">
    <w:nsid w:val="365C1E59"/>
    <w:multiLevelType w:val="multilevel"/>
    <w:tmpl w:val="F132ADE0"/>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6" w15:restartNumberingAfterBreak="0">
    <w:nsid w:val="36DD6802"/>
    <w:multiLevelType w:val="hybridMultilevel"/>
    <w:tmpl w:val="4698C048"/>
    <w:lvl w:ilvl="0" w:tplc="FE8A9E46">
      <w:start w:val="1"/>
      <w:numFmt w:val="decimal"/>
      <w:lvlText w:val="%1."/>
      <w:lvlJc w:val="left"/>
      <w:pPr>
        <w:ind w:left="360" w:hanging="360"/>
      </w:pPr>
      <w:rPr>
        <w:rFonts w:ascii="Times New Roman" w:hAnsi="Times New Roman" w:cs="Times New Roman" w:hint="default"/>
        <w:color w:val="000000"/>
        <w:sz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7" w15:restartNumberingAfterBreak="0">
    <w:nsid w:val="379B6BF9"/>
    <w:multiLevelType w:val="multilevel"/>
    <w:tmpl w:val="95207704"/>
    <w:lvl w:ilvl="0">
      <w:start w:val="1"/>
      <w:numFmt w:val="decimal"/>
      <w:lvlText w:val="%1."/>
      <w:lvlJc w:val="left"/>
      <w:pPr>
        <w:ind w:left="720" w:hanging="360"/>
      </w:pPr>
      <w:rPr>
        <w:rFonts w:asciiTheme="majorBidi" w:hAnsiTheme="majorBidi" w:cstheme="majorBidi" w:hint="default"/>
        <w:color w:val="000000"/>
        <w:sz w:val="22"/>
        <w:szCs w:val="22"/>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8" w15:restartNumberingAfterBreak="0">
    <w:nsid w:val="3800228C"/>
    <w:multiLevelType w:val="hybridMultilevel"/>
    <w:tmpl w:val="AD820242"/>
    <w:lvl w:ilvl="0" w:tplc="1C8EFE52">
      <w:start w:val="1"/>
      <w:numFmt w:val="decimal"/>
      <w:lvlText w:val="%1-"/>
      <w:lvlJc w:val="left"/>
      <w:pPr>
        <w:ind w:left="720" w:hanging="360"/>
      </w:pPr>
      <w:rPr>
        <w:rFonts w:ascii="Times New Roman" w:hAnsi="Times New Roman" w:cs="Times New Roman"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9" w15:restartNumberingAfterBreak="0">
    <w:nsid w:val="380B3C42"/>
    <w:multiLevelType w:val="hybridMultilevel"/>
    <w:tmpl w:val="123CD1C8"/>
    <w:lvl w:ilvl="0" w:tplc="FFFFFFFF">
      <w:start w:val="1"/>
      <w:numFmt w:val="lowerRoman"/>
      <w:lvlText w:val="(%1)"/>
      <w:lvlJc w:val="left"/>
      <w:pPr>
        <w:ind w:left="720" w:hanging="72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10" w15:restartNumberingAfterBreak="0">
    <w:nsid w:val="38223631"/>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111" w15:restartNumberingAfterBreak="0">
    <w:nsid w:val="38486837"/>
    <w:multiLevelType w:val="hybridMultilevel"/>
    <w:tmpl w:val="9A5AF4D4"/>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112" w15:restartNumberingAfterBreak="0">
    <w:nsid w:val="3857236E"/>
    <w:multiLevelType w:val="hybridMultilevel"/>
    <w:tmpl w:val="1B2A6AAC"/>
    <w:lvl w:ilvl="0" w:tplc="40090019">
      <w:start w:val="1"/>
      <w:numFmt w:val="lowerLetter"/>
      <w:lvlText w:val="%1."/>
      <w:lvlJc w:val="left"/>
      <w:pPr>
        <w:ind w:left="1080" w:hanging="360"/>
      </w:pPr>
      <w:rPr>
        <w:i w:val="0"/>
        <w:iCs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3" w15:restartNumberingAfterBreak="0">
    <w:nsid w:val="386E044B"/>
    <w:multiLevelType w:val="multilevel"/>
    <w:tmpl w:val="F006D108"/>
    <w:lvl w:ilvl="0">
      <w:start w:val="1"/>
      <w:numFmt w:val="decimal"/>
      <w:lvlText w:val="%1."/>
      <w:lvlJc w:val="left"/>
      <w:pPr>
        <w:ind w:left="720" w:hanging="360"/>
      </w:pPr>
      <w:rPr>
        <w:rFonts w:asciiTheme="majorBidi" w:hAnsiTheme="majorBidi" w:cstheme="majorBidi" w:hint="default"/>
        <w:sz w:val="20"/>
        <w:szCs w:val="20"/>
      </w:rPr>
    </w:lvl>
    <w:lvl w:ilvl="1">
      <w:start w:val="1"/>
      <w:numFmt w:val="decimal"/>
      <w:isLgl/>
      <w:lvlText w:val="%1.%2"/>
      <w:lvlJc w:val="left"/>
      <w:pPr>
        <w:ind w:left="720" w:hanging="360"/>
      </w:pPr>
      <w:rPr>
        <w:rFonts w:hint="default"/>
        <w:b w:val="0"/>
        <w:sz w:val="22"/>
      </w:rPr>
    </w:lvl>
    <w:lvl w:ilvl="2">
      <w:start w:val="1"/>
      <w:numFmt w:val="decimal"/>
      <w:isLgl/>
      <w:lvlText w:val="%1.%2.%3"/>
      <w:lvlJc w:val="left"/>
      <w:pPr>
        <w:ind w:left="1080" w:hanging="720"/>
      </w:pPr>
      <w:rPr>
        <w:rFonts w:hint="default"/>
        <w:b w:val="0"/>
        <w:sz w:val="22"/>
      </w:rPr>
    </w:lvl>
    <w:lvl w:ilvl="3">
      <w:start w:val="1"/>
      <w:numFmt w:val="decimal"/>
      <w:isLgl/>
      <w:lvlText w:val="%1.%2.%3.%4"/>
      <w:lvlJc w:val="left"/>
      <w:pPr>
        <w:ind w:left="1080" w:hanging="720"/>
      </w:pPr>
      <w:rPr>
        <w:rFonts w:hint="default"/>
        <w:b w:val="0"/>
        <w:sz w:val="22"/>
      </w:rPr>
    </w:lvl>
    <w:lvl w:ilvl="4">
      <w:start w:val="1"/>
      <w:numFmt w:val="decimal"/>
      <w:isLgl/>
      <w:lvlText w:val="%1.%2.%3.%4.%5"/>
      <w:lvlJc w:val="left"/>
      <w:pPr>
        <w:ind w:left="1440" w:hanging="1080"/>
      </w:pPr>
      <w:rPr>
        <w:rFonts w:hint="default"/>
        <w:b w:val="0"/>
        <w:sz w:val="22"/>
      </w:rPr>
    </w:lvl>
    <w:lvl w:ilvl="5">
      <w:start w:val="1"/>
      <w:numFmt w:val="decimal"/>
      <w:isLgl/>
      <w:lvlText w:val="%1.%2.%3.%4.%5.%6"/>
      <w:lvlJc w:val="left"/>
      <w:pPr>
        <w:ind w:left="1440" w:hanging="1080"/>
      </w:pPr>
      <w:rPr>
        <w:rFonts w:hint="default"/>
        <w:b w:val="0"/>
        <w:sz w:val="22"/>
      </w:rPr>
    </w:lvl>
    <w:lvl w:ilvl="6">
      <w:start w:val="1"/>
      <w:numFmt w:val="decimal"/>
      <w:isLgl/>
      <w:lvlText w:val="%1.%2.%3.%4.%5.%6.%7"/>
      <w:lvlJc w:val="left"/>
      <w:pPr>
        <w:ind w:left="1800" w:hanging="1440"/>
      </w:pPr>
      <w:rPr>
        <w:rFonts w:hint="default"/>
        <w:b w:val="0"/>
        <w:sz w:val="22"/>
      </w:rPr>
    </w:lvl>
    <w:lvl w:ilvl="7">
      <w:start w:val="1"/>
      <w:numFmt w:val="decimal"/>
      <w:isLgl/>
      <w:lvlText w:val="%1.%2.%3.%4.%5.%6.%7.%8"/>
      <w:lvlJc w:val="left"/>
      <w:pPr>
        <w:ind w:left="1800" w:hanging="1440"/>
      </w:pPr>
      <w:rPr>
        <w:rFonts w:hint="default"/>
        <w:b w:val="0"/>
        <w:sz w:val="22"/>
      </w:rPr>
    </w:lvl>
    <w:lvl w:ilvl="8">
      <w:start w:val="1"/>
      <w:numFmt w:val="decimal"/>
      <w:isLgl/>
      <w:lvlText w:val="%1.%2.%3.%4.%5.%6.%7.%8.%9"/>
      <w:lvlJc w:val="left"/>
      <w:pPr>
        <w:ind w:left="2160" w:hanging="1800"/>
      </w:pPr>
      <w:rPr>
        <w:rFonts w:hint="default"/>
        <w:b w:val="0"/>
        <w:sz w:val="22"/>
      </w:rPr>
    </w:lvl>
  </w:abstractNum>
  <w:abstractNum w:abstractNumId="114" w15:restartNumberingAfterBreak="0">
    <w:nsid w:val="39BE7C47"/>
    <w:multiLevelType w:val="multilevel"/>
    <w:tmpl w:val="9ACC115E"/>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15" w15:restartNumberingAfterBreak="0">
    <w:nsid w:val="39DE2731"/>
    <w:multiLevelType w:val="multilevel"/>
    <w:tmpl w:val="7316A96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16" w15:restartNumberingAfterBreak="0">
    <w:nsid w:val="3A353387"/>
    <w:multiLevelType w:val="hybridMultilevel"/>
    <w:tmpl w:val="F4BC56AE"/>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117" w15:restartNumberingAfterBreak="0">
    <w:nsid w:val="3B0B52CE"/>
    <w:multiLevelType w:val="multilevel"/>
    <w:tmpl w:val="D79048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8" w15:restartNumberingAfterBreak="0">
    <w:nsid w:val="3B5164B4"/>
    <w:multiLevelType w:val="multilevel"/>
    <w:tmpl w:val="949E03B8"/>
    <w:lvl w:ilvl="0">
      <w:start w:val="2"/>
      <w:numFmt w:val="decimal"/>
      <w:lvlText w:val="%1"/>
      <w:lvlJc w:val="left"/>
      <w:pPr>
        <w:ind w:left="360" w:hanging="360"/>
      </w:pPr>
      <w:rPr>
        <w:rFonts w:hint="default"/>
      </w:rPr>
    </w:lvl>
    <w:lvl w:ilvl="1">
      <w:start w:val="1"/>
      <w:numFmt w:val="decimal"/>
      <w:lvlText w:val="%1.%2"/>
      <w:lvlJc w:val="left"/>
      <w:pPr>
        <w:ind w:left="824" w:hanging="360"/>
      </w:pPr>
      <w:rPr>
        <w:rFonts w:hint="default"/>
        <w:b w:val="0"/>
      </w:rPr>
    </w:lvl>
    <w:lvl w:ilvl="2">
      <w:start w:val="1"/>
      <w:numFmt w:val="decimal"/>
      <w:lvlText w:val="%1.%2.%3"/>
      <w:lvlJc w:val="left"/>
      <w:pPr>
        <w:ind w:left="1648" w:hanging="720"/>
      </w:pPr>
      <w:rPr>
        <w:rFonts w:hint="default"/>
      </w:rPr>
    </w:lvl>
    <w:lvl w:ilvl="3">
      <w:start w:val="1"/>
      <w:numFmt w:val="decimal"/>
      <w:lvlText w:val="%1.%2.%3.%4"/>
      <w:lvlJc w:val="left"/>
      <w:pPr>
        <w:ind w:left="2112" w:hanging="720"/>
      </w:pPr>
      <w:rPr>
        <w:rFonts w:hint="default"/>
      </w:rPr>
    </w:lvl>
    <w:lvl w:ilvl="4">
      <w:start w:val="1"/>
      <w:numFmt w:val="decimal"/>
      <w:lvlText w:val="%1.%2.%3.%4.%5"/>
      <w:lvlJc w:val="left"/>
      <w:pPr>
        <w:ind w:left="2936" w:hanging="1080"/>
      </w:pPr>
      <w:rPr>
        <w:rFonts w:hint="default"/>
      </w:rPr>
    </w:lvl>
    <w:lvl w:ilvl="5">
      <w:start w:val="1"/>
      <w:numFmt w:val="decimal"/>
      <w:lvlText w:val="%1.%2.%3.%4.%5.%6"/>
      <w:lvlJc w:val="left"/>
      <w:pPr>
        <w:ind w:left="3400" w:hanging="1080"/>
      </w:pPr>
      <w:rPr>
        <w:rFonts w:hint="default"/>
      </w:rPr>
    </w:lvl>
    <w:lvl w:ilvl="6">
      <w:start w:val="1"/>
      <w:numFmt w:val="decimal"/>
      <w:lvlText w:val="%1.%2.%3.%4.%5.%6.%7"/>
      <w:lvlJc w:val="left"/>
      <w:pPr>
        <w:ind w:left="4224" w:hanging="1440"/>
      </w:pPr>
      <w:rPr>
        <w:rFonts w:hint="default"/>
      </w:rPr>
    </w:lvl>
    <w:lvl w:ilvl="7">
      <w:start w:val="1"/>
      <w:numFmt w:val="decimal"/>
      <w:lvlText w:val="%1.%2.%3.%4.%5.%6.%7.%8"/>
      <w:lvlJc w:val="left"/>
      <w:pPr>
        <w:ind w:left="4688" w:hanging="1440"/>
      </w:pPr>
      <w:rPr>
        <w:rFonts w:hint="default"/>
      </w:rPr>
    </w:lvl>
    <w:lvl w:ilvl="8">
      <w:start w:val="1"/>
      <w:numFmt w:val="decimal"/>
      <w:lvlText w:val="%1.%2.%3.%4.%5.%6.%7.%8.%9"/>
      <w:lvlJc w:val="left"/>
      <w:pPr>
        <w:ind w:left="5152" w:hanging="1440"/>
      </w:pPr>
      <w:rPr>
        <w:rFonts w:hint="default"/>
      </w:rPr>
    </w:lvl>
  </w:abstractNum>
  <w:abstractNum w:abstractNumId="119" w15:restartNumberingAfterBreak="0">
    <w:nsid w:val="3B810810"/>
    <w:multiLevelType w:val="hybridMultilevel"/>
    <w:tmpl w:val="2DBE4F32"/>
    <w:lvl w:ilvl="0" w:tplc="8BBC3108">
      <w:start w:val="1"/>
      <w:numFmt w:val="lowerLetter"/>
      <w:lvlText w:val="%1."/>
      <w:lvlJc w:val="left"/>
      <w:pPr>
        <w:ind w:left="1080" w:hanging="360"/>
      </w:pPr>
      <w:rPr>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0" w15:restartNumberingAfterBreak="0">
    <w:nsid w:val="3B8C264D"/>
    <w:multiLevelType w:val="multilevel"/>
    <w:tmpl w:val="91F61EB8"/>
    <w:lvl w:ilvl="0">
      <w:start w:val="1"/>
      <w:numFmt w:val="decimal"/>
      <w:lvlText w:val="%1."/>
      <w:lvlJc w:val="left"/>
      <w:pPr>
        <w:ind w:left="720" w:hanging="360"/>
      </w:pPr>
    </w:lvl>
    <w:lvl w:ilvl="1">
      <w:start w:val="1"/>
      <w:numFmt w:val="decimal"/>
      <w:isLgl/>
      <w:lvlText w:val="%1.%2"/>
      <w:lvlJc w:val="left"/>
      <w:pPr>
        <w:ind w:left="1180" w:hanging="360"/>
      </w:pPr>
      <w:rPr>
        <w:rFonts w:hint="default"/>
      </w:rPr>
    </w:lvl>
    <w:lvl w:ilvl="2">
      <w:start w:val="1"/>
      <w:numFmt w:val="decimal"/>
      <w:isLgl/>
      <w:lvlText w:val="%1.%2.%3"/>
      <w:lvlJc w:val="left"/>
      <w:pPr>
        <w:ind w:left="2000" w:hanging="720"/>
      </w:pPr>
      <w:rPr>
        <w:rFonts w:hint="default"/>
      </w:rPr>
    </w:lvl>
    <w:lvl w:ilvl="3">
      <w:start w:val="1"/>
      <w:numFmt w:val="decimal"/>
      <w:isLgl/>
      <w:lvlText w:val="%1.%2.%3.%4"/>
      <w:lvlJc w:val="left"/>
      <w:pPr>
        <w:ind w:left="2460" w:hanging="720"/>
      </w:pPr>
      <w:rPr>
        <w:rFonts w:hint="default"/>
      </w:rPr>
    </w:lvl>
    <w:lvl w:ilvl="4">
      <w:start w:val="1"/>
      <w:numFmt w:val="decimal"/>
      <w:isLgl/>
      <w:lvlText w:val="%1.%2.%3.%4.%5"/>
      <w:lvlJc w:val="left"/>
      <w:pPr>
        <w:ind w:left="3280" w:hanging="1080"/>
      </w:pPr>
      <w:rPr>
        <w:rFonts w:hint="default"/>
      </w:rPr>
    </w:lvl>
    <w:lvl w:ilvl="5">
      <w:start w:val="1"/>
      <w:numFmt w:val="decimal"/>
      <w:isLgl/>
      <w:lvlText w:val="%1.%2.%3.%4.%5.%6"/>
      <w:lvlJc w:val="left"/>
      <w:pPr>
        <w:ind w:left="3740" w:hanging="1080"/>
      </w:pPr>
      <w:rPr>
        <w:rFonts w:hint="default"/>
      </w:rPr>
    </w:lvl>
    <w:lvl w:ilvl="6">
      <w:start w:val="1"/>
      <w:numFmt w:val="decimal"/>
      <w:isLgl/>
      <w:lvlText w:val="%1.%2.%3.%4.%5.%6.%7"/>
      <w:lvlJc w:val="left"/>
      <w:pPr>
        <w:ind w:left="4560" w:hanging="1440"/>
      </w:pPr>
      <w:rPr>
        <w:rFonts w:hint="default"/>
      </w:rPr>
    </w:lvl>
    <w:lvl w:ilvl="7">
      <w:start w:val="1"/>
      <w:numFmt w:val="decimal"/>
      <w:isLgl/>
      <w:lvlText w:val="%1.%2.%3.%4.%5.%6.%7.%8"/>
      <w:lvlJc w:val="left"/>
      <w:pPr>
        <w:ind w:left="5020" w:hanging="1440"/>
      </w:pPr>
      <w:rPr>
        <w:rFonts w:hint="default"/>
      </w:rPr>
    </w:lvl>
    <w:lvl w:ilvl="8">
      <w:start w:val="1"/>
      <w:numFmt w:val="decimal"/>
      <w:isLgl/>
      <w:lvlText w:val="%1.%2.%3.%4.%5.%6.%7.%8.%9"/>
      <w:lvlJc w:val="left"/>
      <w:pPr>
        <w:ind w:left="5840" w:hanging="1800"/>
      </w:pPr>
      <w:rPr>
        <w:rFonts w:hint="default"/>
      </w:rPr>
    </w:lvl>
  </w:abstractNum>
  <w:abstractNum w:abstractNumId="121" w15:restartNumberingAfterBreak="0">
    <w:nsid w:val="3BB6799E"/>
    <w:multiLevelType w:val="hybridMultilevel"/>
    <w:tmpl w:val="0D42DF48"/>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2" w15:restartNumberingAfterBreak="0">
    <w:nsid w:val="3BEA3E6A"/>
    <w:multiLevelType w:val="hybridMultilevel"/>
    <w:tmpl w:val="12189DAA"/>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3" w15:restartNumberingAfterBreak="0">
    <w:nsid w:val="3C931641"/>
    <w:multiLevelType w:val="hybridMultilevel"/>
    <w:tmpl w:val="F2B21996"/>
    <w:lvl w:ilvl="0" w:tplc="C338D5F0">
      <w:start w:val="2"/>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4" w15:restartNumberingAfterBreak="0">
    <w:nsid w:val="3CD32A4E"/>
    <w:multiLevelType w:val="hybridMultilevel"/>
    <w:tmpl w:val="3EC0D66A"/>
    <w:lvl w:ilvl="0" w:tplc="40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5" w15:restartNumberingAfterBreak="0">
    <w:nsid w:val="3CE85412"/>
    <w:multiLevelType w:val="multilevel"/>
    <w:tmpl w:val="C988FFF8"/>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2720" w:hanging="720"/>
      </w:pPr>
      <w:rPr>
        <w:rFonts w:hint="default"/>
      </w:rPr>
    </w:lvl>
    <w:lvl w:ilvl="3">
      <w:start w:val="1"/>
      <w:numFmt w:val="decimal"/>
      <w:isLgl/>
      <w:lvlText w:val="%1.%2.%3.%4"/>
      <w:lvlJc w:val="left"/>
      <w:pPr>
        <w:ind w:left="3540" w:hanging="720"/>
      </w:pPr>
      <w:rPr>
        <w:rFonts w:hint="default"/>
      </w:rPr>
    </w:lvl>
    <w:lvl w:ilvl="4">
      <w:start w:val="1"/>
      <w:numFmt w:val="decimal"/>
      <w:isLgl/>
      <w:lvlText w:val="%1.%2.%3.%4.%5"/>
      <w:lvlJc w:val="left"/>
      <w:pPr>
        <w:ind w:left="4720" w:hanging="1080"/>
      </w:pPr>
      <w:rPr>
        <w:rFonts w:hint="default"/>
      </w:rPr>
    </w:lvl>
    <w:lvl w:ilvl="5">
      <w:start w:val="1"/>
      <w:numFmt w:val="decimal"/>
      <w:isLgl/>
      <w:lvlText w:val="%1.%2.%3.%4.%5.%6"/>
      <w:lvlJc w:val="left"/>
      <w:pPr>
        <w:ind w:left="5540" w:hanging="1080"/>
      </w:pPr>
      <w:rPr>
        <w:rFonts w:hint="default"/>
      </w:rPr>
    </w:lvl>
    <w:lvl w:ilvl="6">
      <w:start w:val="1"/>
      <w:numFmt w:val="decimal"/>
      <w:isLgl/>
      <w:lvlText w:val="%1.%2.%3.%4.%5.%6.%7"/>
      <w:lvlJc w:val="left"/>
      <w:pPr>
        <w:ind w:left="6720" w:hanging="1440"/>
      </w:pPr>
      <w:rPr>
        <w:rFonts w:hint="default"/>
      </w:rPr>
    </w:lvl>
    <w:lvl w:ilvl="7">
      <w:start w:val="1"/>
      <w:numFmt w:val="decimal"/>
      <w:isLgl/>
      <w:lvlText w:val="%1.%2.%3.%4.%5.%6.%7.%8"/>
      <w:lvlJc w:val="left"/>
      <w:pPr>
        <w:ind w:left="7540" w:hanging="1440"/>
      </w:pPr>
      <w:rPr>
        <w:rFonts w:hint="default"/>
      </w:rPr>
    </w:lvl>
    <w:lvl w:ilvl="8">
      <w:start w:val="1"/>
      <w:numFmt w:val="decimal"/>
      <w:isLgl/>
      <w:lvlText w:val="%1.%2.%3.%4.%5.%6.%7.%8.%9"/>
      <w:lvlJc w:val="left"/>
      <w:pPr>
        <w:ind w:left="8720" w:hanging="1800"/>
      </w:pPr>
      <w:rPr>
        <w:rFonts w:hint="default"/>
      </w:rPr>
    </w:lvl>
  </w:abstractNum>
  <w:abstractNum w:abstractNumId="126" w15:restartNumberingAfterBreak="0">
    <w:nsid w:val="3F1B2256"/>
    <w:multiLevelType w:val="multilevel"/>
    <w:tmpl w:val="265273A8"/>
    <w:lvl w:ilvl="0">
      <w:start w:val="1"/>
      <w:numFmt w:val="decimal"/>
      <w:lvlText w:val="%1"/>
      <w:lvlJc w:val="left"/>
      <w:pPr>
        <w:ind w:left="360" w:hanging="360"/>
      </w:pPr>
      <w:rPr>
        <w:rFonts w:hint="default"/>
        <w:b w:val="0"/>
        <w:sz w:val="24"/>
      </w:rPr>
    </w:lvl>
    <w:lvl w:ilvl="1">
      <w:start w:val="1"/>
      <w:numFmt w:val="decimal"/>
      <w:lvlText w:val="%1.%2"/>
      <w:lvlJc w:val="left"/>
      <w:pPr>
        <w:ind w:left="1211" w:hanging="360"/>
      </w:pPr>
      <w:rPr>
        <w:rFonts w:hint="default"/>
        <w:b w:val="0"/>
        <w:sz w:val="22"/>
      </w:rPr>
    </w:lvl>
    <w:lvl w:ilvl="2">
      <w:start w:val="1"/>
      <w:numFmt w:val="decimal"/>
      <w:lvlText w:val="%1.%2.%3"/>
      <w:lvlJc w:val="left"/>
      <w:pPr>
        <w:ind w:left="2422" w:hanging="720"/>
      </w:pPr>
      <w:rPr>
        <w:rFonts w:hint="default"/>
        <w:b w:val="0"/>
        <w:sz w:val="24"/>
      </w:rPr>
    </w:lvl>
    <w:lvl w:ilvl="3">
      <w:start w:val="1"/>
      <w:numFmt w:val="decimal"/>
      <w:lvlText w:val="%1.%2.%3.%4"/>
      <w:lvlJc w:val="left"/>
      <w:pPr>
        <w:ind w:left="3633" w:hanging="1080"/>
      </w:pPr>
      <w:rPr>
        <w:rFonts w:hint="default"/>
        <w:b w:val="0"/>
        <w:sz w:val="24"/>
      </w:rPr>
    </w:lvl>
    <w:lvl w:ilvl="4">
      <w:start w:val="1"/>
      <w:numFmt w:val="decimal"/>
      <w:lvlText w:val="%1.%2.%3.%4.%5"/>
      <w:lvlJc w:val="left"/>
      <w:pPr>
        <w:ind w:left="4484" w:hanging="1080"/>
      </w:pPr>
      <w:rPr>
        <w:rFonts w:hint="default"/>
        <w:b w:val="0"/>
        <w:sz w:val="24"/>
      </w:rPr>
    </w:lvl>
    <w:lvl w:ilvl="5">
      <w:start w:val="1"/>
      <w:numFmt w:val="decimal"/>
      <w:lvlText w:val="%1.%2.%3.%4.%5.%6"/>
      <w:lvlJc w:val="left"/>
      <w:pPr>
        <w:ind w:left="5695" w:hanging="1440"/>
      </w:pPr>
      <w:rPr>
        <w:rFonts w:hint="default"/>
        <w:b w:val="0"/>
        <w:sz w:val="24"/>
      </w:rPr>
    </w:lvl>
    <w:lvl w:ilvl="6">
      <w:start w:val="1"/>
      <w:numFmt w:val="decimal"/>
      <w:lvlText w:val="%1.%2.%3.%4.%5.%6.%7"/>
      <w:lvlJc w:val="left"/>
      <w:pPr>
        <w:ind w:left="6546" w:hanging="1440"/>
      </w:pPr>
      <w:rPr>
        <w:rFonts w:hint="default"/>
        <w:b w:val="0"/>
        <w:sz w:val="24"/>
      </w:rPr>
    </w:lvl>
    <w:lvl w:ilvl="7">
      <w:start w:val="1"/>
      <w:numFmt w:val="decimal"/>
      <w:lvlText w:val="%1.%2.%3.%4.%5.%6.%7.%8"/>
      <w:lvlJc w:val="left"/>
      <w:pPr>
        <w:ind w:left="7757" w:hanging="1800"/>
      </w:pPr>
      <w:rPr>
        <w:rFonts w:hint="default"/>
        <w:b w:val="0"/>
        <w:sz w:val="24"/>
      </w:rPr>
    </w:lvl>
    <w:lvl w:ilvl="8">
      <w:start w:val="1"/>
      <w:numFmt w:val="decimal"/>
      <w:lvlText w:val="%1.%2.%3.%4.%5.%6.%7.%8.%9"/>
      <w:lvlJc w:val="left"/>
      <w:pPr>
        <w:ind w:left="8968" w:hanging="2160"/>
      </w:pPr>
      <w:rPr>
        <w:rFonts w:hint="default"/>
        <w:b w:val="0"/>
        <w:sz w:val="24"/>
      </w:rPr>
    </w:lvl>
  </w:abstractNum>
  <w:abstractNum w:abstractNumId="127" w15:restartNumberingAfterBreak="0">
    <w:nsid w:val="3F597EFC"/>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128" w15:restartNumberingAfterBreak="0">
    <w:nsid w:val="40204D66"/>
    <w:multiLevelType w:val="multilevel"/>
    <w:tmpl w:val="DA125D22"/>
    <w:lvl w:ilvl="0">
      <w:start w:val="2"/>
      <w:numFmt w:val="decimal"/>
      <w:lvlText w:val="%1."/>
      <w:lvlJc w:val="left"/>
      <w:pPr>
        <w:ind w:left="722" w:hanging="361"/>
      </w:pPr>
      <w:rPr>
        <w:rFonts w:hint="default"/>
        <w:b w:val="0"/>
        <w:bCs w:val="0"/>
        <w:i w:val="0"/>
        <w:iCs w:val="0"/>
        <w:w w:val="100"/>
        <w:sz w:val="20"/>
        <w:szCs w:val="20"/>
      </w:rPr>
    </w:lvl>
    <w:lvl w:ilvl="1">
      <w:start w:val="1"/>
      <w:numFmt w:val="decimal"/>
      <w:isLgl/>
      <w:lvlText w:val="%1.%2"/>
      <w:lvlJc w:val="left"/>
      <w:pPr>
        <w:ind w:left="1180" w:hanging="360"/>
      </w:pPr>
      <w:rPr>
        <w:rFonts w:hint="default"/>
        <w:b w:val="0"/>
      </w:rPr>
    </w:lvl>
    <w:lvl w:ilvl="2">
      <w:start w:val="1"/>
      <w:numFmt w:val="decimal"/>
      <w:isLgl/>
      <w:lvlText w:val="%1.%2.%3"/>
      <w:lvlJc w:val="left"/>
      <w:pPr>
        <w:ind w:left="1999" w:hanging="720"/>
      </w:pPr>
      <w:rPr>
        <w:rFonts w:hint="default"/>
      </w:rPr>
    </w:lvl>
    <w:lvl w:ilvl="3">
      <w:start w:val="1"/>
      <w:numFmt w:val="decimal"/>
      <w:isLgl/>
      <w:lvlText w:val="%1.%2.%3.%4"/>
      <w:lvlJc w:val="left"/>
      <w:pPr>
        <w:ind w:left="2458" w:hanging="720"/>
      </w:pPr>
      <w:rPr>
        <w:rFonts w:hint="default"/>
      </w:rPr>
    </w:lvl>
    <w:lvl w:ilvl="4">
      <w:start w:val="1"/>
      <w:numFmt w:val="decimal"/>
      <w:isLgl/>
      <w:lvlText w:val="%1.%2.%3.%4.%5"/>
      <w:lvlJc w:val="left"/>
      <w:pPr>
        <w:ind w:left="3277" w:hanging="1080"/>
      </w:pPr>
      <w:rPr>
        <w:rFonts w:hint="default"/>
      </w:rPr>
    </w:lvl>
    <w:lvl w:ilvl="5">
      <w:start w:val="1"/>
      <w:numFmt w:val="decimal"/>
      <w:isLgl/>
      <w:lvlText w:val="%1.%2.%3.%4.%5.%6"/>
      <w:lvlJc w:val="left"/>
      <w:pPr>
        <w:ind w:left="3736" w:hanging="1080"/>
      </w:pPr>
      <w:rPr>
        <w:rFonts w:hint="default"/>
      </w:rPr>
    </w:lvl>
    <w:lvl w:ilvl="6">
      <w:start w:val="1"/>
      <w:numFmt w:val="decimal"/>
      <w:isLgl/>
      <w:lvlText w:val="%1.%2.%3.%4.%5.%6.%7"/>
      <w:lvlJc w:val="left"/>
      <w:pPr>
        <w:ind w:left="4555" w:hanging="1440"/>
      </w:pPr>
      <w:rPr>
        <w:rFonts w:hint="default"/>
      </w:rPr>
    </w:lvl>
    <w:lvl w:ilvl="7">
      <w:start w:val="1"/>
      <w:numFmt w:val="decimal"/>
      <w:isLgl/>
      <w:lvlText w:val="%1.%2.%3.%4.%5.%6.%7.%8"/>
      <w:lvlJc w:val="left"/>
      <w:pPr>
        <w:ind w:left="5014" w:hanging="1440"/>
      </w:pPr>
      <w:rPr>
        <w:rFonts w:hint="default"/>
      </w:rPr>
    </w:lvl>
    <w:lvl w:ilvl="8">
      <w:start w:val="1"/>
      <w:numFmt w:val="decimal"/>
      <w:isLgl/>
      <w:lvlText w:val="%1.%2.%3.%4.%5.%6.%7.%8.%9"/>
      <w:lvlJc w:val="left"/>
      <w:pPr>
        <w:ind w:left="5833" w:hanging="1800"/>
      </w:pPr>
      <w:rPr>
        <w:rFonts w:hint="default"/>
      </w:rPr>
    </w:lvl>
  </w:abstractNum>
  <w:abstractNum w:abstractNumId="129" w15:restartNumberingAfterBreak="0">
    <w:nsid w:val="41535887"/>
    <w:multiLevelType w:val="multilevel"/>
    <w:tmpl w:val="667C3180"/>
    <w:lvl w:ilvl="0">
      <w:start w:val="1"/>
      <w:numFmt w:val="decimal"/>
      <w:lvlText w:val="%1."/>
      <w:lvlJc w:val="left"/>
      <w:pPr>
        <w:ind w:left="720" w:hanging="360"/>
      </w:pPr>
      <w:rPr>
        <w:rFonts w:ascii="Times New Roman" w:eastAsiaTheme="minorHAnsi" w:hAnsi="Times New Roman" w:cs="Times New Roman"/>
        <w:b w:val="0"/>
      </w:rPr>
    </w:lvl>
    <w:lvl w:ilvl="1">
      <w:start w:val="1"/>
      <w:numFmt w:val="decimal"/>
      <w:isLgl/>
      <w:lvlText w:val="%1.%2"/>
      <w:lvlJc w:val="left"/>
      <w:pPr>
        <w:ind w:left="1069" w:hanging="360"/>
      </w:pPr>
      <w:rPr>
        <w:rFonts w:hint="default"/>
        <w:b w:val="0"/>
        <w:sz w:val="22"/>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130" w15:restartNumberingAfterBreak="0">
    <w:nsid w:val="4156389A"/>
    <w:multiLevelType w:val="hybridMultilevel"/>
    <w:tmpl w:val="470859BA"/>
    <w:lvl w:ilvl="0" w:tplc="982A1808">
      <w:start w:val="1"/>
      <w:numFmt w:val="decimal"/>
      <w:lvlText w:val="%1."/>
      <w:lvlJc w:val="left"/>
      <w:pPr>
        <w:ind w:left="360" w:hanging="360"/>
      </w:pPr>
      <w:rPr>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1" w15:restartNumberingAfterBreak="0">
    <w:nsid w:val="416C7D0F"/>
    <w:multiLevelType w:val="hybridMultilevel"/>
    <w:tmpl w:val="D48A5ECE"/>
    <w:lvl w:ilvl="0" w:tplc="40090019">
      <w:start w:val="1"/>
      <w:numFmt w:val="lowerLetter"/>
      <w:lvlText w:val="%1."/>
      <w:lvlJc w:val="left"/>
      <w:pPr>
        <w:ind w:left="1080" w:hanging="360"/>
      </w:pPr>
      <w:rPr>
        <w:rFont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2" w15:restartNumberingAfterBreak="0">
    <w:nsid w:val="42382B30"/>
    <w:multiLevelType w:val="hybridMultilevel"/>
    <w:tmpl w:val="2AB82AA6"/>
    <w:lvl w:ilvl="0" w:tplc="40090019">
      <w:start w:val="1"/>
      <w:numFmt w:val="lowerLetter"/>
      <w:lvlText w:val="%1."/>
      <w:lvlJc w:val="left"/>
      <w:pPr>
        <w:ind w:left="820" w:hanging="360"/>
      </w:pPr>
    </w:lvl>
    <w:lvl w:ilvl="1" w:tplc="40090019" w:tentative="1">
      <w:start w:val="1"/>
      <w:numFmt w:val="lowerLetter"/>
      <w:lvlText w:val="%2."/>
      <w:lvlJc w:val="left"/>
      <w:pPr>
        <w:ind w:left="1540" w:hanging="360"/>
      </w:pPr>
    </w:lvl>
    <w:lvl w:ilvl="2" w:tplc="4009001B" w:tentative="1">
      <w:start w:val="1"/>
      <w:numFmt w:val="lowerRoman"/>
      <w:lvlText w:val="%3."/>
      <w:lvlJc w:val="right"/>
      <w:pPr>
        <w:ind w:left="2260" w:hanging="180"/>
      </w:pPr>
    </w:lvl>
    <w:lvl w:ilvl="3" w:tplc="4009000F" w:tentative="1">
      <w:start w:val="1"/>
      <w:numFmt w:val="decimal"/>
      <w:lvlText w:val="%4."/>
      <w:lvlJc w:val="left"/>
      <w:pPr>
        <w:ind w:left="2980" w:hanging="360"/>
      </w:pPr>
    </w:lvl>
    <w:lvl w:ilvl="4" w:tplc="40090019" w:tentative="1">
      <w:start w:val="1"/>
      <w:numFmt w:val="lowerLetter"/>
      <w:lvlText w:val="%5."/>
      <w:lvlJc w:val="left"/>
      <w:pPr>
        <w:ind w:left="3700" w:hanging="360"/>
      </w:pPr>
    </w:lvl>
    <w:lvl w:ilvl="5" w:tplc="4009001B" w:tentative="1">
      <w:start w:val="1"/>
      <w:numFmt w:val="lowerRoman"/>
      <w:lvlText w:val="%6."/>
      <w:lvlJc w:val="right"/>
      <w:pPr>
        <w:ind w:left="4420" w:hanging="180"/>
      </w:pPr>
    </w:lvl>
    <w:lvl w:ilvl="6" w:tplc="4009000F" w:tentative="1">
      <w:start w:val="1"/>
      <w:numFmt w:val="decimal"/>
      <w:lvlText w:val="%7."/>
      <w:lvlJc w:val="left"/>
      <w:pPr>
        <w:ind w:left="5140" w:hanging="360"/>
      </w:pPr>
    </w:lvl>
    <w:lvl w:ilvl="7" w:tplc="40090019" w:tentative="1">
      <w:start w:val="1"/>
      <w:numFmt w:val="lowerLetter"/>
      <w:lvlText w:val="%8."/>
      <w:lvlJc w:val="left"/>
      <w:pPr>
        <w:ind w:left="5860" w:hanging="360"/>
      </w:pPr>
    </w:lvl>
    <w:lvl w:ilvl="8" w:tplc="4009001B" w:tentative="1">
      <w:start w:val="1"/>
      <w:numFmt w:val="lowerRoman"/>
      <w:lvlText w:val="%9."/>
      <w:lvlJc w:val="right"/>
      <w:pPr>
        <w:ind w:left="6580" w:hanging="180"/>
      </w:pPr>
    </w:lvl>
  </w:abstractNum>
  <w:abstractNum w:abstractNumId="133" w15:restartNumberingAfterBreak="0">
    <w:nsid w:val="43391A62"/>
    <w:multiLevelType w:val="hybridMultilevel"/>
    <w:tmpl w:val="95BE1524"/>
    <w:lvl w:ilvl="0" w:tplc="4009000F">
      <w:start w:val="1"/>
      <w:numFmt w:val="decimal"/>
      <w:lvlText w:val="%1."/>
      <w:lvlJc w:val="left"/>
      <w:pPr>
        <w:ind w:left="720" w:hanging="360"/>
      </w:pPr>
    </w:lvl>
    <w:lvl w:ilvl="1" w:tplc="4009000F">
      <w:start w:val="1"/>
      <w:numFmt w:val="decimal"/>
      <w:lvlText w:val="%2."/>
      <w:lvlJc w:val="left"/>
      <w:pPr>
        <w:ind w:left="1800" w:hanging="72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4" w15:restartNumberingAfterBreak="0">
    <w:nsid w:val="438F0186"/>
    <w:multiLevelType w:val="hybridMultilevel"/>
    <w:tmpl w:val="C5FCF588"/>
    <w:lvl w:ilvl="0" w:tplc="1FBE46CC">
      <w:start w:val="1"/>
      <w:numFmt w:val="upperRoman"/>
      <w:pStyle w:val="Heading2"/>
      <w:lvlText w:val="%1."/>
      <w:lvlJc w:val="left"/>
      <w:pPr>
        <w:ind w:left="720" w:hanging="720"/>
      </w:pPr>
      <w:rPr>
        <w:sz w:val="24"/>
        <w:szCs w:val="24"/>
      </w:rPr>
    </w:lvl>
    <w:lvl w:ilvl="1" w:tplc="40090019">
      <w:start w:val="1"/>
      <w:numFmt w:val="lowerLetter"/>
      <w:lvlText w:val="%2."/>
      <w:lvlJc w:val="left"/>
      <w:pPr>
        <w:ind w:left="1866" w:hanging="360"/>
      </w:pPr>
    </w:lvl>
    <w:lvl w:ilvl="2" w:tplc="4009001B">
      <w:start w:val="1"/>
      <w:numFmt w:val="lowerRoman"/>
      <w:lvlText w:val="%3."/>
      <w:lvlJc w:val="right"/>
      <w:pPr>
        <w:ind w:left="2586" w:hanging="180"/>
      </w:pPr>
    </w:lvl>
    <w:lvl w:ilvl="3" w:tplc="4009000F">
      <w:start w:val="1"/>
      <w:numFmt w:val="decimal"/>
      <w:lvlText w:val="%4."/>
      <w:lvlJc w:val="left"/>
      <w:pPr>
        <w:ind w:left="3306" w:hanging="360"/>
      </w:pPr>
    </w:lvl>
    <w:lvl w:ilvl="4" w:tplc="40090019">
      <w:start w:val="1"/>
      <w:numFmt w:val="lowerLetter"/>
      <w:lvlText w:val="%5."/>
      <w:lvlJc w:val="left"/>
      <w:pPr>
        <w:ind w:left="4026" w:hanging="360"/>
      </w:pPr>
    </w:lvl>
    <w:lvl w:ilvl="5" w:tplc="4009001B">
      <w:start w:val="1"/>
      <w:numFmt w:val="lowerRoman"/>
      <w:lvlText w:val="%6."/>
      <w:lvlJc w:val="right"/>
      <w:pPr>
        <w:ind w:left="4746" w:hanging="180"/>
      </w:pPr>
    </w:lvl>
    <w:lvl w:ilvl="6" w:tplc="4009000F">
      <w:start w:val="1"/>
      <w:numFmt w:val="decimal"/>
      <w:lvlText w:val="%7."/>
      <w:lvlJc w:val="left"/>
      <w:pPr>
        <w:ind w:left="5466" w:hanging="360"/>
      </w:pPr>
    </w:lvl>
    <w:lvl w:ilvl="7" w:tplc="40090019">
      <w:start w:val="1"/>
      <w:numFmt w:val="lowerLetter"/>
      <w:lvlText w:val="%8."/>
      <w:lvlJc w:val="left"/>
      <w:pPr>
        <w:ind w:left="6186" w:hanging="360"/>
      </w:pPr>
    </w:lvl>
    <w:lvl w:ilvl="8" w:tplc="4009001B">
      <w:start w:val="1"/>
      <w:numFmt w:val="lowerRoman"/>
      <w:lvlText w:val="%9."/>
      <w:lvlJc w:val="right"/>
      <w:pPr>
        <w:ind w:left="6906" w:hanging="180"/>
      </w:pPr>
    </w:lvl>
  </w:abstractNum>
  <w:abstractNum w:abstractNumId="135" w15:restartNumberingAfterBreak="0">
    <w:nsid w:val="43CC1B14"/>
    <w:multiLevelType w:val="hybridMultilevel"/>
    <w:tmpl w:val="1C0C752C"/>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6" w15:restartNumberingAfterBreak="0">
    <w:nsid w:val="43F70CD0"/>
    <w:multiLevelType w:val="hybridMultilevel"/>
    <w:tmpl w:val="92101C20"/>
    <w:lvl w:ilvl="0" w:tplc="DA3A734E">
      <w:start w:val="1"/>
      <w:numFmt w:val="decimal"/>
      <w:lvlText w:val="%1."/>
      <w:lvlJc w:val="left"/>
      <w:pPr>
        <w:ind w:left="360" w:hanging="360"/>
      </w:pPr>
      <w:rPr>
        <w:rFonts w:ascii="Times New Roman" w:hAnsi="Times New Roman" w:cs="Times New Roman" w:hint="default"/>
        <w:sz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360" w:hanging="180"/>
      </w:pPr>
    </w:lvl>
    <w:lvl w:ilvl="3" w:tplc="4009000F" w:tentative="1">
      <w:start w:val="1"/>
      <w:numFmt w:val="decimal"/>
      <w:lvlText w:val="%4."/>
      <w:lvlJc w:val="left"/>
      <w:pPr>
        <w:ind w:left="360" w:hanging="360"/>
      </w:pPr>
    </w:lvl>
    <w:lvl w:ilvl="4" w:tplc="40090019" w:tentative="1">
      <w:start w:val="1"/>
      <w:numFmt w:val="lowerLetter"/>
      <w:lvlText w:val="%5."/>
      <w:lvlJc w:val="left"/>
      <w:pPr>
        <w:ind w:left="1080" w:hanging="360"/>
      </w:pPr>
    </w:lvl>
    <w:lvl w:ilvl="5" w:tplc="4009001B" w:tentative="1">
      <w:start w:val="1"/>
      <w:numFmt w:val="lowerRoman"/>
      <w:lvlText w:val="%6."/>
      <w:lvlJc w:val="right"/>
      <w:pPr>
        <w:ind w:left="1800" w:hanging="180"/>
      </w:pPr>
    </w:lvl>
    <w:lvl w:ilvl="6" w:tplc="4009000F" w:tentative="1">
      <w:start w:val="1"/>
      <w:numFmt w:val="decimal"/>
      <w:lvlText w:val="%7."/>
      <w:lvlJc w:val="left"/>
      <w:pPr>
        <w:ind w:left="2520" w:hanging="360"/>
      </w:pPr>
    </w:lvl>
    <w:lvl w:ilvl="7" w:tplc="40090019" w:tentative="1">
      <w:start w:val="1"/>
      <w:numFmt w:val="lowerLetter"/>
      <w:lvlText w:val="%8."/>
      <w:lvlJc w:val="left"/>
      <w:pPr>
        <w:ind w:left="3240" w:hanging="360"/>
      </w:pPr>
    </w:lvl>
    <w:lvl w:ilvl="8" w:tplc="4009001B" w:tentative="1">
      <w:start w:val="1"/>
      <w:numFmt w:val="lowerRoman"/>
      <w:lvlText w:val="%9."/>
      <w:lvlJc w:val="right"/>
      <w:pPr>
        <w:ind w:left="3960" w:hanging="180"/>
      </w:pPr>
    </w:lvl>
  </w:abstractNum>
  <w:abstractNum w:abstractNumId="137" w15:restartNumberingAfterBreak="0">
    <w:nsid w:val="450772DA"/>
    <w:multiLevelType w:val="multilevel"/>
    <w:tmpl w:val="B1C8C1F4"/>
    <w:lvl w:ilvl="0">
      <w:start w:val="1"/>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138" w15:restartNumberingAfterBreak="0">
    <w:nsid w:val="4508123C"/>
    <w:multiLevelType w:val="multilevel"/>
    <w:tmpl w:val="6486BDC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9" w15:restartNumberingAfterBreak="0">
    <w:nsid w:val="456902BD"/>
    <w:multiLevelType w:val="multilevel"/>
    <w:tmpl w:val="31725900"/>
    <w:lvl w:ilvl="0">
      <w:start w:val="1"/>
      <w:numFmt w:val="decimal"/>
      <w:lvlText w:val="%1."/>
      <w:lvlJc w:val="left"/>
      <w:pPr>
        <w:ind w:left="360" w:hanging="360"/>
      </w:pPr>
      <w:rPr>
        <w:b w:val="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79"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0" w15:restartNumberingAfterBreak="0">
    <w:nsid w:val="45CE2C53"/>
    <w:multiLevelType w:val="multilevel"/>
    <w:tmpl w:val="6D1E84A4"/>
    <w:lvl w:ilvl="0">
      <w:start w:val="3"/>
      <w:numFmt w:val="decimal"/>
      <w:lvlText w:val="%1"/>
      <w:lvlJc w:val="left"/>
      <w:pPr>
        <w:ind w:left="360" w:hanging="360"/>
      </w:pPr>
      <w:rPr>
        <w:rFonts w:hint="default"/>
        <w:b w:val="0"/>
        <w:u w:val="none"/>
      </w:rPr>
    </w:lvl>
    <w:lvl w:ilvl="1">
      <w:start w:val="1"/>
      <w:numFmt w:val="decimal"/>
      <w:lvlText w:val="%1.%2"/>
      <w:lvlJc w:val="left"/>
      <w:pPr>
        <w:ind w:left="720" w:hanging="360"/>
      </w:pPr>
      <w:rPr>
        <w:rFonts w:hint="default"/>
        <w:b w:val="0"/>
        <w:u w:val="none"/>
      </w:rPr>
    </w:lvl>
    <w:lvl w:ilvl="2">
      <w:start w:val="1"/>
      <w:numFmt w:val="decimal"/>
      <w:lvlText w:val="%1.%2.%3"/>
      <w:lvlJc w:val="left"/>
      <w:pPr>
        <w:ind w:left="1440" w:hanging="720"/>
      </w:pPr>
      <w:rPr>
        <w:rFonts w:hint="default"/>
        <w:b w:val="0"/>
        <w:u w:val="none"/>
      </w:rPr>
    </w:lvl>
    <w:lvl w:ilvl="3">
      <w:start w:val="1"/>
      <w:numFmt w:val="decimal"/>
      <w:lvlText w:val="%1.%2.%3.%4"/>
      <w:lvlJc w:val="left"/>
      <w:pPr>
        <w:ind w:left="1800" w:hanging="720"/>
      </w:pPr>
      <w:rPr>
        <w:rFonts w:hint="default"/>
        <w:b w:val="0"/>
        <w:u w:val="none"/>
      </w:rPr>
    </w:lvl>
    <w:lvl w:ilvl="4">
      <w:start w:val="1"/>
      <w:numFmt w:val="decimal"/>
      <w:lvlText w:val="%1.%2.%3.%4.%5"/>
      <w:lvlJc w:val="left"/>
      <w:pPr>
        <w:ind w:left="2520" w:hanging="1080"/>
      </w:pPr>
      <w:rPr>
        <w:rFonts w:hint="default"/>
        <w:b w:val="0"/>
        <w:u w:val="none"/>
      </w:rPr>
    </w:lvl>
    <w:lvl w:ilvl="5">
      <w:start w:val="1"/>
      <w:numFmt w:val="decimal"/>
      <w:lvlText w:val="%1.%2.%3.%4.%5.%6"/>
      <w:lvlJc w:val="left"/>
      <w:pPr>
        <w:ind w:left="2880" w:hanging="1080"/>
      </w:pPr>
      <w:rPr>
        <w:rFonts w:hint="default"/>
        <w:b w:val="0"/>
        <w:u w:val="none"/>
      </w:rPr>
    </w:lvl>
    <w:lvl w:ilvl="6">
      <w:start w:val="1"/>
      <w:numFmt w:val="decimal"/>
      <w:lvlText w:val="%1.%2.%3.%4.%5.%6.%7"/>
      <w:lvlJc w:val="left"/>
      <w:pPr>
        <w:ind w:left="3600" w:hanging="1440"/>
      </w:pPr>
      <w:rPr>
        <w:rFonts w:hint="default"/>
        <w:b w:val="0"/>
        <w:u w:val="none"/>
      </w:rPr>
    </w:lvl>
    <w:lvl w:ilvl="7">
      <w:start w:val="1"/>
      <w:numFmt w:val="decimal"/>
      <w:lvlText w:val="%1.%2.%3.%4.%5.%6.%7.%8"/>
      <w:lvlJc w:val="left"/>
      <w:pPr>
        <w:ind w:left="3960" w:hanging="1440"/>
      </w:pPr>
      <w:rPr>
        <w:rFonts w:hint="default"/>
        <w:b w:val="0"/>
        <w:u w:val="none"/>
      </w:rPr>
    </w:lvl>
    <w:lvl w:ilvl="8">
      <w:start w:val="1"/>
      <w:numFmt w:val="decimal"/>
      <w:lvlText w:val="%1.%2.%3.%4.%5.%6.%7.%8.%9"/>
      <w:lvlJc w:val="left"/>
      <w:pPr>
        <w:ind w:left="4320" w:hanging="1440"/>
      </w:pPr>
      <w:rPr>
        <w:rFonts w:hint="default"/>
        <w:b w:val="0"/>
        <w:u w:val="none"/>
      </w:rPr>
    </w:lvl>
  </w:abstractNum>
  <w:abstractNum w:abstractNumId="141" w15:restartNumberingAfterBreak="0">
    <w:nsid w:val="4669002C"/>
    <w:multiLevelType w:val="multilevel"/>
    <w:tmpl w:val="8AAEC848"/>
    <w:lvl w:ilvl="0">
      <w:start w:val="1"/>
      <w:numFmt w:val="lowerLetter"/>
      <w:lvlText w:val="%1."/>
      <w:lvlJc w:val="left"/>
      <w:pPr>
        <w:ind w:left="720" w:hanging="360"/>
      </w:pPr>
      <w:rPr>
        <w:b w:val="0"/>
        <w:bCs w:val="0"/>
        <w:sz w:val="22"/>
        <w:szCs w:val="22"/>
      </w:rPr>
    </w:lvl>
    <w:lvl w:ilvl="1">
      <w:start w:val="1"/>
      <w:numFmt w:val="decimal"/>
      <w:isLgl/>
      <w:lvlText w:val="%1.%2"/>
      <w:lvlJc w:val="left"/>
      <w:pPr>
        <w:ind w:left="1180" w:hanging="360"/>
      </w:pPr>
      <w:rPr>
        <w:rFonts w:hint="default"/>
      </w:rPr>
    </w:lvl>
    <w:lvl w:ilvl="2">
      <w:start w:val="1"/>
      <w:numFmt w:val="decimal"/>
      <w:isLgl/>
      <w:lvlText w:val="%1.%2.%3"/>
      <w:lvlJc w:val="left"/>
      <w:pPr>
        <w:ind w:left="2000" w:hanging="720"/>
      </w:pPr>
      <w:rPr>
        <w:rFonts w:hint="default"/>
      </w:rPr>
    </w:lvl>
    <w:lvl w:ilvl="3">
      <w:start w:val="1"/>
      <w:numFmt w:val="decimal"/>
      <w:isLgl/>
      <w:lvlText w:val="%1.%2.%3.%4"/>
      <w:lvlJc w:val="left"/>
      <w:pPr>
        <w:ind w:left="2460" w:hanging="720"/>
      </w:pPr>
      <w:rPr>
        <w:rFonts w:hint="default"/>
      </w:rPr>
    </w:lvl>
    <w:lvl w:ilvl="4">
      <w:start w:val="1"/>
      <w:numFmt w:val="decimal"/>
      <w:isLgl/>
      <w:lvlText w:val="%1.%2.%3.%4.%5"/>
      <w:lvlJc w:val="left"/>
      <w:pPr>
        <w:ind w:left="3280" w:hanging="1080"/>
      </w:pPr>
      <w:rPr>
        <w:rFonts w:hint="default"/>
      </w:rPr>
    </w:lvl>
    <w:lvl w:ilvl="5">
      <w:start w:val="1"/>
      <w:numFmt w:val="decimal"/>
      <w:isLgl/>
      <w:lvlText w:val="%1.%2.%3.%4.%5.%6"/>
      <w:lvlJc w:val="left"/>
      <w:pPr>
        <w:ind w:left="3740" w:hanging="1080"/>
      </w:pPr>
      <w:rPr>
        <w:rFonts w:hint="default"/>
      </w:rPr>
    </w:lvl>
    <w:lvl w:ilvl="6">
      <w:start w:val="1"/>
      <w:numFmt w:val="decimal"/>
      <w:isLgl/>
      <w:lvlText w:val="%1.%2.%3.%4.%5.%6.%7"/>
      <w:lvlJc w:val="left"/>
      <w:pPr>
        <w:ind w:left="4560" w:hanging="1440"/>
      </w:pPr>
      <w:rPr>
        <w:rFonts w:hint="default"/>
      </w:rPr>
    </w:lvl>
    <w:lvl w:ilvl="7">
      <w:start w:val="1"/>
      <w:numFmt w:val="decimal"/>
      <w:isLgl/>
      <w:lvlText w:val="%1.%2.%3.%4.%5.%6.%7.%8"/>
      <w:lvlJc w:val="left"/>
      <w:pPr>
        <w:ind w:left="5020" w:hanging="1440"/>
      </w:pPr>
      <w:rPr>
        <w:rFonts w:hint="default"/>
      </w:rPr>
    </w:lvl>
    <w:lvl w:ilvl="8">
      <w:start w:val="1"/>
      <w:numFmt w:val="decimal"/>
      <w:isLgl/>
      <w:lvlText w:val="%1.%2.%3.%4.%5.%6.%7.%8.%9"/>
      <w:lvlJc w:val="left"/>
      <w:pPr>
        <w:ind w:left="5480" w:hanging="1440"/>
      </w:pPr>
      <w:rPr>
        <w:rFonts w:hint="default"/>
      </w:rPr>
    </w:lvl>
  </w:abstractNum>
  <w:abstractNum w:abstractNumId="142" w15:restartNumberingAfterBreak="0">
    <w:nsid w:val="46D775CB"/>
    <w:multiLevelType w:val="multilevel"/>
    <w:tmpl w:val="CD48D490"/>
    <w:lvl w:ilvl="0">
      <w:start w:val="4"/>
      <w:numFmt w:val="decimal"/>
      <w:lvlText w:val="%1"/>
      <w:lvlJc w:val="left"/>
      <w:pPr>
        <w:ind w:left="360" w:hanging="360"/>
      </w:pPr>
      <w:rPr>
        <w:rFonts w:hint="default"/>
        <w:b w:val="0"/>
        <w:sz w:val="22"/>
      </w:rPr>
    </w:lvl>
    <w:lvl w:ilvl="1">
      <w:start w:val="1"/>
      <w:numFmt w:val="decimal"/>
      <w:lvlText w:val="%1.%2"/>
      <w:lvlJc w:val="left"/>
      <w:pPr>
        <w:ind w:left="1211" w:hanging="360"/>
      </w:pPr>
      <w:rPr>
        <w:rFonts w:hint="default"/>
        <w:b w:val="0"/>
        <w:i w:val="0"/>
        <w:sz w:val="22"/>
      </w:rPr>
    </w:lvl>
    <w:lvl w:ilvl="2">
      <w:start w:val="1"/>
      <w:numFmt w:val="decimal"/>
      <w:lvlText w:val="%1.%2.%3"/>
      <w:lvlJc w:val="left"/>
      <w:pPr>
        <w:ind w:left="2422" w:hanging="720"/>
      </w:pPr>
      <w:rPr>
        <w:rFonts w:hint="default"/>
        <w:b w:val="0"/>
        <w:sz w:val="22"/>
      </w:rPr>
    </w:lvl>
    <w:lvl w:ilvl="3">
      <w:start w:val="1"/>
      <w:numFmt w:val="decimal"/>
      <w:lvlText w:val="%1.%2.%3.%4"/>
      <w:lvlJc w:val="left"/>
      <w:pPr>
        <w:ind w:left="3273" w:hanging="720"/>
      </w:pPr>
      <w:rPr>
        <w:rFonts w:hint="default"/>
        <w:b w:val="0"/>
        <w:sz w:val="22"/>
      </w:rPr>
    </w:lvl>
    <w:lvl w:ilvl="4">
      <w:start w:val="1"/>
      <w:numFmt w:val="decimal"/>
      <w:lvlText w:val="%1.%2.%3.%4.%5"/>
      <w:lvlJc w:val="left"/>
      <w:pPr>
        <w:ind w:left="4484" w:hanging="1080"/>
      </w:pPr>
      <w:rPr>
        <w:rFonts w:hint="default"/>
        <w:b w:val="0"/>
        <w:sz w:val="22"/>
      </w:rPr>
    </w:lvl>
    <w:lvl w:ilvl="5">
      <w:start w:val="1"/>
      <w:numFmt w:val="decimal"/>
      <w:lvlText w:val="%1.%2.%3.%4.%5.%6"/>
      <w:lvlJc w:val="left"/>
      <w:pPr>
        <w:ind w:left="5335" w:hanging="1080"/>
      </w:pPr>
      <w:rPr>
        <w:rFonts w:hint="default"/>
        <w:b w:val="0"/>
        <w:sz w:val="22"/>
      </w:rPr>
    </w:lvl>
    <w:lvl w:ilvl="6">
      <w:start w:val="1"/>
      <w:numFmt w:val="decimal"/>
      <w:lvlText w:val="%1.%2.%3.%4.%5.%6.%7"/>
      <w:lvlJc w:val="left"/>
      <w:pPr>
        <w:ind w:left="6546" w:hanging="1440"/>
      </w:pPr>
      <w:rPr>
        <w:rFonts w:hint="default"/>
        <w:b w:val="0"/>
        <w:sz w:val="22"/>
      </w:rPr>
    </w:lvl>
    <w:lvl w:ilvl="7">
      <w:start w:val="1"/>
      <w:numFmt w:val="decimal"/>
      <w:lvlText w:val="%1.%2.%3.%4.%5.%6.%7.%8"/>
      <w:lvlJc w:val="left"/>
      <w:pPr>
        <w:ind w:left="7397" w:hanging="1440"/>
      </w:pPr>
      <w:rPr>
        <w:rFonts w:hint="default"/>
        <w:b w:val="0"/>
        <w:sz w:val="22"/>
      </w:rPr>
    </w:lvl>
    <w:lvl w:ilvl="8">
      <w:start w:val="1"/>
      <w:numFmt w:val="decimal"/>
      <w:lvlText w:val="%1.%2.%3.%4.%5.%6.%7.%8.%9"/>
      <w:lvlJc w:val="left"/>
      <w:pPr>
        <w:ind w:left="8608" w:hanging="1800"/>
      </w:pPr>
      <w:rPr>
        <w:rFonts w:hint="default"/>
        <w:b w:val="0"/>
        <w:sz w:val="22"/>
      </w:rPr>
    </w:lvl>
  </w:abstractNum>
  <w:abstractNum w:abstractNumId="143" w15:restartNumberingAfterBreak="0">
    <w:nsid w:val="470424C3"/>
    <w:multiLevelType w:val="multilevel"/>
    <w:tmpl w:val="4A668180"/>
    <w:lvl w:ilvl="0">
      <w:start w:val="1"/>
      <w:numFmt w:val="decimal"/>
      <w:lvlText w:val="%1."/>
      <w:lvlJc w:val="left"/>
      <w:pPr>
        <w:ind w:left="720" w:hanging="360"/>
      </w:pPr>
      <w:rPr>
        <w:rFonts w:asciiTheme="majorBidi" w:hAnsiTheme="majorBidi" w:cstheme="majorBidi" w:hint="default"/>
        <w:color w:val="000000"/>
        <w:sz w:val="22"/>
        <w:szCs w:val="22"/>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4" w15:restartNumberingAfterBreak="0">
    <w:nsid w:val="47293CC5"/>
    <w:multiLevelType w:val="multilevel"/>
    <w:tmpl w:val="47293CC5"/>
    <w:lvl w:ilvl="0">
      <w:start w:val="1"/>
      <w:numFmt w:val="lowerRoman"/>
      <w:lvlText w:val="%1."/>
      <w:lvlJc w:val="left"/>
      <w:pPr>
        <w:ind w:left="737" w:hanging="377"/>
      </w:pPr>
    </w:lvl>
    <w:lvl w:ilvl="1">
      <w:start w:val="1"/>
      <w:numFmt w:val="lowerLetter"/>
      <w:lvlText w:val="%2."/>
      <w:lvlJc w:val="left"/>
      <w:pPr>
        <w:ind w:left="1573" w:hanging="360"/>
      </w:pPr>
    </w:lvl>
    <w:lvl w:ilvl="2">
      <w:start w:val="1"/>
      <w:numFmt w:val="lowerRoman"/>
      <w:lvlText w:val="%3."/>
      <w:lvlJc w:val="right"/>
      <w:pPr>
        <w:ind w:left="2293" w:hanging="180"/>
      </w:pPr>
    </w:lvl>
    <w:lvl w:ilvl="3">
      <w:start w:val="1"/>
      <w:numFmt w:val="decimal"/>
      <w:lvlText w:val="%4."/>
      <w:lvlJc w:val="left"/>
      <w:pPr>
        <w:ind w:left="3013" w:hanging="360"/>
      </w:pPr>
    </w:lvl>
    <w:lvl w:ilvl="4">
      <w:start w:val="1"/>
      <w:numFmt w:val="lowerLetter"/>
      <w:lvlText w:val="%5."/>
      <w:lvlJc w:val="left"/>
      <w:pPr>
        <w:ind w:left="3733" w:hanging="360"/>
      </w:pPr>
    </w:lvl>
    <w:lvl w:ilvl="5">
      <w:start w:val="1"/>
      <w:numFmt w:val="lowerRoman"/>
      <w:lvlText w:val="%6."/>
      <w:lvlJc w:val="right"/>
      <w:pPr>
        <w:ind w:left="4453" w:hanging="180"/>
      </w:pPr>
    </w:lvl>
    <w:lvl w:ilvl="6">
      <w:start w:val="1"/>
      <w:numFmt w:val="decimal"/>
      <w:lvlText w:val="%7."/>
      <w:lvlJc w:val="left"/>
      <w:pPr>
        <w:ind w:left="5173" w:hanging="360"/>
      </w:pPr>
    </w:lvl>
    <w:lvl w:ilvl="7">
      <w:start w:val="1"/>
      <w:numFmt w:val="lowerLetter"/>
      <w:lvlText w:val="%8."/>
      <w:lvlJc w:val="left"/>
      <w:pPr>
        <w:ind w:left="5893" w:hanging="360"/>
      </w:pPr>
    </w:lvl>
    <w:lvl w:ilvl="8">
      <w:start w:val="1"/>
      <w:numFmt w:val="lowerRoman"/>
      <w:lvlText w:val="%9."/>
      <w:lvlJc w:val="right"/>
      <w:pPr>
        <w:ind w:left="6613" w:hanging="180"/>
      </w:pPr>
    </w:lvl>
  </w:abstractNum>
  <w:abstractNum w:abstractNumId="145" w15:restartNumberingAfterBreak="0">
    <w:nsid w:val="47CB00E5"/>
    <w:multiLevelType w:val="multilevel"/>
    <w:tmpl w:val="381AB216"/>
    <w:lvl w:ilvl="0">
      <w:start w:val="1"/>
      <w:numFmt w:val="decimal"/>
      <w:lvlText w:val="%1."/>
      <w:lvlJc w:val="left"/>
      <w:pPr>
        <w:ind w:left="720" w:hanging="360"/>
      </w:pPr>
      <w:rPr>
        <w:rFonts w:ascii="Times New Roman" w:hAnsi="Times New Roman" w:cs="Times New Roman" w:hint="default"/>
        <w:sz w:val="22"/>
        <w:szCs w:val="24"/>
      </w:rPr>
    </w:lvl>
    <w:lvl w:ilvl="1">
      <w:start w:val="1"/>
      <w:numFmt w:val="decimal"/>
      <w:isLgl/>
      <w:lvlText w:val="%1.%2"/>
      <w:lvlJc w:val="left"/>
      <w:pPr>
        <w:ind w:left="1211" w:hanging="360"/>
      </w:pPr>
      <w:rPr>
        <w:rFonts w:hint="default"/>
        <w:b w:val="0"/>
        <w:u w:val="none"/>
      </w:rPr>
    </w:lvl>
    <w:lvl w:ilvl="2">
      <w:start w:val="1"/>
      <w:numFmt w:val="decimal"/>
      <w:isLgl/>
      <w:lvlText w:val="%1.%2.%3"/>
      <w:lvlJc w:val="left"/>
      <w:pPr>
        <w:ind w:left="2062" w:hanging="720"/>
      </w:pPr>
      <w:rPr>
        <w:rFonts w:hint="default"/>
        <w:b w:val="0"/>
        <w:u w:val="none"/>
      </w:rPr>
    </w:lvl>
    <w:lvl w:ilvl="3">
      <w:start w:val="1"/>
      <w:numFmt w:val="decimal"/>
      <w:isLgl/>
      <w:lvlText w:val="%1.%2.%3.%4"/>
      <w:lvlJc w:val="left"/>
      <w:pPr>
        <w:ind w:left="2553" w:hanging="720"/>
      </w:pPr>
      <w:rPr>
        <w:rFonts w:hint="default"/>
        <w:b w:val="0"/>
        <w:u w:val="none"/>
      </w:rPr>
    </w:lvl>
    <w:lvl w:ilvl="4">
      <w:start w:val="1"/>
      <w:numFmt w:val="decimal"/>
      <w:isLgl/>
      <w:lvlText w:val="%1.%2.%3.%4.%5"/>
      <w:lvlJc w:val="left"/>
      <w:pPr>
        <w:ind w:left="3404" w:hanging="1080"/>
      </w:pPr>
      <w:rPr>
        <w:rFonts w:hint="default"/>
        <w:b w:val="0"/>
        <w:u w:val="none"/>
      </w:rPr>
    </w:lvl>
    <w:lvl w:ilvl="5">
      <w:start w:val="1"/>
      <w:numFmt w:val="decimal"/>
      <w:isLgl/>
      <w:lvlText w:val="%1.%2.%3.%4.%5.%6"/>
      <w:lvlJc w:val="left"/>
      <w:pPr>
        <w:ind w:left="3895" w:hanging="1080"/>
      </w:pPr>
      <w:rPr>
        <w:rFonts w:hint="default"/>
        <w:b w:val="0"/>
        <w:u w:val="none"/>
      </w:rPr>
    </w:lvl>
    <w:lvl w:ilvl="6">
      <w:start w:val="1"/>
      <w:numFmt w:val="decimal"/>
      <w:isLgl/>
      <w:lvlText w:val="%1.%2.%3.%4.%5.%6.%7"/>
      <w:lvlJc w:val="left"/>
      <w:pPr>
        <w:ind w:left="4746" w:hanging="1440"/>
      </w:pPr>
      <w:rPr>
        <w:rFonts w:hint="default"/>
        <w:b w:val="0"/>
        <w:u w:val="none"/>
      </w:rPr>
    </w:lvl>
    <w:lvl w:ilvl="7">
      <w:start w:val="1"/>
      <w:numFmt w:val="decimal"/>
      <w:isLgl/>
      <w:lvlText w:val="%1.%2.%3.%4.%5.%6.%7.%8"/>
      <w:lvlJc w:val="left"/>
      <w:pPr>
        <w:ind w:left="5237" w:hanging="1440"/>
      </w:pPr>
      <w:rPr>
        <w:rFonts w:hint="default"/>
        <w:b w:val="0"/>
        <w:u w:val="none"/>
      </w:rPr>
    </w:lvl>
    <w:lvl w:ilvl="8">
      <w:start w:val="1"/>
      <w:numFmt w:val="decimal"/>
      <w:isLgl/>
      <w:lvlText w:val="%1.%2.%3.%4.%5.%6.%7.%8.%9"/>
      <w:lvlJc w:val="left"/>
      <w:pPr>
        <w:ind w:left="5728" w:hanging="1440"/>
      </w:pPr>
      <w:rPr>
        <w:rFonts w:hint="default"/>
        <w:b w:val="0"/>
        <w:u w:val="none"/>
      </w:rPr>
    </w:lvl>
  </w:abstractNum>
  <w:abstractNum w:abstractNumId="146" w15:restartNumberingAfterBreak="0">
    <w:nsid w:val="484E153B"/>
    <w:multiLevelType w:val="multilevel"/>
    <w:tmpl w:val="D82492EE"/>
    <w:lvl w:ilvl="0">
      <w:start w:val="4"/>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7" w15:restartNumberingAfterBreak="0">
    <w:nsid w:val="48C62020"/>
    <w:multiLevelType w:val="multilevel"/>
    <w:tmpl w:val="29A2AD18"/>
    <w:lvl w:ilvl="0">
      <w:start w:val="1"/>
      <w:numFmt w:val="lowerLetter"/>
      <w:lvlText w:val="%1."/>
      <w:lvlJc w:val="left"/>
      <w:pPr>
        <w:ind w:left="720" w:hanging="360"/>
      </w:pPr>
      <w:rPr>
        <w:b w:val="0"/>
        <w:bCs w:val="0"/>
        <w:sz w:val="22"/>
        <w:szCs w:val="22"/>
      </w:rPr>
    </w:lvl>
    <w:lvl w:ilvl="1">
      <w:start w:val="1"/>
      <w:numFmt w:val="decimal"/>
      <w:isLgl/>
      <w:lvlText w:val="%1.%2"/>
      <w:lvlJc w:val="left"/>
      <w:pPr>
        <w:ind w:left="1180" w:hanging="360"/>
      </w:pPr>
      <w:rPr>
        <w:rFonts w:hint="default"/>
      </w:rPr>
    </w:lvl>
    <w:lvl w:ilvl="2">
      <w:start w:val="1"/>
      <w:numFmt w:val="decimal"/>
      <w:isLgl/>
      <w:lvlText w:val="%1.%2.%3"/>
      <w:lvlJc w:val="left"/>
      <w:pPr>
        <w:ind w:left="2000" w:hanging="720"/>
      </w:pPr>
      <w:rPr>
        <w:rFonts w:hint="default"/>
      </w:rPr>
    </w:lvl>
    <w:lvl w:ilvl="3">
      <w:start w:val="1"/>
      <w:numFmt w:val="decimal"/>
      <w:isLgl/>
      <w:lvlText w:val="%1.%2.%3.%4"/>
      <w:lvlJc w:val="left"/>
      <w:pPr>
        <w:ind w:left="2460" w:hanging="720"/>
      </w:pPr>
      <w:rPr>
        <w:rFonts w:hint="default"/>
      </w:rPr>
    </w:lvl>
    <w:lvl w:ilvl="4">
      <w:start w:val="1"/>
      <w:numFmt w:val="decimal"/>
      <w:isLgl/>
      <w:lvlText w:val="%1.%2.%3.%4.%5"/>
      <w:lvlJc w:val="left"/>
      <w:pPr>
        <w:ind w:left="3280" w:hanging="1080"/>
      </w:pPr>
      <w:rPr>
        <w:rFonts w:hint="default"/>
      </w:rPr>
    </w:lvl>
    <w:lvl w:ilvl="5">
      <w:start w:val="1"/>
      <w:numFmt w:val="decimal"/>
      <w:isLgl/>
      <w:lvlText w:val="%1.%2.%3.%4.%5.%6"/>
      <w:lvlJc w:val="left"/>
      <w:pPr>
        <w:ind w:left="3740" w:hanging="1080"/>
      </w:pPr>
      <w:rPr>
        <w:rFonts w:hint="default"/>
      </w:rPr>
    </w:lvl>
    <w:lvl w:ilvl="6">
      <w:start w:val="1"/>
      <w:numFmt w:val="decimal"/>
      <w:isLgl/>
      <w:lvlText w:val="%1.%2.%3.%4.%5.%6.%7"/>
      <w:lvlJc w:val="left"/>
      <w:pPr>
        <w:ind w:left="4560" w:hanging="1440"/>
      </w:pPr>
      <w:rPr>
        <w:rFonts w:hint="default"/>
      </w:rPr>
    </w:lvl>
    <w:lvl w:ilvl="7">
      <w:start w:val="1"/>
      <w:numFmt w:val="decimal"/>
      <w:isLgl/>
      <w:lvlText w:val="%1.%2.%3.%4.%5.%6.%7.%8"/>
      <w:lvlJc w:val="left"/>
      <w:pPr>
        <w:ind w:left="5020" w:hanging="1440"/>
      </w:pPr>
      <w:rPr>
        <w:rFonts w:hint="default"/>
      </w:rPr>
    </w:lvl>
    <w:lvl w:ilvl="8">
      <w:start w:val="1"/>
      <w:numFmt w:val="decimal"/>
      <w:isLgl/>
      <w:lvlText w:val="%1.%2.%3.%4.%5.%6.%7.%8.%9"/>
      <w:lvlJc w:val="left"/>
      <w:pPr>
        <w:ind w:left="5480" w:hanging="1440"/>
      </w:pPr>
      <w:rPr>
        <w:rFonts w:hint="default"/>
      </w:rPr>
    </w:lvl>
  </w:abstractNum>
  <w:abstractNum w:abstractNumId="148" w15:restartNumberingAfterBreak="0">
    <w:nsid w:val="493D76C3"/>
    <w:multiLevelType w:val="hybridMultilevel"/>
    <w:tmpl w:val="45CACCE4"/>
    <w:lvl w:ilvl="0" w:tplc="EE06E5C4">
      <w:start w:val="1"/>
      <w:numFmt w:val="decimal"/>
      <w:lvlText w:val="%1."/>
      <w:lvlJc w:val="left"/>
      <w:pPr>
        <w:ind w:left="720" w:hanging="360"/>
      </w:pPr>
      <w:rPr>
        <w:rFonts w:asciiTheme="majorBidi" w:hAnsiTheme="majorBidi" w:cstheme="majorBidi" w:hint="default"/>
        <w:sz w:val="22"/>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9" w15:restartNumberingAfterBreak="0">
    <w:nsid w:val="49741C89"/>
    <w:multiLevelType w:val="hybridMultilevel"/>
    <w:tmpl w:val="6F94F690"/>
    <w:lvl w:ilvl="0" w:tplc="8384D9FC">
      <w:start w:val="1"/>
      <w:numFmt w:val="lowerLetter"/>
      <w:lvlText w:val="%1."/>
      <w:lvlJc w:val="left"/>
      <w:pPr>
        <w:ind w:left="927" w:hanging="360"/>
      </w:pPr>
      <w:rPr>
        <w:i w:val="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50" w15:restartNumberingAfterBreak="0">
    <w:nsid w:val="4A474985"/>
    <w:multiLevelType w:val="multilevel"/>
    <w:tmpl w:val="5558AACE"/>
    <w:lvl w:ilvl="0">
      <w:start w:val="8"/>
      <w:numFmt w:val="decimal"/>
      <w:lvlText w:val="%1"/>
      <w:lvlJc w:val="left"/>
      <w:pPr>
        <w:ind w:left="360" w:hanging="360"/>
      </w:pPr>
      <w:rPr>
        <w:rFonts w:hint="default"/>
      </w:rPr>
    </w:lvl>
    <w:lvl w:ilvl="1">
      <w:start w:val="1"/>
      <w:numFmt w:val="decimal"/>
      <w:lvlText w:val="%1.%2"/>
      <w:lvlJc w:val="left"/>
      <w:pPr>
        <w:ind w:left="1180" w:hanging="360"/>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180" w:hanging="72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180" w:hanging="108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180" w:hanging="1440"/>
      </w:pPr>
      <w:rPr>
        <w:rFonts w:hint="default"/>
      </w:rPr>
    </w:lvl>
    <w:lvl w:ilvl="8">
      <w:start w:val="1"/>
      <w:numFmt w:val="decimal"/>
      <w:lvlText w:val="%1.%2.%3.%4.%5.%6.%7.%8.%9"/>
      <w:lvlJc w:val="left"/>
      <w:pPr>
        <w:ind w:left="8000" w:hanging="1440"/>
      </w:pPr>
      <w:rPr>
        <w:rFonts w:hint="default"/>
      </w:rPr>
    </w:lvl>
  </w:abstractNum>
  <w:abstractNum w:abstractNumId="151" w15:restartNumberingAfterBreak="0">
    <w:nsid w:val="4A7B1FDB"/>
    <w:multiLevelType w:val="hybridMultilevel"/>
    <w:tmpl w:val="3626B572"/>
    <w:lvl w:ilvl="0" w:tplc="6BF06ED8">
      <w:start w:val="1"/>
      <w:numFmt w:val="lowerLetter"/>
      <w:lvlText w:val="%1."/>
      <w:lvlJc w:val="left"/>
      <w:pPr>
        <w:ind w:left="1204" w:hanging="360"/>
      </w:pPr>
      <w:rPr>
        <w:rFonts w:ascii="Times New Roman" w:hAnsi="Times New Roman" w:cs="Times New Roman" w:hint="default"/>
        <w:color w:val="auto"/>
        <w:sz w:val="22"/>
      </w:rPr>
    </w:lvl>
    <w:lvl w:ilvl="1" w:tplc="40090019" w:tentative="1">
      <w:start w:val="1"/>
      <w:numFmt w:val="lowerLetter"/>
      <w:lvlText w:val="%2."/>
      <w:lvlJc w:val="left"/>
      <w:pPr>
        <w:ind w:left="1924" w:hanging="360"/>
      </w:pPr>
    </w:lvl>
    <w:lvl w:ilvl="2" w:tplc="4009001B" w:tentative="1">
      <w:start w:val="1"/>
      <w:numFmt w:val="lowerRoman"/>
      <w:lvlText w:val="%3."/>
      <w:lvlJc w:val="right"/>
      <w:pPr>
        <w:ind w:left="2644" w:hanging="180"/>
      </w:pPr>
    </w:lvl>
    <w:lvl w:ilvl="3" w:tplc="4009000F" w:tentative="1">
      <w:start w:val="1"/>
      <w:numFmt w:val="decimal"/>
      <w:lvlText w:val="%4."/>
      <w:lvlJc w:val="left"/>
      <w:pPr>
        <w:ind w:left="3364" w:hanging="360"/>
      </w:pPr>
    </w:lvl>
    <w:lvl w:ilvl="4" w:tplc="40090019" w:tentative="1">
      <w:start w:val="1"/>
      <w:numFmt w:val="lowerLetter"/>
      <w:lvlText w:val="%5."/>
      <w:lvlJc w:val="left"/>
      <w:pPr>
        <w:ind w:left="4084" w:hanging="360"/>
      </w:pPr>
    </w:lvl>
    <w:lvl w:ilvl="5" w:tplc="4009001B" w:tentative="1">
      <w:start w:val="1"/>
      <w:numFmt w:val="lowerRoman"/>
      <w:lvlText w:val="%6."/>
      <w:lvlJc w:val="right"/>
      <w:pPr>
        <w:ind w:left="4804" w:hanging="180"/>
      </w:pPr>
    </w:lvl>
    <w:lvl w:ilvl="6" w:tplc="4009000F" w:tentative="1">
      <w:start w:val="1"/>
      <w:numFmt w:val="decimal"/>
      <w:lvlText w:val="%7."/>
      <w:lvlJc w:val="left"/>
      <w:pPr>
        <w:ind w:left="5524" w:hanging="360"/>
      </w:pPr>
    </w:lvl>
    <w:lvl w:ilvl="7" w:tplc="40090019" w:tentative="1">
      <w:start w:val="1"/>
      <w:numFmt w:val="lowerLetter"/>
      <w:lvlText w:val="%8."/>
      <w:lvlJc w:val="left"/>
      <w:pPr>
        <w:ind w:left="6244" w:hanging="360"/>
      </w:pPr>
    </w:lvl>
    <w:lvl w:ilvl="8" w:tplc="4009001B" w:tentative="1">
      <w:start w:val="1"/>
      <w:numFmt w:val="lowerRoman"/>
      <w:lvlText w:val="%9."/>
      <w:lvlJc w:val="right"/>
      <w:pPr>
        <w:ind w:left="6964" w:hanging="180"/>
      </w:pPr>
    </w:lvl>
  </w:abstractNum>
  <w:abstractNum w:abstractNumId="152" w15:restartNumberingAfterBreak="0">
    <w:nsid w:val="4B2A59FB"/>
    <w:multiLevelType w:val="hybridMultilevel"/>
    <w:tmpl w:val="CDB42B64"/>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53" w15:restartNumberingAfterBreak="0">
    <w:nsid w:val="4BD728FE"/>
    <w:multiLevelType w:val="multilevel"/>
    <w:tmpl w:val="30989272"/>
    <w:lvl w:ilvl="0">
      <w:start w:val="2"/>
      <w:numFmt w:val="decimal"/>
      <w:lvlText w:val="%1."/>
      <w:lvlJc w:val="left"/>
      <w:pPr>
        <w:ind w:left="722" w:hanging="361"/>
      </w:pPr>
      <w:rPr>
        <w:rFonts w:hint="default"/>
        <w:b w:val="0"/>
        <w:bCs w:val="0"/>
        <w:i w:val="0"/>
        <w:iCs w:val="0"/>
        <w:w w:val="100"/>
        <w:sz w:val="24"/>
        <w:szCs w:val="24"/>
      </w:rPr>
    </w:lvl>
    <w:lvl w:ilvl="1">
      <w:start w:val="1"/>
      <w:numFmt w:val="decimal"/>
      <w:isLgl/>
      <w:lvlText w:val="%1.%2"/>
      <w:lvlJc w:val="left"/>
      <w:pPr>
        <w:ind w:left="1180" w:hanging="360"/>
      </w:pPr>
      <w:rPr>
        <w:rFonts w:hint="default"/>
      </w:rPr>
    </w:lvl>
    <w:lvl w:ilvl="2">
      <w:start w:val="1"/>
      <w:numFmt w:val="decimal"/>
      <w:isLgl/>
      <w:lvlText w:val="%1.%2.%3"/>
      <w:lvlJc w:val="left"/>
      <w:pPr>
        <w:ind w:left="1999" w:hanging="720"/>
      </w:pPr>
      <w:rPr>
        <w:rFonts w:hint="default"/>
      </w:rPr>
    </w:lvl>
    <w:lvl w:ilvl="3">
      <w:start w:val="1"/>
      <w:numFmt w:val="decimal"/>
      <w:isLgl/>
      <w:lvlText w:val="%1.%2.%3.%4"/>
      <w:lvlJc w:val="left"/>
      <w:pPr>
        <w:ind w:left="2458" w:hanging="720"/>
      </w:pPr>
      <w:rPr>
        <w:rFonts w:hint="default"/>
      </w:rPr>
    </w:lvl>
    <w:lvl w:ilvl="4">
      <w:start w:val="1"/>
      <w:numFmt w:val="decimal"/>
      <w:isLgl/>
      <w:lvlText w:val="%1.%2.%3.%4.%5"/>
      <w:lvlJc w:val="left"/>
      <w:pPr>
        <w:ind w:left="3277" w:hanging="1080"/>
      </w:pPr>
      <w:rPr>
        <w:rFonts w:hint="default"/>
      </w:rPr>
    </w:lvl>
    <w:lvl w:ilvl="5">
      <w:start w:val="1"/>
      <w:numFmt w:val="decimal"/>
      <w:isLgl/>
      <w:lvlText w:val="%1.%2.%3.%4.%5.%6"/>
      <w:lvlJc w:val="left"/>
      <w:pPr>
        <w:ind w:left="3736" w:hanging="1080"/>
      </w:pPr>
      <w:rPr>
        <w:rFonts w:hint="default"/>
      </w:rPr>
    </w:lvl>
    <w:lvl w:ilvl="6">
      <w:start w:val="1"/>
      <w:numFmt w:val="decimal"/>
      <w:isLgl/>
      <w:lvlText w:val="%1.%2.%3.%4.%5.%6.%7"/>
      <w:lvlJc w:val="left"/>
      <w:pPr>
        <w:ind w:left="4555" w:hanging="1440"/>
      </w:pPr>
      <w:rPr>
        <w:rFonts w:hint="default"/>
      </w:rPr>
    </w:lvl>
    <w:lvl w:ilvl="7">
      <w:start w:val="1"/>
      <w:numFmt w:val="decimal"/>
      <w:isLgl/>
      <w:lvlText w:val="%1.%2.%3.%4.%5.%6.%7.%8"/>
      <w:lvlJc w:val="left"/>
      <w:pPr>
        <w:ind w:left="5014" w:hanging="1440"/>
      </w:pPr>
      <w:rPr>
        <w:rFonts w:hint="default"/>
      </w:rPr>
    </w:lvl>
    <w:lvl w:ilvl="8">
      <w:start w:val="1"/>
      <w:numFmt w:val="decimal"/>
      <w:isLgl/>
      <w:lvlText w:val="%1.%2.%3.%4.%5.%6.%7.%8.%9"/>
      <w:lvlJc w:val="left"/>
      <w:pPr>
        <w:ind w:left="5833" w:hanging="1800"/>
      </w:pPr>
      <w:rPr>
        <w:rFonts w:hint="default"/>
      </w:rPr>
    </w:lvl>
  </w:abstractNum>
  <w:abstractNum w:abstractNumId="154" w15:restartNumberingAfterBreak="0">
    <w:nsid w:val="4C506CD8"/>
    <w:multiLevelType w:val="multilevel"/>
    <w:tmpl w:val="FDCC3838"/>
    <w:lvl w:ilvl="0">
      <w:start w:val="1"/>
      <w:numFmt w:val="lowerLetter"/>
      <w:lvlText w:val="%1."/>
      <w:lvlJc w:val="left"/>
      <w:pPr>
        <w:ind w:left="720" w:hanging="360"/>
      </w:pPr>
      <w:rPr>
        <w:rFonts w:hint="default"/>
        <w:b w:val="0"/>
        <w:bCs w:val="0"/>
        <w:sz w:val="22"/>
        <w:szCs w:val="22"/>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5" w15:restartNumberingAfterBreak="0">
    <w:nsid w:val="4C727C74"/>
    <w:multiLevelType w:val="hybridMultilevel"/>
    <w:tmpl w:val="DBA4C694"/>
    <w:lvl w:ilvl="0" w:tplc="D4B4A424">
      <w:start w:val="1"/>
      <w:numFmt w:val="decimal"/>
      <w:lvlText w:val="%1."/>
      <w:lvlJc w:val="left"/>
      <w:pPr>
        <w:ind w:left="720" w:hanging="360"/>
      </w:pPr>
      <w:rPr>
        <w:rFonts w:asciiTheme="majorBidi" w:hAnsiTheme="majorBidi" w:cstheme="majorBid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6" w15:restartNumberingAfterBreak="0">
    <w:nsid w:val="4CD67D23"/>
    <w:multiLevelType w:val="hybridMultilevel"/>
    <w:tmpl w:val="086EBD0A"/>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57" w15:restartNumberingAfterBreak="0">
    <w:nsid w:val="4E5E2335"/>
    <w:multiLevelType w:val="hybridMultilevel"/>
    <w:tmpl w:val="E0FE09C6"/>
    <w:lvl w:ilvl="0" w:tplc="75AE0444">
      <w:start w:val="1"/>
      <w:numFmt w:val="decimal"/>
      <w:lvlText w:val="%1."/>
      <w:lvlJc w:val="left"/>
      <w:pPr>
        <w:ind w:left="720" w:hanging="360"/>
      </w:pPr>
      <w:rPr>
        <w:rFonts w:asciiTheme="majorBidi" w:hAnsiTheme="majorBidi" w:cstheme="majorBidi" w:hint="default"/>
        <w:sz w:val="22"/>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8" w15:restartNumberingAfterBreak="0">
    <w:nsid w:val="4F07733A"/>
    <w:multiLevelType w:val="hybridMultilevel"/>
    <w:tmpl w:val="179625C6"/>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9" w15:restartNumberingAfterBreak="0">
    <w:nsid w:val="4F6805E2"/>
    <w:multiLevelType w:val="hybridMultilevel"/>
    <w:tmpl w:val="3EA6EC10"/>
    <w:lvl w:ilvl="0" w:tplc="4D92307A">
      <w:start w:val="1"/>
      <w:numFmt w:val="decimal"/>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60" w15:restartNumberingAfterBreak="0">
    <w:nsid w:val="4FCA4BC3"/>
    <w:multiLevelType w:val="multilevel"/>
    <w:tmpl w:val="EA36D720"/>
    <w:lvl w:ilvl="0">
      <w:start w:val="1"/>
      <w:numFmt w:val="decimal"/>
      <w:lvlText w:val="%1."/>
      <w:lvlJc w:val="left"/>
      <w:pPr>
        <w:ind w:left="720" w:hanging="360"/>
      </w:pPr>
      <w:rPr>
        <w:rFonts w:asciiTheme="majorBidi" w:hAnsiTheme="majorBidi" w:cstheme="majorBidi" w:hint="default"/>
        <w:sz w:val="22"/>
        <w:szCs w:val="22"/>
      </w:rPr>
    </w:lvl>
    <w:lvl w:ilvl="1">
      <w:start w:val="1"/>
      <w:numFmt w:val="decimal"/>
      <w:isLgl/>
      <w:lvlText w:val="%1.%2"/>
      <w:lvlJc w:val="left"/>
      <w:pPr>
        <w:ind w:left="1180" w:hanging="360"/>
      </w:pPr>
      <w:rPr>
        <w:rFonts w:hint="default"/>
      </w:rPr>
    </w:lvl>
    <w:lvl w:ilvl="2">
      <w:start w:val="1"/>
      <w:numFmt w:val="decimal"/>
      <w:isLgl/>
      <w:lvlText w:val="%1.%2.%3"/>
      <w:lvlJc w:val="left"/>
      <w:pPr>
        <w:ind w:left="2000" w:hanging="720"/>
      </w:pPr>
      <w:rPr>
        <w:rFonts w:hint="default"/>
      </w:rPr>
    </w:lvl>
    <w:lvl w:ilvl="3">
      <w:start w:val="1"/>
      <w:numFmt w:val="decimal"/>
      <w:isLgl/>
      <w:lvlText w:val="%1.%2.%3.%4"/>
      <w:lvlJc w:val="left"/>
      <w:pPr>
        <w:ind w:left="2460" w:hanging="720"/>
      </w:pPr>
      <w:rPr>
        <w:rFonts w:hint="default"/>
      </w:rPr>
    </w:lvl>
    <w:lvl w:ilvl="4">
      <w:start w:val="1"/>
      <w:numFmt w:val="decimal"/>
      <w:isLgl/>
      <w:lvlText w:val="%1.%2.%3.%4.%5"/>
      <w:lvlJc w:val="left"/>
      <w:pPr>
        <w:ind w:left="3280" w:hanging="1080"/>
      </w:pPr>
      <w:rPr>
        <w:rFonts w:hint="default"/>
      </w:rPr>
    </w:lvl>
    <w:lvl w:ilvl="5">
      <w:start w:val="1"/>
      <w:numFmt w:val="decimal"/>
      <w:isLgl/>
      <w:lvlText w:val="%1.%2.%3.%4.%5.%6"/>
      <w:lvlJc w:val="left"/>
      <w:pPr>
        <w:ind w:left="3740" w:hanging="1080"/>
      </w:pPr>
      <w:rPr>
        <w:rFonts w:hint="default"/>
      </w:rPr>
    </w:lvl>
    <w:lvl w:ilvl="6">
      <w:start w:val="1"/>
      <w:numFmt w:val="decimal"/>
      <w:isLgl/>
      <w:lvlText w:val="%1.%2.%3.%4.%5.%6.%7"/>
      <w:lvlJc w:val="left"/>
      <w:pPr>
        <w:ind w:left="4560" w:hanging="1440"/>
      </w:pPr>
      <w:rPr>
        <w:rFonts w:hint="default"/>
      </w:rPr>
    </w:lvl>
    <w:lvl w:ilvl="7">
      <w:start w:val="1"/>
      <w:numFmt w:val="decimal"/>
      <w:isLgl/>
      <w:lvlText w:val="%1.%2.%3.%4.%5.%6.%7.%8"/>
      <w:lvlJc w:val="left"/>
      <w:pPr>
        <w:ind w:left="5020" w:hanging="1440"/>
      </w:pPr>
      <w:rPr>
        <w:rFonts w:hint="default"/>
      </w:rPr>
    </w:lvl>
    <w:lvl w:ilvl="8">
      <w:start w:val="1"/>
      <w:numFmt w:val="decimal"/>
      <w:isLgl/>
      <w:lvlText w:val="%1.%2.%3.%4.%5.%6.%7.%8.%9"/>
      <w:lvlJc w:val="left"/>
      <w:pPr>
        <w:ind w:left="5840" w:hanging="1800"/>
      </w:pPr>
      <w:rPr>
        <w:rFonts w:hint="default"/>
      </w:rPr>
    </w:lvl>
  </w:abstractNum>
  <w:abstractNum w:abstractNumId="161" w15:restartNumberingAfterBreak="0">
    <w:nsid w:val="509406A8"/>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15:restartNumberingAfterBreak="0">
    <w:nsid w:val="51416432"/>
    <w:multiLevelType w:val="multilevel"/>
    <w:tmpl w:val="A27A8BC6"/>
    <w:lvl w:ilvl="0">
      <w:start w:val="1"/>
      <w:numFmt w:val="decimal"/>
      <w:lvlText w:val="%1."/>
      <w:lvlJc w:val="left"/>
      <w:pPr>
        <w:ind w:left="720" w:hanging="360"/>
      </w:pPr>
    </w:lvl>
    <w:lvl w:ilvl="1">
      <w:start w:val="1"/>
      <w:numFmt w:val="decimal"/>
      <w:isLgl/>
      <w:lvlText w:val="%1.%2"/>
      <w:lvlJc w:val="left"/>
      <w:pPr>
        <w:ind w:left="720" w:hanging="360"/>
      </w:pPr>
      <w:rPr>
        <w:rFonts w:hint="default"/>
        <w:b w:val="0"/>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2160" w:hanging="1800"/>
      </w:pPr>
      <w:rPr>
        <w:rFonts w:hint="default"/>
        <w:sz w:val="22"/>
      </w:rPr>
    </w:lvl>
  </w:abstractNum>
  <w:abstractNum w:abstractNumId="163" w15:restartNumberingAfterBreak="0">
    <w:nsid w:val="5152798E"/>
    <w:multiLevelType w:val="hybridMultilevel"/>
    <w:tmpl w:val="26BC8540"/>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4" w15:restartNumberingAfterBreak="0">
    <w:nsid w:val="515D13AF"/>
    <w:multiLevelType w:val="multilevel"/>
    <w:tmpl w:val="BE44D7CA"/>
    <w:lvl w:ilvl="0">
      <w:start w:val="2"/>
      <w:numFmt w:val="decimal"/>
      <w:lvlText w:val="%1"/>
      <w:lvlJc w:val="left"/>
      <w:pPr>
        <w:ind w:left="360" w:hanging="360"/>
      </w:pPr>
      <w:rPr>
        <w:rFonts w:hint="default"/>
        <w:b w:val="0"/>
        <w:u w:val="none"/>
      </w:rPr>
    </w:lvl>
    <w:lvl w:ilvl="1">
      <w:start w:val="1"/>
      <w:numFmt w:val="decimal"/>
      <w:lvlText w:val="%1.%2"/>
      <w:lvlJc w:val="left"/>
      <w:pPr>
        <w:ind w:left="1211" w:hanging="360"/>
      </w:pPr>
      <w:rPr>
        <w:rFonts w:hint="default"/>
        <w:b w:val="0"/>
        <w:u w:val="none"/>
      </w:rPr>
    </w:lvl>
    <w:lvl w:ilvl="2">
      <w:start w:val="1"/>
      <w:numFmt w:val="decimal"/>
      <w:lvlText w:val="%1.%2.%3"/>
      <w:lvlJc w:val="left"/>
      <w:pPr>
        <w:ind w:left="2422" w:hanging="720"/>
      </w:pPr>
      <w:rPr>
        <w:rFonts w:hint="default"/>
        <w:b w:val="0"/>
        <w:u w:val="none"/>
      </w:rPr>
    </w:lvl>
    <w:lvl w:ilvl="3">
      <w:start w:val="1"/>
      <w:numFmt w:val="decimal"/>
      <w:lvlText w:val="%1.%2.%3.%4"/>
      <w:lvlJc w:val="left"/>
      <w:pPr>
        <w:ind w:left="3273" w:hanging="720"/>
      </w:pPr>
      <w:rPr>
        <w:rFonts w:hint="default"/>
        <w:b w:val="0"/>
        <w:u w:val="none"/>
      </w:rPr>
    </w:lvl>
    <w:lvl w:ilvl="4">
      <w:start w:val="1"/>
      <w:numFmt w:val="decimal"/>
      <w:lvlText w:val="%1.%2.%3.%4.%5"/>
      <w:lvlJc w:val="left"/>
      <w:pPr>
        <w:ind w:left="4484" w:hanging="1080"/>
      </w:pPr>
      <w:rPr>
        <w:rFonts w:hint="default"/>
        <w:b w:val="0"/>
        <w:u w:val="none"/>
      </w:rPr>
    </w:lvl>
    <w:lvl w:ilvl="5">
      <w:start w:val="1"/>
      <w:numFmt w:val="decimal"/>
      <w:lvlText w:val="%1.%2.%3.%4.%5.%6"/>
      <w:lvlJc w:val="left"/>
      <w:pPr>
        <w:ind w:left="5335" w:hanging="1080"/>
      </w:pPr>
      <w:rPr>
        <w:rFonts w:hint="default"/>
        <w:b w:val="0"/>
        <w:u w:val="none"/>
      </w:rPr>
    </w:lvl>
    <w:lvl w:ilvl="6">
      <w:start w:val="1"/>
      <w:numFmt w:val="decimal"/>
      <w:lvlText w:val="%1.%2.%3.%4.%5.%6.%7"/>
      <w:lvlJc w:val="left"/>
      <w:pPr>
        <w:ind w:left="6546" w:hanging="1440"/>
      </w:pPr>
      <w:rPr>
        <w:rFonts w:hint="default"/>
        <w:b w:val="0"/>
        <w:u w:val="none"/>
      </w:rPr>
    </w:lvl>
    <w:lvl w:ilvl="7">
      <w:start w:val="1"/>
      <w:numFmt w:val="decimal"/>
      <w:lvlText w:val="%1.%2.%3.%4.%5.%6.%7.%8"/>
      <w:lvlJc w:val="left"/>
      <w:pPr>
        <w:ind w:left="7397" w:hanging="1440"/>
      </w:pPr>
      <w:rPr>
        <w:rFonts w:hint="default"/>
        <w:b w:val="0"/>
        <w:u w:val="none"/>
      </w:rPr>
    </w:lvl>
    <w:lvl w:ilvl="8">
      <w:start w:val="1"/>
      <w:numFmt w:val="decimal"/>
      <w:lvlText w:val="%1.%2.%3.%4.%5.%6.%7.%8.%9"/>
      <w:lvlJc w:val="left"/>
      <w:pPr>
        <w:ind w:left="8248" w:hanging="1440"/>
      </w:pPr>
      <w:rPr>
        <w:rFonts w:hint="default"/>
        <w:b w:val="0"/>
        <w:u w:val="none"/>
      </w:rPr>
    </w:lvl>
  </w:abstractNum>
  <w:abstractNum w:abstractNumId="165" w15:restartNumberingAfterBreak="0">
    <w:nsid w:val="51C00C7E"/>
    <w:multiLevelType w:val="multilevel"/>
    <w:tmpl w:val="1C86C4D8"/>
    <w:lvl w:ilvl="0">
      <w:start w:val="1"/>
      <w:numFmt w:val="decimal"/>
      <w:lvlText w:val="%1."/>
      <w:lvlJc w:val="left"/>
      <w:pPr>
        <w:ind w:left="1440" w:hanging="360"/>
      </w:pPr>
    </w:lvl>
    <w:lvl w:ilvl="1">
      <w:start w:val="1"/>
      <w:numFmt w:val="decimal"/>
      <w:isLgl/>
      <w:lvlText w:val="%1.%2"/>
      <w:lvlJc w:val="left"/>
      <w:pPr>
        <w:ind w:left="144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1800" w:hanging="720"/>
      </w:pPr>
      <w:rPr>
        <w:rFonts w:hint="default"/>
        <w:b w:val="0"/>
      </w:rPr>
    </w:lvl>
    <w:lvl w:ilvl="4">
      <w:start w:val="1"/>
      <w:numFmt w:val="decimal"/>
      <w:isLgl/>
      <w:lvlText w:val="%1.%2.%3.%4.%5"/>
      <w:lvlJc w:val="left"/>
      <w:pPr>
        <w:ind w:left="2160" w:hanging="1080"/>
      </w:pPr>
      <w:rPr>
        <w:rFonts w:hint="default"/>
        <w:b w:val="0"/>
      </w:rPr>
    </w:lvl>
    <w:lvl w:ilvl="5">
      <w:start w:val="1"/>
      <w:numFmt w:val="decimal"/>
      <w:isLgl/>
      <w:lvlText w:val="%1.%2.%3.%4.%5.%6"/>
      <w:lvlJc w:val="left"/>
      <w:pPr>
        <w:ind w:left="2160" w:hanging="1080"/>
      </w:pPr>
      <w:rPr>
        <w:rFonts w:hint="default"/>
        <w:b w:val="0"/>
      </w:rPr>
    </w:lvl>
    <w:lvl w:ilvl="6">
      <w:start w:val="1"/>
      <w:numFmt w:val="decimal"/>
      <w:isLgl/>
      <w:lvlText w:val="%1.%2.%3.%4.%5.%6.%7"/>
      <w:lvlJc w:val="left"/>
      <w:pPr>
        <w:ind w:left="2520" w:hanging="1440"/>
      </w:pPr>
      <w:rPr>
        <w:rFonts w:hint="default"/>
        <w:b w:val="0"/>
      </w:rPr>
    </w:lvl>
    <w:lvl w:ilvl="7">
      <w:start w:val="1"/>
      <w:numFmt w:val="decimal"/>
      <w:isLgl/>
      <w:lvlText w:val="%1.%2.%3.%4.%5.%6.%7.%8"/>
      <w:lvlJc w:val="left"/>
      <w:pPr>
        <w:ind w:left="2520" w:hanging="1440"/>
      </w:pPr>
      <w:rPr>
        <w:rFonts w:hint="default"/>
        <w:b w:val="0"/>
      </w:rPr>
    </w:lvl>
    <w:lvl w:ilvl="8">
      <w:start w:val="1"/>
      <w:numFmt w:val="decimal"/>
      <w:isLgl/>
      <w:lvlText w:val="%1.%2.%3.%4.%5.%6.%7.%8.%9"/>
      <w:lvlJc w:val="left"/>
      <w:pPr>
        <w:ind w:left="2880" w:hanging="1800"/>
      </w:pPr>
      <w:rPr>
        <w:rFonts w:hint="default"/>
        <w:b w:val="0"/>
      </w:rPr>
    </w:lvl>
  </w:abstractNum>
  <w:abstractNum w:abstractNumId="166" w15:restartNumberingAfterBreak="0">
    <w:nsid w:val="53A77595"/>
    <w:multiLevelType w:val="multilevel"/>
    <w:tmpl w:val="E62CD106"/>
    <w:lvl w:ilvl="0">
      <w:start w:val="1"/>
      <w:numFmt w:val="decimal"/>
      <w:lvlText w:val="%1."/>
      <w:lvlJc w:val="left"/>
      <w:pPr>
        <w:ind w:left="720" w:hanging="360"/>
      </w:pPr>
      <w:rPr>
        <w:b w:val="0"/>
        <w:bCs w:val="0"/>
        <w:sz w:val="22"/>
        <w:szCs w:val="22"/>
      </w:rPr>
    </w:lvl>
    <w:lvl w:ilvl="1">
      <w:start w:val="1"/>
      <w:numFmt w:val="decimal"/>
      <w:isLgl/>
      <w:lvlText w:val="%1.%2"/>
      <w:lvlJc w:val="left"/>
      <w:pPr>
        <w:ind w:left="1180" w:hanging="360"/>
      </w:pPr>
      <w:rPr>
        <w:rFonts w:hint="default"/>
      </w:rPr>
    </w:lvl>
    <w:lvl w:ilvl="2">
      <w:start w:val="1"/>
      <w:numFmt w:val="decimal"/>
      <w:isLgl/>
      <w:lvlText w:val="%1.%2.%3"/>
      <w:lvlJc w:val="left"/>
      <w:pPr>
        <w:ind w:left="2000" w:hanging="720"/>
      </w:pPr>
      <w:rPr>
        <w:rFonts w:hint="default"/>
      </w:rPr>
    </w:lvl>
    <w:lvl w:ilvl="3">
      <w:start w:val="1"/>
      <w:numFmt w:val="decimal"/>
      <w:isLgl/>
      <w:lvlText w:val="%1.%2.%3.%4"/>
      <w:lvlJc w:val="left"/>
      <w:pPr>
        <w:ind w:left="2460" w:hanging="720"/>
      </w:pPr>
      <w:rPr>
        <w:rFonts w:hint="default"/>
      </w:rPr>
    </w:lvl>
    <w:lvl w:ilvl="4">
      <w:start w:val="1"/>
      <w:numFmt w:val="decimal"/>
      <w:isLgl/>
      <w:lvlText w:val="%1.%2.%3.%4.%5"/>
      <w:lvlJc w:val="left"/>
      <w:pPr>
        <w:ind w:left="3280" w:hanging="1080"/>
      </w:pPr>
      <w:rPr>
        <w:rFonts w:hint="default"/>
      </w:rPr>
    </w:lvl>
    <w:lvl w:ilvl="5">
      <w:start w:val="1"/>
      <w:numFmt w:val="decimal"/>
      <w:isLgl/>
      <w:lvlText w:val="%1.%2.%3.%4.%5.%6"/>
      <w:lvlJc w:val="left"/>
      <w:pPr>
        <w:ind w:left="3740" w:hanging="1080"/>
      </w:pPr>
      <w:rPr>
        <w:rFonts w:hint="default"/>
      </w:rPr>
    </w:lvl>
    <w:lvl w:ilvl="6">
      <w:start w:val="1"/>
      <w:numFmt w:val="decimal"/>
      <w:isLgl/>
      <w:lvlText w:val="%1.%2.%3.%4.%5.%6.%7"/>
      <w:lvlJc w:val="left"/>
      <w:pPr>
        <w:ind w:left="4560" w:hanging="1440"/>
      </w:pPr>
      <w:rPr>
        <w:rFonts w:hint="default"/>
      </w:rPr>
    </w:lvl>
    <w:lvl w:ilvl="7">
      <w:start w:val="1"/>
      <w:numFmt w:val="decimal"/>
      <w:isLgl/>
      <w:lvlText w:val="%1.%2.%3.%4.%5.%6.%7.%8"/>
      <w:lvlJc w:val="left"/>
      <w:pPr>
        <w:ind w:left="5020" w:hanging="1440"/>
      </w:pPr>
      <w:rPr>
        <w:rFonts w:hint="default"/>
      </w:rPr>
    </w:lvl>
    <w:lvl w:ilvl="8">
      <w:start w:val="1"/>
      <w:numFmt w:val="decimal"/>
      <w:isLgl/>
      <w:lvlText w:val="%1.%2.%3.%4.%5.%6.%7.%8.%9"/>
      <w:lvlJc w:val="left"/>
      <w:pPr>
        <w:ind w:left="5480" w:hanging="1440"/>
      </w:pPr>
      <w:rPr>
        <w:rFonts w:hint="default"/>
      </w:rPr>
    </w:lvl>
  </w:abstractNum>
  <w:abstractNum w:abstractNumId="167" w15:restartNumberingAfterBreak="0">
    <w:nsid w:val="54BF6879"/>
    <w:multiLevelType w:val="hybridMultilevel"/>
    <w:tmpl w:val="907C86B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8" w15:restartNumberingAfterBreak="0">
    <w:nsid w:val="550B5E33"/>
    <w:multiLevelType w:val="hybridMultilevel"/>
    <w:tmpl w:val="8AA4459C"/>
    <w:lvl w:ilvl="0" w:tplc="EED4E57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9" w15:restartNumberingAfterBreak="0">
    <w:nsid w:val="55333B94"/>
    <w:multiLevelType w:val="multilevel"/>
    <w:tmpl w:val="981E2FEE"/>
    <w:lvl w:ilvl="0">
      <w:start w:val="1"/>
      <w:numFmt w:val="decimal"/>
      <w:lvlText w:val="%1"/>
      <w:lvlJc w:val="left"/>
      <w:pPr>
        <w:ind w:left="360" w:hanging="360"/>
      </w:pPr>
      <w:rPr>
        <w:rFonts w:hint="default"/>
      </w:rPr>
    </w:lvl>
    <w:lvl w:ilvl="1">
      <w:start w:val="1"/>
      <w:numFmt w:val="decimal"/>
      <w:lvlText w:val="%1.%2"/>
      <w:lvlJc w:val="left"/>
      <w:pPr>
        <w:ind w:left="1114" w:hanging="360"/>
      </w:pPr>
      <w:rPr>
        <w:rFonts w:hint="default"/>
      </w:rPr>
    </w:lvl>
    <w:lvl w:ilvl="2">
      <w:start w:val="1"/>
      <w:numFmt w:val="decimal"/>
      <w:lvlText w:val="%1.%2.%3"/>
      <w:lvlJc w:val="left"/>
      <w:pPr>
        <w:ind w:left="2228" w:hanging="720"/>
      </w:pPr>
      <w:rPr>
        <w:rFonts w:hint="default"/>
      </w:rPr>
    </w:lvl>
    <w:lvl w:ilvl="3">
      <w:start w:val="1"/>
      <w:numFmt w:val="decimal"/>
      <w:lvlText w:val="%1.%2.%3.%4"/>
      <w:lvlJc w:val="left"/>
      <w:pPr>
        <w:ind w:left="2982" w:hanging="720"/>
      </w:pPr>
      <w:rPr>
        <w:rFonts w:hint="default"/>
      </w:rPr>
    </w:lvl>
    <w:lvl w:ilvl="4">
      <w:start w:val="1"/>
      <w:numFmt w:val="decimal"/>
      <w:lvlText w:val="%1.%2.%3.%4.%5"/>
      <w:lvlJc w:val="left"/>
      <w:pPr>
        <w:ind w:left="4096" w:hanging="1080"/>
      </w:pPr>
      <w:rPr>
        <w:rFonts w:hint="default"/>
      </w:rPr>
    </w:lvl>
    <w:lvl w:ilvl="5">
      <w:start w:val="1"/>
      <w:numFmt w:val="decimal"/>
      <w:lvlText w:val="%1.%2.%3.%4.%5.%6"/>
      <w:lvlJc w:val="left"/>
      <w:pPr>
        <w:ind w:left="4850" w:hanging="1080"/>
      </w:pPr>
      <w:rPr>
        <w:rFonts w:hint="default"/>
      </w:rPr>
    </w:lvl>
    <w:lvl w:ilvl="6">
      <w:start w:val="1"/>
      <w:numFmt w:val="decimal"/>
      <w:lvlText w:val="%1.%2.%3.%4.%5.%6.%7"/>
      <w:lvlJc w:val="left"/>
      <w:pPr>
        <w:ind w:left="5964" w:hanging="1440"/>
      </w:pPr>
      <w:rPr>
        <w:rFonts w:hint="default"/>
      </w:rPr>
    </w:lvl>
    <w:lvl w:ilvl="7">
      <w:start w:val="1"/>
      <w:numFmt w:val="decimal"/>
      <w:lvlText w:val="%1.%2.%3.%4.%5.%6.%7.%8"/>
      <w:lvlJc w:val="left"/>
      <w:pPr>
        <w:ind w:left="6718" w:hanging="1440"/>
      </w:pPr>
      <w:rPr>
        <w:rFonts w:hint="default"/>
      </w:rPr>
    </w:lvl>
    <w:lvl w:ilvl="8">
      <w:start w:val="1"/>
      <w:numFmt w:val="decimal"/>
      <w:lvlText w:val="%1.%2.%3.%4.%5.%6.%7.%8.%9"/>
      <w:lvlJc w:val="left"/>
      <w:pPr>
        <w:ind w:left="7472" w:hanging="1440"/>
      </w:pPr>
      <w:rPr>
        <w:rFonts w:hint="default"/>
      </w:rPr>
    </w:lvl>
  </w:abstractNum>
  <w:abstractNum w:abstractNumId="170" w15:restartNumberingAfterBreak="0">
    <w:nsid w:val="55D105F3"/>
    <w:multiLevelType w:val="hybridMultilevel"/>
    <w:tmpl w:val="EE68A934"/>
    <w:lvl w:ilvl="0" w:tplc="40090019">
      <w:start w:val="1"/>
      <w:numFmt w:val="lowerLetter"/>
      <w:lvlText w:val="%1."/>
      <w:lvlJc w:val="left"/>
      <w:pPr>
        <w:ind w:left="820" w:hanging="360"/>
      </w:pPr>
    </w:lvl>
    <w:lvl w:ilvl="1" w:tplc="40090019" w:tentative="1">
      <w:start w:val="1"/>
      <w:numFmt w:val="lowerLetter"/>
      <w:lvlText w:val="%2."/>
      <w:lvlJc w:val="left"/>
      <w:pPr>
        <w:ind w:left="1540" w:hanging="360"/>
      </w:pPr>
    </w:lvl>
    <w:lvl w:ilvl="2" w:tplc="4009001B" w:tentative="1">
      <w:start w:val="1"/>
      <w:numFmt w:val="lowerRoman"/>
      <w:lvlText w:val="%3."/>
      <w:lvlJc w:val="right"/>
      <w:pPr>
        <w:ind w:left="2260" w:hanging="180"/>
      </w:pPr>
    </w:lvl>
    <w:lvl w:ilvl="3" w:tplc="4009000F" w:tentative="1">
      <w:start w:val="1"/>
      <w:numFmt w:val="decimal"/>
      <w:lvlText w:val="%4."/>
      <w:lvlJc w:val="left"/>
      <w:pPr>
        <w:ind w:left="2980" w:hanging="360"/>
      </w:pPr>
    </w:lvl>
    <w:lvl w:ilvl="4" w:tplc="40090019" w:tentative="1">
      <w:start w:val="1"/>
      <w:numFmt w:val="lowerLetter"/>
      <w:lvlText w:val="%5."/>
      <w:lvlJc w:val="left"/>
      <w:pPr>
        <w:ind w:left="3700" w:hanging="360"/>
      </w:pPr>
    </w:lvl>
    <w:lvl w:ilvl="5" w:tplc="4009001B" w:tentative="1">
      <w:start w:val="1"/>
      <w:numFmt w:val="lowerRoman"/>
      <w:lvlText w:val="%6."/>
      <w:lvlJc w:val="right"/>
      <w:pPr>
        <w:ind w:left="4420" w:hanging="180"/>
      </w:pPr>
    </w:lvl>
    <w:lvl w:ilvl="6" w:tplc="4009000F" w:tentative="1">
      <w:start w:val="1"/>
      <w:numFmt w:val="decimal"/>
      <w:lvlText w:val="%7."/>
      <w:lvlJc w:val="left"/>
      <w:pPr>
        <w:ind w:left="5140" w:hanging="360"/>
      </w:pPr>
    </w:lvl>
    <w:lvl w:ilvl="7" w:tplc="40090019" w:tentative="1">
      <w:start w:val="1"/>
      <w:numFmt w:val="lowerLetter"/>
      <w:lvlText w:val="%8."/>
      <w:lvlJc w:val="left"/>
      <w:pPr>
        <w:ind w:left="5860" w:hanging="360"/>
      </w:pPr>
    </w:lvl>
    <w:lvl w:ilvl="8" w:tplc="4009001B" w:tentative="1">
      <w:start w:val="1"/>
      <w:numFmt w:val="lowerRoman"/>
      <w:lvlText w:val="%9."/>
      <w:lvlJc w:val="right"/>
      <w:pPr>
        <w:ind w:left="6580" w:hanging="180"/>
      </w:pPr>
    </w:lvl>
  </w:abstractNum>
  <w:abstractNum w:abstractNumId="171" w15:restartNumberingAfterBreak="0">
    <w:nsid w:val="55EB6DE3"/>
    <w:multiLevelType w:val="hybridMultilevel"/>
    <w:tmpl w:val="A6D4C38E"/>
    <w:lvl w:ilvl="0" w:tplc="40090019">
      <w:start w:val="1"/>
      <w:numFmt w:val="lowerLetter"/>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172" w15:restartNumberingAfterBreak="0">
    <w:nsid w:val="560B34CD"/>
    <w:multiLevelType w:val="hybridMultilevel"/>
    <w:tmpl w:val="8CFC211E"/>
    <w:lvl w:ilvl="0" w:tplc="F3B4F4AE">
      <w:start w:val="1"/>
      <w:numFmt w:val="decimal"/>
      <w:lvlText w:val="%1."/>
      <w:lvlJc w:val="left"/>
      <w:pPr>
        <w:ind w:left="1003" w:hanging="361"/>
      </w:pPr>
      <w:rPr>
        <w:rFonts w:ascii="Times New Roman" w:eastAsia="Times New Roman" w:hAnsi="Times New Roman" w:cs="Times New Roman" w:hint="default"/>
        <w:b w:val="0"/>
        <w:bCs w:val="0"/>
        <w:i w:val="0"/>
        <w:iCs w:val="0"/>
        <w:w w:val="100"/>
        <w:sz w:val="20"/>
        <w:szCs w:val="24"/>
        <w:lang w:val="en-US" w:eastAsia="en-US" w:bidi="ar-SA"/>
      </w:rPr>
    </w:lvl>
    <w:lvl w:ilvl="1" w:tplc="3E687D8C">
      <w:numFmt w:val="bullet"/>
      <w:lvlText w:val="•"/>
      <w:lvlJc w:val="left"/>
      <w:pPr>
        <w:ind w:left="1824" w:hanging="361"/>
      </w:pPr>
      <w:rPr>
        <w:rFonts w:hint="default"/>
        <w:lang w:val="en-US" w:eastAsia="en-US" w:bidi="ar-SA"/>
      </w:rPr>
    </w:lvl>
    <w:lvl w:ilvl="2" w:tplc="DC903520">
      <w:numFmt w:val="bullet"/>
      <w:lvlText w:val="•"/>
      <w:lvlJc w:val="left"/>
      <w:pPr>
        <w:ind w:left="2649" w:hanging="361"/>
      </w:pPr>
      <w:rPr>
        <w:rFonts w:hint="default"/>
        <w:lang w:val="en-US" w:eastAsia="en-US" w:bidi="ar-SA"/>
      </w:rPr>
    </w:lvl>
    <w:lvl w:ilvl="3" w:tplc="87F2D2B2">
      <w:numFmt w:val="bullet"/>
      <w:lvlText w:val="•"/>
      <w:lvlJc w:val="left"/>
      <w:pPr>
        <w:ind w:left="3474" w:hanging="361"/>
      </w:pPr>
      <w:rPr>
        <w:rFonts w:hint="default"/>
        <w:lang w:val="en-US" w:eastAsia="en-US" w:bidi="ar-SA"/>
      </w:rPr>
    </w:lvl>
    <w:lvl w:ilvl="4" w:tplc="A36E358C">
      <w:numFmt w:val="bullet"/>
      <w:lvlText w:val="•"/>
      <w:lvlJc w:val="left"/>
      <w:pPr>
        <w:ind w:left="4299" w:hanging="361"/>
      </w:pPr>
      <w:rPr>
        <w:rFonts w:hint="default"/>
        <w:lang w:val="en-US" w:eastAsia="en-US" w:bidi="ar-SA"/>
      </w:rPr>
    </w:lvl>
    <w:lvl w:ilvl="5" w:tplc="98461C00">
      <w:numFmt w:val="bullet"/>
      <w:lvlText w:val="•"/>
      <w:lvlJc w:val="left"/>
      <w:pPr>
        <w:ind w:left="5124" w:hanging="361"/>
      </w:pPr>
      <w:rPr>
        <w:rFonts w:hint="default"/>
        <w:lang w:val="en-US" w:eastAsia="en-US" w:bidi="ar-SA"/>
      </w:rPr>
    </w:lvl>
    <w:lvl w:ilvl="6" w:tplc="9AFA090E">
      <w:numFmt w:val="bullet"/>
      <w:lvlText w:val="•"/>
      <w:lvlJc w:val="left"/>
      <w:pPr>
        <w:ind w:left="5949" w:hanging="361"/>
      </w:pPr>
      <w:rPr>
        <w:rFonts w:hint="default"/>
        <w:lang w:val="en-US" w:eastAsia="en-US" w:bidi="ar-SA"/>
      </w:rPr>
    </w:lvl>
    <w:lvl w:ilvl="7" w:tplc="A5C88EA8">
      <w:numFmt w:val="bullet"/>
      <w:lvlText w:val="•"/>
      <w:lvlJc w:val="left"/>
      <w:pPr>
        <w:ind w:left="6774" w:hanging="361"/>
      </w:pPr>
      <w:rPr>
        <w:rFonts w:hint="default"/>
        <w:lang w:val="en-US" w:eastAsia="en-US" w:bidi="ar-SA"/>
      </w:rPr>
    </w:lvl>
    <w:lvl w:ilvl="8" w:tplc="5366DC24">
      <w:numFmt w:val="bullet"/>
      <w:lvlText w:val="•"/>
      <w:lvlJc w:val="left"/>
      <w:pPr>
        <w:ind w:left="7599" w:hanging="361"/>
      </w:pPr>
      <w:rPr>
        <w:rFonts w:hint="default"/>
        <w:lang w:val="en-US" w:eastAsia="en-US" w:bidi="ar-SA"/>
      </w:rPr>
    </w:lvl>
  </w:abstractNum>
  <w:abstractNum w:abstractNumId="173" w15:restartNumberingAfterBreak="0">
    <w:nsid w:val="560E28E8"/>
    <w:multiLevelType w:val="hybridMultilevel"/>
    <w:tmpl w:val="FC5852E0"/>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4" w15:restartNumberingAfterBreak="0">
    <w:nsid w:val="56EE23FD"/>
    <w:multiLevelType w:val="hybridMultilevel"/>
    <w:tmpl w:val="A156C6C2"/>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5" w15:restartNumberingAfterBreak="0">
    <w:nsid w:val="58271B0D"/>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6" w15:restartNumberingAfterBreak="0">
    <w:nsid w:val="5829756F"/>
    <w:multiLevelType w:val="hybridMultilevel"/>
    <w:tmpl w:val="28A217AA"/>
    <w:lvl w:ilvl="0" w:tplc="40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7" w15:restartNumberingAfterBreak="0">
    <w:nsid w:val="588D724C"/>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8" w15:restartNumberingAfterBreak="0">
    <w:nsid w:val="58CC5AA8"/>
    <w:multiLevelType w:val="multilevel"/>
    <w:tmpl w:val="BD5A99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9" w15:restartNumberingAfterBreak="0">
    <w:nsid w:val="592358F9"/>
    <w:multiLevelType w:val="hybridMultilevel"/>
    <w:tmpl w:val="9FF864DA"/>
    <w:lvl w:ilvl="0" w:tplc="748EF506">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0" w15:restartNumberingAfterBreak="0">
    <w:nsid w:val="59C77625"/>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1" w15:restartNumberingAfterBreak="0">
    <w:nsid w:val="5A5D71F9"/>
    <w:multiLevelType w:val="multilevel"/>
    <w:tmpl w:val="588A1B1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82" w15:restartNumberingAfterBreak="0">
    <w:nsid w:val="5AEE2AAC"/>
    <w:multiLevelType w:val="hybridMultilevel"/>
    <w:tmpl w:val="D09EEC1E"/>
    <w:lvl w:ilvl="0" w:tplc="D4067FAE">
      <w:start w:val="1"/>
      <w:numFmt w:val="decimal"/>
      <w:lvlText w:val="%1."/>
      <w:lvlJc w:val="left"/>
      <w:pPr>
        <w:ind w:left="720" w:hanging="360"/>
      </w:pPr>
      <w:rPr>
        <w:rFonts w:asciiTheme="majorBidi" w:hAnsiTheme="majorBidi" w:cstheme="majorBidi" w:hint="default"/>
        <w:sz w:val="22"/>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3" w15:restartNumberingAfterBreak="0">
    <w:nsid w:val="5BB27F54"/>
    <w:multiLevelType w:val="multilevel"/>
    <w:tmpl w:val="725A6384"/>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84" w15:restartNumberingAfterBreak="0">
    <w:nsid w:val="5C8F2F38"/>
    <w:multiLevelType w:val="hybridMultilevel"/>
    <w:tmpl w:val="88F244C6"/>
    <w:lvl w:ilvl="0" w:tplc="40090017">
      <w:start w:val="1"/>
      <w:numFmt w:val="lowerLetter"/>
      <w:lvlText w:val="%1)"/>
      <w:lvlJc w:val="left"/>
      <w:pPr>
        <w:ind w:left="892" w:hanging="360"/>
      </w:pPr>
      <w:rPr>
        <w:rFonts w:hint="default"/>
        <w:b w:val="0"/>
      </w:rPr>
    </w:lvl>
    <w:lvl w:ilvl="1" w:tplc="40090001">
      <w:start w:val="1"/>
      <w:numFmt w:val="bullet"/>
      <w:lvlText w:val=""/>
      <w:lvlJc w:val="left"/>
      <w:pPr>
        <w:ind w:left="1612" w:hanging="360"/>
      </w:pPr>
      <w:rPr>
        <w:rFonts w:ascii="Symbol" w:hAnsi="Symbol" w:hint="default"/>
      </w:rPr>
    </w:lvl>
    <w:lvl w:ilvl="2" w:tplc="4009001B" w:tentative="1">
      <w:start w:val="1"/>
      <w:numFmt w:val="lowerRoman"/>
      <w:lvlText w:val="%3."/>
      <w:lvlJc w:val="right"/>
      <w:pPr>
        <w:ind w:left="2332" w:hanging="180"/>
      </w:pPr>
    </w:lvl>
    <w:lvl w:ilvl="3" w:tplc="4009000F" w:tentative="1">
      <w:start w:val="1"/>
      <w:numFmt w:val="decimal"/>
      <w:lvlText w:val="%4."/>
      <w:lvlJc w:val="left"/>
      <w:pPr>
        <w:ind w:left="3052" w:hanging="360"/>
      </w:pPr>
    </w:lvl>
    <w:lvl w:ilvl="4" w:tplc="40090019" w:tentative="1">
      <w:start w:val="1"/>
      <w:numFmt w:val="lowerLetter"/>
      <w:lvlText w:val="%5."/>
      <w:lvlJc w:val="left"/>
      <w:pPr>
        <w:ind w:left="3772" w:hanging="360"/>
      </w:pPr>
    </w:lvl>
    <w:lvl w:ilvl="5" w:tplc="4009001B" w:tentative="1">
      <w:start w:val="1"/>
      <w:numFmt w:val="lowerRoman"/>
      <w:lvlText w:val="%6."/>
      <w:lvlJc w:val="right"/>
      <w:pPr>
        <w:ind w:left="4492" w:hanging="180"/>
      </w:pPr>
    </w:lvl>
    <w:lvl w:ilvl="6" w:tplc="4009000F" w:tentative="1">
      <w:start w:val="1"/>
      <w:numFmt w:val="decimal"/>
      <w:lvlText w:val="%7."/>
      <w:lvlJc w:val="left"/>
      <w:pPr>
        <w:ind w:left="5212" w:hanging="360"/>
      </w:pPr>
    </w:lvl>
    <w:lvl w:ilvl="7" w:tplc="40090019" w:tentative="1">
      <w:start w:val="1"/>
      <w:numFmt w:val="lowerLetter"/>
      <w:lvlText w:val="%8."/>
      <w:lvlJc w:val="left"/>
      <w:pPr>
        <w:ind w:left="5932" w:hanging="360"/>
      </w:pPr>
    </w:lvl>
    <w:lvl w:ilvl="8" w:tplc="4009001B" w:tentative="1">
      <w:start w:val="1"/>
      <w:numFmt w:val="lowerRoman"/>
      <w:lvlText w:val="%9."/>
      <w:lvlJc w:val="right"/>
      <w:pPr>
        <w:ind w:left="6652" w:hanging="180"/>
      </w:pPr>
    </w:lvl>
  </w:abstractNum>
  <w:abstractNum w:abstractNumId="185" w15:restartNumberingAfterBreak="0">
    <w:nsid w:val="5C9D4B1F"/>
    <w:multiLevelType w:val="hybridMultilevel"/>
    <w:tmpl w:val="5630BFB6"/>
    <w:lvl w:ilvl="0" w:tplc="5F7A2A82">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6" w15:restartNumberingAfterBreak="0">
    <w:nsid w:val="5CCF4474"/>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187" w15:restartNumberingAfterBreak="0">
    <w:nsid w:val="5CE2211E"/>
    <w:multiLevelType w:val="multilevel"/>
    <w:tmpl w:val="83C82008"/>
    <w:lvl w:ilvl="0">
      <w:start w:val="1"/>
      <w:numFmt w:val="decimal"/>
      <w:lvlText w:val="%1."/>
      <w:lvlJc w:val="left"/>
      <w:pPr>
        <w:ind w:left="729" w:hanging="361"/>
      </w:pPr>
      <w:rPr>
        <w:rFonts w:ascii="Times New Roman" w:eastAsia="Times New Roman" w:hAnsi="Times New Roman" w:cs="Times New Roman" w:hint="default"/>
        <w:b w:val="0"/>
        <w:bCs w:val="0"/>
        <w:i w:val="0"/>
        <w:iCs w:val="0"/>
        <w:w w:val="100"/>
        <w:sz w:val="24"/>
        <w:szCs w:val="24"/>
        <w:lang w:val="en-US" w:eastAsia="en-US" w:bidi="ar-SA"/>
      </w:rPr>
    </w:lvl>
    <w:lvl w:ilvl="1">
      <w:start w:val="1"/>
      <w:numFmt w:val="decimal"/>
      <w:lvlText w:val="%1.%2."/>
      <w:lvlJc w:val="left"/>
      <w:pPr>
        <w:ind w:left="1242" w:hanging="422"/>
      </w:pPr>
      <w:rPr>
        <w:rFonts w:ascii="Times New Roman" w:eastAsia="Times New Roman" w:hAnsi="Times New Roman" w:cs="Times New Roman" w:hint="default"/>
        <w:b w:val="0"/>
        <w:bCs w:val="0"/>
        <w:i w:val="0"/>
        <w:iCs w:val="0"/>
        <w:w w:val="100"/>
        <w:sz w:val="24"/>
        <w:szCs w:val="24"/>
        <w:lang w:val="en-US" w:eastAsia="en-US" w:bidi="ar-SA"/>
      </w:rPr>
    </w:lvl>
    <w:lvl w:ilvl="2">
      <w:numFmt w:val="bullet"/>
      <w:lvlText w:val="•"/>
      <w:lvlJc w:val="left"/>
      <w:pPr>
        <w:ind w:left="2166" w:hanging="422"/>
      </w:pPr>
      <w:rPr>
        <w:lang w:val="en-US" w:eastAsia="en-US" w:bidi="ar-SA"/>
      </w:rPr>
    </w:lvl>
    <w:lvl w:ilvl="3">
      <w:numFmt w:val="bullet"/>
      <w:lvlText w:val="•"/>
      <w:lvlJc w:val="left"/>
      <w:pPr>
        <w:ind w:left="3093" w:hanging="422"/>
      </w:pPr>
      <w:rPr>
        <w:lang w:val="en-US" w:eastAsia="en-US" w:bidi="ar-SA"/>
      </w:rPr>
    </w:lvl>
    <w:lvl w:ilvl="4">
      <w:numFmt w:val="bullet"/>
      <w:lvlText w:val="•"/>
      <w:lvlJc w:val="left"/>
      <w:pPr>
        <w:ind w:left="4020" w:hanging="422"/>
      </w:pPr>
      <w:rPr>
        <w:lang w:val="en-US" w:eastAsia="en-US" w:bidi="ar-SA"/>
      </w:rPr>
    </w:lvl>
    <w:lvl w:ilvl="5">
      <w:numFmt w:val="bullet"/>
      <w:lvlText w:val="•"/>
      <w:lvlJc w:val="left"/>
      <w:pPr>
        <w:ind w:left="4946" w:hanging="422"/>
      </w:pPr>
      <w:rPr>
        <w:lang w:val="en-US" w:eastAsia="en-US" w:bidi="ar-SA"/>
      </w:rPr>
    </w:lvl>
    <w:lvl w:ilvl="6">
      <w:numFmt w:val="bullet"/>
      <w:lvlText w:val="•"/>
      <w:lvlJc w:val="left"/>
      <w:pPr>
        <w:ind w:left="5873" w:hanging="422"/>
      </w:pPr>
      <w:rPr>
        <w:lang w:val="en-US" w:eastAsia="en-US" w:bidi="ar-SA"/>
      </w:rPr>
    </w:lvl>
    <w:lvl w:ilvl="7">
      <w:numFmt w:val="bullet"/>
      <w:lvlText w:val="•"/>
      <w:lvlJc w:val="left"/>
      <w:pPr>
        <w:ind w:left="6800" w:hanging="422"/>
      </w:pPr>
      <w:rPr>
        <w:lang w:val="en-US" w:eastAsia="en-US" w:bidi="ar-SA"/>
      </w:rPr>
    </w:lvl>
    <w:lvl w:ilvl="8">
      <w:numFmt w:val="bullet"/>
      <w:lvlText w:val="•"/>
      <w:lvlJc w:val="left"/>
      <w:pPr>
        <w:ind w:left="7726" w:hanging="422"/>
      </w:pPr>
      <w:rPr>
        <w:lang w:val="en-US" w:eastAsia="en-US" w:bidi="ar-SA"/>
      </w:rPr>
    </w:lvl>
  </w:abstractNum>
  <w:abstractNum w:abstractNumId="188" w15:restartNumberingAfterBreak="0">
    <w:nsid w:val="5D3E4DA0"/>
    <w:multiLevelType w:val="multilevel"/>
    <w:tmpl w:val="B31857AC"/>
    <w:lvl w:ilvl="0">
      <w:start w:val="3"/>
      <w:numFmt w:val="decimal"/>
      <w:lvlText w:val="%1."/>
      <w:lvlJc w:val="left"/>
      <w:pPr>
        <w:ind w:left="720" w:hanging="360"/>
      </w:pPr>
      <w:rPr>
        <w:rFonts w:asciiTheme="majorBidi" w:hAnsiTheme="majorBidi" w:cstheme="majorBidi" w:hint="default"/>
        <w:sz w:val="22"/>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9" w15:restartNumberingAfterBreak="0">
    <w:nsid w:val="5EB5105A"/>
    <w:multiLevelType w:val="multilevel"/>
    <w:tmpl w:val="F7BA305E"/>
    <w:lvl w:ilvl="0">
      <w:start w:val="1"/>
      <w:numFmt w:val="decimal"/>
      <w:lvlText w:val="%1."/>
      <w:lvlJc w:val="left"/>
      <w:pPr>
        <w:ind w:left="720" w:hanging="360"/>
      </w:pPr>
      <w:rPr>
        <w:rFonts w:asciiTheme="majorBidi" w:hAnsiTheme="majorBidi" w:cstheme="majorBidi" w:hint="default"/>
        <w:sz w:val="20"/>
        <w:szCs w:val="20"/>
      </w:rPr>
    </w:lvl>
    <w:lvl w:ilvl="1">
      <w:start w:val="1"/>
      <w:numFmt w:val="decimal"/>
      <w:isLgl/>
      <w:lvlText w:val="%1.%2"/>
      <w:lvlJc w:val="left"/>
      <w:pPr>
        <w:ind w:left="840" w:hanging="360"/>
      </w:pPr>
      <w:rPr>
        <w:rFonts w:hint="default"/>
        <w:b w:val="0"/>
      </w:rPr>
    </w:lvl>
    <w:lvl w:ilvl="2">
      <w:start w:val="1"/>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190" w15:restartNumberingAfterBreak="0">
    <w:nsid w:val="5ECE4883"/>
    <w:multiLevelType w:val="hybridMultilevel"/>
    <w:tmpl w:val="B9EAC732"/>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1" w15:restartNumberingAfterBreak="0">
    <w:nsid w:val="5EE829B4"/>
    <w:multiLevelType w:val="hybridMultilevel"/>
    <w:tmpl w:val="2D882460"/>
    <w:lvl w:ilvl="0" w:tplc="40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2" w15:restartNumberingAfterBreak="0">
    <w:nsid w:val="5EF77E8B"/>
    <w:multiLevelType w:val="hybridMultilevel"/>
    <w:tmpl w:val="4694FA80"/>
    <w:lvl w:ilvl="0" w:tplc="0409001B">
      <w:start w:val="1"/>
      <w:numFmt w:val="lowerRoman"/>
      <w:lvlText w:val="%1."/>
      <w:lvlJc w:val="right"/>
      <w:pPr>
        <w:ind w:left="108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3" w15:restartNumberingAfterBreak="0">
    <w:nsid w:val="5F5458F0"/>
    <w:multiLevelType w:val="hybridMultilevel"/>
    <w:tmpl w:val="6C0454D4"/>
    <w:lvl w:ilvl="0" w:tplc="40090019">
      <w:start w:val="1"/>
      <w:numFmt w:val="lowerLetter"/>
      <w:lvlText w:val="%1."/>
      <w:lvlJc w:val="left"/>
      <w:pPr>
        <w:ind w:left="1080" w:hanging="360"/>
      </w:pPr>
      <w:rPr>
        <w:i w:val="0"/>
        <w:iCs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4" w15:restartNumberingAfterBreak="0">
    <w:nsid w:val="60962394"/>
    <w:multiLevelType w:val="hybridMultilevel"/>
    <w:tmpl w:val="5704CDB0"/>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95" w15:restartNumberingAfterBreak="0">
    <w:nsid w:val="626760C9"/>
    <w:multiLevelType w:val="hybridMultilevel"/>
    <w:tmpl w:val="D2463FD8"/>
    <w:lvl w:ilvl="0" w:tplc="BC080A12">
      <w:start w:val="1"/>
      <w:numFmt w:val="lowerLetter"/>
      <w:lvlText w:val="%1."/>
      <w:lvlJc w:val="left"/>
      <w:pPr>
        <w:ind w:left="987" w:hanging="360"/>
      </w:pPr>
      <w:rPr>
        <w:rFonts w:hint="default"/>
      </w:rPr>
    </w:lvl>
    <w:lvl w:ilvl="1" w:tplc="40090019" w:tentative="1">
      <w:start w:val="1"/>
      <w:numFmt w:val="lowerLetter"/>
      <w:lvlText w:val="%2."/>
      <w:lvlJc w:val="left"/>
      <w:pPr>
        <w:ind w:left="1707" w:hanging="360"/>
      </w:pPr>
    </w:lvl>
    <w:lvl w:ilvl="2" w:tplc="4009001B" w:tentative="1">
      <w:start w:val="1"/>
      <w:numFmt w:val="lowerRoman"/>
      <w:lvlText w:val="%3."/>
      <w:lvlJc w:val="right"/>
      <w:pPr>
        <w:ind w:left="2427" w:hanging="180"/>
      </w:pPr>
    </w:lvl>
    <w:lvl w:ilvl="3" w:tplc="4009000F" w:tentative="1">
      <w:start w:val="1"/>
      <w:numFmt w:val="decimal"/>
      <w:lvlText w:val="%4."/>
      <w:lvlJc w:val="left"/>
      <w:pPr>
        <w:ind w:left="3147" w:hanging="360"/>
      </w:pPr>
    </w:lvl>
    <w:lvl w:ilvl="4" w:tplc="40090019" w:tentative="1">
      <w:start w:val="1"/>
      <w:numFmt w:val="lowerLetter"/>
      <w:lvlText w:val="%5."/>
      <w:lvlJc w:val="left"/>
      <w:pPr>
        <w:ind w:left="3867" w:hanging="360"/>
      </w:pPr>
    </w:lvl>
    <w:lvl w:ilvl="5" w:tplc="4009001B" w:tentative="1">
      <w:start w:val="1"/>
      <w:numFmt w:val="lowerRoman"/>
      <w:lvlText w:val="%6."/>
      <w:lvlJc w:val="right"/>
      <w:pPr>
        <w:ind w:left="4587" w:hanging="180"/>
      </w:pPr>
    </w:lvl>
    <w:lvl w:ilvl="6" w:tplc="4009000F" w:tentative="1">
      <w:start w:val="1"/>
      <w:numFmt w:val="decimal"/>
      <w:lvlText w:val="%7."/>
      <w:lvlJc w:val="left"/>
      <w:pPr>
        <w:ind w:left="5307" w:hanging="360"/>
      </w:pPr>
    </w:lvl>
    <w:lvl w:ilvl="7" w:tplc="40090019" w:tentative="1">
      <w:start w:val="1"/>
      <w:numFmt w:val="lowerLetter"/>
      <w:lvlText w:val="%8."/>
      <w:lvlJc w:val="left"/>
      <w:pPr>
        <w:ind w:left="6027" w:hanging="360"/>
      </w:pPr>
    </w:lvl>
    <w:lvl w:ilvl="8" w:tplc="4009001B" w:tentative="1">
      <w:start w:val="1"/>
      <w:numFmt w:val="lowerRoman"/>
      <w:lvlText w:val="%9."/>
      <w:lvlJc w:val="right"/>
      <w:pPr>
        <w:ind w:left="6747" w:hanging="180"/>
      </w:pPr>
    </w:lvl>
  </w:abstractNum>
  <w:abstractNum w:abstractNumId="196" w15:restartNumberingAfterBreak="0">
    <w:nsid w:val="62AA5EF8"/>
    <w:multiLevelType w:val="multilevel"/>
    <w:tmpl w:val="3794A808"/>
    <w:lvl w:ilvl="0">
      <w:start w:val="1"/>
      <w:numFmt w:val="decimal"/>
      <w:lvlText w:val="%1."/>
      <w:lvlJc w:val="left"/>
      <w:pPr>
        <w:ind w:left="72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7" w15:restartNumberingAfterBreak="0">
    <w:nsid w:val="63D7719C"/>
    <w:multiLevelType w:val="hybridMultilevel"/>
    <w:tmpl w:val="358C9CDC"/>
    <w:lvl w:ilvl="0" w:tplc="1F521854">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8" w15:restartNumberingAfterBreak="0">
    <w:nsid w:val="640A2767"/>
    <w:multiLevelType w:val="hybridMultilevel"/>
    <w:tmpl w:val="A4E8D01C"/>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99" w15:restartNumberingAfterBreak="0">
    <w:nsid w:val="64DD4203"/>
    <w:multiLevelType w:val="hybridMultilevel"/>
    <w:tmpl w:val="1F3A65C8"/>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00" w15:restartNumberingAfterBreak="0">
    <w:nsid w:val="651365EF"/>
    <w:multiLevelType w:val="hybridMultilevel"/>
    <w:tmpl w:val="C37E516C"/>
    <w:lvl w:ilvl="0" w:tplc="405C6D34">
      <w:start w:val="1"/>
      <w:numFmt w:val="lowerLetter"/>
      <w:lvlText w:val="%1."/>
      <w:lvlJc w:val="left"/>
      <w:pPr>
        <w:ind w:left="1287" w:hanging="360"/>
      </w:pPr>
      <w:rPr>
        <w:rFonts w:hint="default"/>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201" w15:restartNumberingAfterBreak="0">
    <w:nsid w:val="663012F0"/>
    <w:multiLevelType w:val="hybridMultilevel"/>
    <w:tmpl w:val="6448B59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2" w15:restartNumberingAfterBreak="0">
    <w:nsid w:val="669F3026"/>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203" w15:restartNumberingAfterBreak="0">
    <w:nsid w:val="66D26236"/>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4" w15:restartNumberingAfterBreak="0">
    <w:nsid w:val="67557410"/>
    <w:multiLevelType w:val="multilevel"/>
    <w:tmpl w:val="07DE3EFE"/>
    <w:lvl w:ilvl="0">
      <w:start w:val="2"/>
      <w:numFmt w:val="decimal"/>
      <w:lvlText w:val="%1"/>
      <w:lvlJc w:val="left"/>
      <w:pPr>
        <w:ind w:left="360" w:hanging="360"/>
      </w:pPr>
      <w:rPr>
        <w:rFonts w:hint="default"/>
      </w:rPr>
    </w:lvl>
    <w:lvl w:ilvl="1">
      <w:start w:val="1"/>
      <w:numFmt w:val="decimal"/>
      <w:lvlText w:val="%1.%2"/>
      <w:lvlJc w:val="left"/>
      <w:pPr>
        <w:ind w:left="1114" w:hanging="360"/>
      </w:pPr>
      <w:rPr>
        <w:rFonts w:hint="default"/>
        <w:b w:val="0"/>
      </w:rPr>
    </w:lvl>
    <w:lvl w:ilvl="2">
      <w:start w:val="1"/>
      <w:numFmt w:val="decimal"/>
      <w:lvlText w:val="%1.%2.%3"/>
      <w:lvlJc w:val="left"/>
      <w:pPr>
        <w:ind w:left="2228" w:hanging="720"/>
      </w:pPr>
      <w:rPr>
        <w:rFonts w:hint="default"/>
      </w:rPr>
    </w:lvl>
    <w:lvl w:ilvl="3">
      <w:start w:val="1"/>
      <w:numFmt w:val="decimal"/>
      <w:lvlText w:val="%1.%2.%3.%4"/>
      <w:lvlJc w:val="left"/>
      <w:pPr>
        <w:ind w:left="2982" w:hanging="720"/>
      </w:pPr>
      <w:rPr>
        <w:rFonts w:hint="default"/>
      </w:rPr>
    </w:lvl>
    <w:lvl w:ilvl="4">
      <w:start w:val="1"/>
      <w:numFmt w:val="decimal"/>
      <w:lvlText w:val="%1.%2.%3.%4.%5"/>
      <w:lvlJc w:val="left"/>
      <w:pPr>
        <w:ind w:left="4096" w:hanging="1080"/>
      </w:pPr>
      <w:rPr>
        <w:rFonts w:hint="default"/>
      </w:rPr>
    </w:lvl>
    <w:lvl w:ilvl="5">
      <w:start w:val="1"/>
      <w:numFmt w:val="decimal"/>
      <w:lvlText w:val="%1.%2.%3.%4.%5.%6"/>
      <w:lvlJc w:val="left"/>
      <w:pPr>
        <w:ind w:left="4850" w:hanging="1080"/>
      </w:pPr>
      <w:rPr>
        <w:rFonts w:hint="default"/>
      </w:rPr>
    </w:lvl>
    <w:lvl w:ilvl="6">
      <w:start w:val="1"/>
      <w:numFmt w:val="decimal"/>
      <w:lvlText w:val="%1.%2.%3.%4.%5.%6.%7"/>
      <w:lvlJc w:val="left"/>
      <w:pPr>
        <w:ind w:left="5964" w:hanging="1440"/>
      </w:pPr>
      <w:rPr>
        <w:rFonts w:hint="default"/>
      </w:rPr>
    </w:lvl>
    <w:lvl w:ilvl="7">
      <w:start w:val="1"/>
      <w:numFmt w:val="decimal"/>
      <w:lvlText w:val="%1.%2.%3.%4.%5.%6.%7.%8"/>
      <w:lvlJc w:val="left"/>
      <w:pPr>
        <w:ind w:left="6718" w:hanging="1440"/>
      </w:pPr>
      <w:rPr>
        <w:rFonts w:hint="default"/>
      </w:rPr>
    </w:lvl>
    <w:lvl w:ilvl="8">
      <w:start w:val="1"/>
      <w:numFmt w:val="decimal"/>
      <w:lvlText w:val="%1.%2.%3.%4.%5.%6.%7.%8.%9"/>
      <w:lvlJc w:val="left"/>
      <w:pPr>
        <w:ind w:left="7472" w:hanging="1440"/>
      </w:pPr>
      <w:rPr>
        <w:rFonts w:hint="default"/>
      </w:rPr>
    </w:lvl>
  </w:abstractNum>
  <w:abstractNum w:abstractNumId="205" w15:restartNumberingAfterBreak="0">
    <w:nsid w:val="691C2239"/>
    <w:multiLevelType w:val="multilevel"/>
    <w:tmpl w:val="02CC876E"/>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06" w15:restartNumberingAfterBreak="0">
    <w:nsid w:val="6AA15E09"/>
    <w:multiLevelType w:val="hybridMultilevel"/>
    <w:tmpl w:val="C2D2904E"/>
    <w:lvl w:ilvl="0" w:tplc="67103182">
      <w:start w:val="1"/>
      <w:numFmt w:val="decimal"/>
      <w:lvlText w:val="%1."/>
      <w:lvlJc w:val="left"/>
      <w:pPr>
        <w:ind w:left="720" w:hanging="360"/>
      </w:pPr>
      <w:rPr>
        <w:b w:val="0"/>
        <w:b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07" w15:restartNumberingAfterBreak="0">
    <w:nsid w:val="6BAD1033"/>
    <w:multiLevelType w:val="hybridMultilevel"/>
    <w:tmpl w:val="7346E5C0"/>
    <w:lvl w:ilvl="0" w:tplc="729C2F7C">
      <w:start w:val="1"/>
      <w:numFmt w:val="lowerRoman"/>
      <w:lvlText w:val="%1."/>
      <w:lvlJc w:val="left"/>
      <w:pPr>
        <w:ind w:left="351" w:hanging="296"/>
        <w:jc w:val="right"/>
      </w:pPr>
      <w:rPr>
        <w:rFonts w:ascii="Times New Roman" w:eastAsia="Times New Roman" w:hAnsi="Times New Roman" w:cs="Times New Roman" w:hint="default"/>
        <w:b/>
        <w:bCs/>
        <w:color w:val="FF0000"/>
        <w:w w:val="100"/>
        <w:sz w:val="22"/>
        <w:szCs w:val="22"/>
        <w:lang w:val="en-US" w:eastAsia="en-US" w:bidi="ar-SA"/>
      </w:rPr>
    </w:lvl>
    <w:lvl w:ilvl="1" w:tplc="FCD6692A">
      <w:numFmt w:val="bullet"/>
      <w:lvlText w:val=""/>
      <w:lvlJc w:val="left"/>
      <w:pPr>
        <w:ind w:left="532" w:hanging="360"/>
      </w:pPr>
      <w:rPr>
        <w:rFonts w:ascii="Symbol" w:eastAsia="Symbol" w:hAnsi="Symbol" w:cs="Symbol" w:hint="default"/>
        <w:w w:val="100"/>
        <w:sz w:val="24"/>
        <w:szCs w:val="24"/>
        <w:lang w:val="en-US" w:eastAsia="en-US" w:bidi="ar-SA"/>
      </w:rPr>
    </w:lvl>
    <w:lvl w:ilvl="2" w:tplc="ECDEAFD8">
      <w:numFmt w:val="bullet"/>
      <w:lvlText w:val=""/>
      <w:lvlJc w:val="left"/>
      <w:pPr>
        <w:ind w:left="892" w:hanging="360"/>
      </w:pPr>
      <w:rPr>
        <w:rFonts w:ascii="Symbol" w:eastAsia="Symbol" w:hAnsi="Symbol" w:cs="Symbol" w:hint="default"/>
        <w:w w:val="100"/>
        <w:sz w:val="24"/>
        <w:szCs w:val="24"/>
        <w:lang w:val="en-US" w:eastAsia="en-US" w:bidi="ar-SA"/>
      </w:rPr>
    </w:lvl>
    <w:lvl w:ilvl="3" w:tplc="637C0C0A">
      <w:numFmt w:val="bullet"/>
      <w:lvlText w:val="•"/>
      <w:lvlJc w:val="left"/>
      <w:pPr>
        <w:ind w:left="1725" w:hanging="360"/>
      </w:pPr>
      <w:rPr>
        <w:rFonts w:hint="default"/>
        <w:lang w:val="en-US" w:eastAsia="en-US" w:bidi="ar-SA"/>
      </w:rPr>
    </w:lvl>
    <w:lvl w:ilvl="4" w:tplc="4E88330C">
      <w:numFmt w:val="bullet"/>
      <w:lvlText w:val="•"/>
      <w:lvlJc w:val="left"/>
      <w:pPr>
        <w:ind w:left="2551" w:hanging="360"/>
      </w:pPr>
      <w:rPr>
        <w:rFonts w:hint="default"/>
        <w:lang w:val="en-US" w:eastAsia="en-US" w:bidi="ar-SA"/>
      </w:rPr>
    </w:lvl>
    <w:lvl w:ilvl="5" w:tplc="B7B65FC8">
      <w:numFmt w:val="bullet"/>
      <w:lvlText w:val="•"/>
      <w:lvlJc w:val="left"/>
      <w:pPr>
        <w:ind w:left="3377" w:hanging="360"/>
      </w:pPr>
      <w:rPr>
        <w:rFonts w:hint="default"/>
        <w:lang w:val="en-US" w:eastAsia="en-US" w:bidi="ar-SA"/>
      </w:rPr>
    </w:lvl>
    <w:lvl w:ilvl="6" w:tplc="1ABCE04A">
      <w:numFmt w:val="bullet"/>
      <w:lvlText w:val="•"/>
      <w:lvlJc w:val="left"/>
      <w:pPr>
        <w:ind w:left="4203" w:hanging="360"/>
      </w:pPr>
      <w:rPr>
        <w:rFonts w:hint="default"/>
        <w:lang w:val="en-US" w:eastAsia="en-US" w:bidi="ar-SA"/>
      </w:rPr>
    </w:lvl>
    <w:lvl w:ilvl="7" w:tplc="F1BC60A8">
      <w:numFmt w:val="bullet"/>
      <w:lvlText w:val="•"/>
      <w:lvlJc w:val="left"/>
      <w:pPr>
        <w:ind w:left="5028" w:hanging="360"/>
      </w:pPr>
      <w:rPr>
        <w:rFonts w:hint="default"/>
        <w:lang w:val="en-US" w:eastAsia="en-US" w:bidi="ar-SA"/>
      </w:rPr>
    </w:lvl>
    <w:lvl w:ilvl="8" w:tplc="810083A8">
      <w:numFmt w:val="bullet"/>
      <w:lvlText w:val="•"/>
      <w:lvlJc w:val="left"/>
      <w:pPr>
        <w:ind w:left="5854" w:hanging="360"/>
      </w:pPr>
      <w:rPr>
        <w:rFonts w:hint="default"/>
        <w:lang w:val="en-US" w:eastAsia="en-US" w:bidi="ar-SA"/>
      </w:rPr>
    </w:lvl>
  </w:abstractNum>
  <w:abstractNum w:abstractNumId="208" w15:restartNumberingAfterBreak="0">
    <w:nsid w:val="6BD52B4C"/>
    <w:multiLevelType w:val="hybridMultilevel"/>
    <w:tmpl w:val="960E3A1A"/>
    <w:lvl w:ilvl="0" w:tplc="40090019">
      <w:start w:val="1"/>
      <w:numFmt w:val="lowerLetter"/>
      <w:lvlText w:val="%1."/>
      <w:lvlJc w:val="left"/>
      <w:pPr>
        <w:ind w:left="1080" w:hanging="360"/>
      </w:pPr>
      <w:rPr>
        <w:rFont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9" w15:restartNumberingAfterBreak="0">
    <w:nsid w:val="6CA13D8F"/>
    <w:multiLevelType w:val="hybridMultilevel"/>
    <w:tmpl w:val="8A22C9BE"/>
    <w:lvl w:ilvl="0" w:tplc="40090019">
      <w:start w:val="1"/>
      <w:numFmt w:val="lowerLetter"/>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210" w15:restartNumberingAfterBreak="0">
    <w:nsid w:val="6DF651B2"/>
    <w:multiLevelType w:val="multilevel"/>
    <w:tmpl w:val="725D3AFC"/>
    <w:lvl w:ilvl="0">
      <w:start w:val="1"/>
      <w:numFmt w:val="lowerRoman"/>
      <w:lvlText w:val="%1."/>
      <w:lvlJc w:val="left"/>
      <w:pPr>
        <w:ind w:left="0" w:firstLine="190"/>
      </w:pPr>
    </w:lvl>
    <w:lvl w:ilvl="1">
      <w:start w:val="1"/>
      <w:numFmt w:val="lowerLetter"/>
      <w:lvlText w:val="%2."/>
      <w:lvlJc w:val="left"/>
      <w:pPr>
        <w:ind w:left="1820" w:hanging="360"/>
      </w:pPr>
    </w:lvl>
    <w:lvl w:ilvl="2">
      <w:start w:val="1"/>
      <w:numFmt w:val="lowerRoman"/>
      <w:lvlText w:val="%3."/>
      <w:lvlJc w:val="right"/>
      <w:pPr>
        <w:ind w:left="2540" w:hanging="180"/>
      </w:pPr>
    </w:lvl>
    <w:lvl w:ilvl="3">
      <w:start w:val="1"/>
      <w:numFmt w:val="decimal"/>
      <w:lvlText w:val="%4."/>
      <w:lvlJc w:val="left"/>
      <w:pPr>
        <w:ind w:left="3260" w:hanging="360"/>
      </w:pPr>
    </w:lvl>
    <w:lvl w:ilvl="4">
      <w:start w:val="1"/>
      <w:numFmt w:val="lowerLetter"/>
      <w:lvlText w:val="%5."/>
      <w:lvlJc w:val="left"/>
      <w:pPr>
        <w:ind w:left="3980" w:hanging="360"/>
      </w:pPr>
    </w:lvl>
    <w:lvl w:ilvl="5">
      <w:start w:val="1"/>
      <w:numFmt w:val="lowerRoman"/>
      <w:lvlText w:val="%6."/>
      <w:lvlJc w:val="right"/>
      <w:pPr>
        <w:ind w:left="4700" w:hanging="180"/>
      </w:pPr>
    </w:lvl>
    <w:lvl w:ilvl="6">
      <w:start w:val="1"/>
      <w:numFmt w:val="decimal"/>
      <w:lvlText w:val="%7."/>
      <w:lvlJc w:val="left"/>
      <w:pPr>
        <w:ind w:left="5420" w:hanging="360"/>
      </w:pPr>
    </w:lvl>
    <w:lvl w:ilvl="7">
      <w:start w:val="1"/>
      <w:numFmt w:val="lowerLetter"/>
      <w:lvlText w:val="%8."/>
      <w:lvlJc w:val="left"/>
      <w:pPr>
        <w:ind w:left="6140" w:hanging="360"/>
      </w:pPr>
    </w:lvl>
    <w:lvl w:ilvl="8">
      <w:start w:val="1"/>
      <w:numFmt w:val="lowerRoman"/>
      <w:lvlText w:val="%9."/>
      <w:lvlJc w:val="right"/>
      <w:pPr>
        <w:ind w:left="6860" w:hanging="180"/>
      </w:pPr>
    </w:lvl>
  </w:abstractNum>
  <w:abstractNum w:abstractNumId="211" w15:restartNumberingAfterBreak="0">
    <w:nsid w:val="6E377974"/>
    <w:multiLevelType w:val="hybridMultilevel"/>
    <w:tmpl w:val="4694FA80"/>
    <w:lvl w:ilvl="0" w:tplc="0409001B">
      <w:start w:val="1"/>
      <w:numFmt w:val="lowerRoman"/>
      <w:lvlText w:val="%1."/>
      <w:lvlJc w:val="right"/>
      <w:pPr>
        <w:ind w:left="108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2" w15:restartNumberingAfterBreak="0">
    <w:nsid w:val="6F5A0ED5"/>
    <w:multiLevelType w:val="multilevel"/>
    <w:tmpl w:val="D728936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3" w15:restartNumberingAfterBreak="0">
    <w:nsid w:val="6FA3111E"/>
    <w:multiLevelType w:val="hybridMultilevel"/>
    <w:tmpl w:val="9EB28EDE"/>
    <w:lvl w:ilvl="0" w:tplc="40090019">
      <w:start w:val="1"/>
      <w:numFmt w:val="lowerLetter"/>
      <w:lvlText w:val="%1."/>
      <w:lvlJc w:val="left"/>
      <w:pPr>
        <w:ind w:left="1080" w:hanging="360"/>
      </w:pPr>
      <w:rPr>
        <w:rFont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14" w15:restartNumberingAfterBreak="0">
    <w:nsid w:val="6FA67E4C"/>
    <w:multiLevelType w:val="hybridMultilevel"/>
    <w:tmpl w:val="0F988F16"/>
    <w:lvl w:ilvl="0" w:tplc="BC6CF224">
      <w:start w:val="1"/>
      <w:numFmt w:val="lowerLetter"/>
      <w:lvlText w:val="%1."/>
      <w:lvlJc w:val="lef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5" w15:restartNumberingAfterBreak="0">
    <w:nsid w:val="700378F1"/>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16" w15:restartNumberingAfterBreak="0">
    <w:nsid w:val="70443CD8"/>
    <w:multiLevelType w:val="hybridMultilevel"/>
    <w:tmpl w:val="F596347E"/>
    <w:lvl w:ilvl="0" w:tplc="40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7" w15:restartNumberingAfterBreak="0">
    <w:nsid w:val="710D4743"/>
    <w:multiLevelType w:val="multilevel"/>
    <w:tmpl w:val="359ACBD2"/>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18" w15:restartNumberingAfterBreak="0">
    <w:nsid w:val="71755F2F"/>
    <w:multiLevelType w:val="hybridMultilevel"/>
    <w:tmpl w:val="97C62410"/>
    <w:lvl w:ilvl="0" w:tplc="4009000F">
      <w:start w:val="1"/>
      <w:numFmt w:val="decimal"/>
      <w:lvlText w:val="%1."/>
      <w:lvlJc w:val="left"/>
      <w:pPr>
        <w:ind w:left="360" w:hanging="360"/>
      </w:pPr>
      <w:rPr>
        <w:rFonts w:hint="default"/>
        <w:color w:val="000000"/>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9" w15:restartNumberingAfterBreak="0">
    <w:nsid w:val="71952594"/>
    <w:multiLevelType w:val="hybridMultilevel"/>
    <w:tmpl w:val="D1D0A696"/>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0" w15:restartNumberingAfterBreak="0">
    <w:nsid w:val="71AF03C3"/>
    <w:multiLevelType w:val="multilevel"/>
    <w:tmpl w:val="2EDE8022"/>
    <w:lvl w:ilvl="0">
      <w:start w:val="4"/>
      <w:numFmt w:val="decimal"/>
      <w:lvlText w:val="%1"/>
      <w:lvlJc w:val="left"/>
      <w:pPr>
        <w:ind w:left="360" w:hanging="360"/>
      </w:pPr>
      <w:rPr>
        <w:rFonts w:hint="default"/>
        <w:b w:val="0"/>
        <w:sz w:val="24"/>
      </w:rPr>
    </w:lvl>
    <w:lvl w:ilvl="1">
      <w:start w:val="1"/>
      <w:numFmt w:val="decimal"/>
      <w:lvlText w:val="%1.%2"/>
      <w:lvlJc w:val="left"/>
      <w:pPr>
        <w:ind w:left="1211" w:hanging="360"/>
      </w:pPr>
      <w:rPr>
        <w:rFonts w:hint="default"/>
        <w:b w:val="0"/>
        <w:sz w:val="22"/>
      </w:rPr>
    </w:lvl>
    <w:lvl w:ilvl="2">
      <w:start w:val="1"/>
      <w:numFmt w:val="decimal"/>
      <w:lvlText w:val="%1.%2.%3"/>
      <w:lvlJc w:val="left"/>
      <w:pPr>
        <w:ind w:left="2422" w:hanging="720"/>
      </w:pPr>
      <w:rPr>
        <w:rFonts w:hint="default"/>
        <w:b w:val="0"/>
        <w:sz w:val="24"/>
      </w:rPr>
    </w:lvl>
    <w:lvl w:ilvl="3">
      <w:start w:val="1"/>
      <w:numFmt w:val="decimal"/>
      <w:lvlText w:val="%1.%2.%3.%4"/>
      <w:lvlJc w:val="left"/>
      <w:pPr>
        <w:ind w:left="3633" w:hanging="1080"/>
      </w:pPr>
      <w:rPr>
        <w:rFonts w:hint="default"/>
        <w:b w:val="0"/>
        <w:sz w:val="24"/>
      </w:rPr>
    </w:lvl>
    <w:lvl w:ilvl="4">
      <w:start w:val="1"/>
      <w:numFmt w:val="decimal"/>
      <w:lvlText w:val="%1.%2.%3.%4.%5"/>
      <w:lvlJc w:val="left"/>
      <w:pPr>
        <w:ind w:left="4484" w:hanging="1080"/>
      </w:pPr>
      <w:rPr>
        <w:rFonts w:hint="default"/>
        <w:b w:val="0"/>
        <w:sz w:val="24"/>
      </w:rPr>
    </w:lvl>
    <w:lvl w:ilvl="5">
      <w:start w:val="1"/>
      <w:numFmt w:val="decimal"/>
      <w:lvlText w:val="%1.%2.%3.%4.%5.%6"/>
      <w:lvlJc w:val="left"/>
      <w:pPr>
        <w:ind w:left="5695" w:hanging="1440"/>
      </w:pPr>
      <w:rPr>
        <w:rFonts w:hint="default"/>
        <w:b w:val="0"/>
        <w:sz w:val="24"/>
      </w:rPr>
    </w:lvl>
    <w:lvl w:ilvl="6">
      <w:start w:val="1"/>
      <w:numFmt w:val="decimal"/>
      <w:lvlText w:val="%1.%2.%3.%4.%5.%6.%7"/>
      <w:lvlJc w:val="left"/>
      <w:pPr>
        <w:ind w:left="6546" w:hanging="1440"/>
      </w:pPr>
      <w:rPr>
        <w:rFonts w:hint="default"/>
        <w:b w:val="0"/>
        <w:sz w:val="24"/>
      </w:rPr>
    </w:lvl>
    <w:lvl w:ilvl="7">
      <w:start w:val="1"/>
      <w:numFmt w:val="decimal"/>
      <w:lvlText w:val="%1.%2.%3.%4.%5.%6.%7.%8"/>
      <w:lvlJc w:val="left"/>
      <w:pPr>
        <w:ind w:left="7757" w:hanging="1800"/>
      </w:pPr>
      <w:rPr>
        <w:rFonts w:hint="default"/>
        <w:b w:val="0"/>
        <w:sz w:val="24"/>
      </w:rPr>
    </w:lvl>
    <w:lvl w:ilvl="8">
      <w:start w:val="1"/>
      <w:numFmt w:val="decimal"/>
      <w:lvlText w:val="%1.%2.%3.%4.%5.%6.%7.%8.%9"/>
      <w:lvlJc w:val="left"/>
      <w:pPr>
        <w:ind w:left="8968" w:hanging="2160"/>
      </w:pPr>
      <w:rPr>
        <w:rFonts w:hint="default"/>
        <w:b w:val="0"/>
        <w:sz w:val="24"/>
      </w:rPr>
    </w:lvl>
  </w:abstractNum>
  <w:abstractNum w:abstractNumId="221" w15:restartNumberingAfterBreak="0">
    <w:nsid w:val="723A6BFD"/>
    <w:multiLevelType w:val="hybridMultilevel"/>
    <w:tmpl w:val="2E2E243A"/>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222" w15:restartNumberingAfterBreak="0">
    <w:nsid w:val="725D3AFC"/>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223" w15:restartNumberingAfterBreak="0">
    <w:nsid w:val="72BC5ECB"/>
    <w:multiLevelType w:val="hybridMultilevel"/>
    <w:tmpl w:val="61927198"/>
    <w:lvl w:ilvl="0" w:tplc="5EE010A4">
      <w:start w:val="1"/>
      <w:numFmt w:val="decimal"/>
      <w:lvlText w:val="%1."/>
      <w:lvlJc w:val="left"/>
      <w:pPr>
        <w:ind w:left="1003" w:hanging="361"/>
      </w:pPr>
      <w:rPr>
        <w:rFonts w:hint="default"/>
        <w:b w:val="0"/>
        <w:bCs/>
        <w:w w:val="100"/>
        <w:lang w:val="en-US" w:eastAsia="en-US" w:bidi="ar-SA"/>
      </w:rPr>
    </w:lvl>
    <w:lvl w:ilvl="1" w:tplc="0B6EC404">
      <w:numFmt w:val="none"/>
      <w:lvlText w:val=""/>
      <w:lvlJc w:val="left"/>
      <w:pPr>
        <w:tabs>
          <w:tab w:val="num" w:pos="360"/>
        </w:tabs>
      </w:pPr>
    </w:lvl>
    <w:lvl w:ilvl="2" w:tplc="448C0296">
      <w:numFmt w:val="bullet"/>
      <w:lvlText w:val="•"/>
      <w:lvlJc w:val="left"/>
      <w:pPr>
        <w:ind w:left="2183" w:hanging="485"/>
      </w:pPr>
      <w:rPr>
        <w:rFonts w:hint="default"/>
        <w:lang w:val="en-US" w:eastAsia="en-US" w:bidi="ar-SA"/>
      </w:rPr>
    </w:lvl>
    <w:lvl w:ilvl="3" w:tplc="92345784">
      <w:numFmt w:val="bullet"/>
      <w:lvlText w:val="•"/>
      <w:lvlJc w:val="left"/>
      <w:pPr>
        <w:ind w:left="3066" w:hanging="485"/>
      </w:pPr>
      <w:rPr>
        <w:rFonts w:hint="default"/>
        <w:lang w:val="en-US" w:eastAsia="en-US" w:bidi="ar-SA"/>
      </w:rPr>
    </w:lvl>
    <w:lvl w:ilvl="4" w:tplc="E3783758">
      <w:numFmt w:val="bullet"/>
      <w:lvlText w:val="•"/>
      <w:lvlJc w:val="left"/>
      <w:pPr>
        <w:ind w:left="3949" w:hanging="485"/>
      </w:pPr>
      <w:rPr>
        <w:rFonts w:hint="default"/>
        <w:lang w:val="en-US" w:eastAsia="en-US" w:bidi="ar-SA"/>
      </w:rPr>
    </w:lvl>
    <w:lvl w:ilvl="5" w:tplc="9E525238">
      <w:numFmt w:val="bullet"/>
      <w:lvlText w:val="•"/>
      <w:lvlJc w:val="left"/>
      <w:pPr>
        <w:ind w:left="4832" w:hanging="485"/>
      </w:pPr>
      <w:rPr>
        <w:rFonts w:hint="default"/>
        <w:lang w:val="en-US" w:eastAsia="en-US" w:bidi="ar-SA"/>
      </w:rPr>
    </w:lvl>
    <w:lvl w:ilvl="6" w:tplc="81088E66">
      <w:numFmt w:val="bullet"/>
      <w:lvlText w:val="•"/>
      <w:lvlJc w:val="left"/>
      <w:pPr>
        <w:ind w:left="5716" w:hanging="485"/>
      </w:pPr>
      <w:rPr>
        <w:rFonts w:hint="default"/>
        <w:lang w:val="en-US" w:eastAsia="en-US" w:bidi="ar-SA"/>
      </w:rPr>
    </w:lvl>
    <w:lvl w:ilvl="7" w:tplc="7A3A6A64">
      <w:numFmt w:val="bullet"/>
      <w:lvlText w:val="•"/>
      <w:lvlJc w:val="left"/>
      <w:pPr>
        <w:ind w:left="6599" w:hanging="485"/>
      </w:pPr>
      <w:rPr>
        <w:rFonts w:hint="default"/>
        <w:lang w:val="en-US" w:eastAsia="en-US" w:bidi="ar-SA"/>
      </w:rPr>
    </w:lvl>
    <w:lvl w:ilvl="8" w:tplc="F21E182E">
      <w:numFmt w:val="bullet"/>
      <w:lvlText w:val="•"/>
      <w:lvlJc w:val="left"/>
      <w:pPr>
        <w:ind w:left="7482" w:hanging="485"/>
      </w:pPr>
      <w:rPr>
        <w:rFonts w:hint="default"/>
        <w:lang w:val="en-US" w:eastAsia="en-US" w:bidi="ar-SA"/>
      </w:rPr>
    </w:lvl>
  </w:abstractNum>
  <w:abstractNum w:abstractNumId="224" w15:restartNumberingAfterBreak="0">
    <w:nsid w:val="74E956C9"/>
    <w:multiLevelType w:val="hybridMultilevel"/>
    <w:tmpl w:val="4276032E"/>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5" w15:restartNumberingAfterBreak="0">
    <w:nsid w:val="76E05187"/>
    <w:multiLevelType w:val="hybridMultilevel"/>
    <w:tmpl w:val="F42A997C"/>
    <w:lvl w:ilvl="0" w:tplc="CA90A164">
      <w:start w:val="1"/>
      <w:numFmt w:val="decimal"/>
      <w:lvlText w:val="%1."/>
      <w:lvlJc w:val="left"/>
      <w:pPr>
        <w:ind w:left="720" w:hanging="360"/>
      </w:pPr>
      <w:rPr>
        <w:rFonts w:ascii="Times New Roman" w:hAnsi="Times New Roman" w:cs="Times New Roman"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6" w15:restartNumberingAfterBreak="0">
    <w:nsid w:val="772928C2"/>
    <w:multiLevelType w:val="hybridMultilevel"/>
    <w:tmpl w:val="684A69CC"/>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7" w15:restartNumberingAfterBreak="0">
    <w:nsid w:val="774D2720"/>
    <w:multiLevelType w:val="multilevel"/>
    <w:tmpl w:val="7C02D5EA"/>
    <w:lvl w:ilvl="0">
      <w:start w:val="7"/>
      <w:numFmt w:val="decimal"/>
      <w:lvlText w:val="%1"/>
      <w:lvlJc w:val="left"/>
      <w:pPr>
        <w:ind w:left="360" w:hanging="360"/>
      </w:pPr>
      <w:rPr>
        <w:rFonts w:hint="default"/>
      </w:rPr>
    </w:lvl>
    <w:lvl w:ilvl="1">
      <w:start w:val="1"/>
      <w:numFmt w:val="decimal"/>
      <w:lvlText w:val="%1.%2"/>
      <w:lvlJc w:val="left"/>
      <w:pPr>
        <w:ind w:left="1180" w:hanging="360"/>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180" w:hanging="72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180" w:hanging="108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180" w:hanging="1440"/>
      </w:pPr>
      <w:rPr>
        <w:rFonts w:hint="default"/>
      </w:rPr>
    </w:lvl>
    <w:lvl w:ilvl="8">
      <w:start w:val="1"/>
      <w:numFmt w:val="decimal"/>
      <w:lvlText w:val="%1.%2.%3.%4.%5.%6.%7.%8.%9"/>
      <w:lvlJc w:val="left"/>
      <w:pPr>
        <w:ind w:left="8000" w:hanging="1440"/>
      </w:pPr>
      <w:rPr>
        <w:rFonts w:hint="default"/>
      </w:rPr>
    </w:lvl>
  </w:abstractNum>
  <w:abstractNum w:abstractNumId="228" w15:restartNumberingAfterBreak="0">
    <w:nsid w:val="78187043"/>
    <w:multiLevelType w:val="multilevel"/>
    <w:tmpl w:val="28ACD3D2"/>
    <w:lvl w:ilvl="0">
      <w:start w:val="1"/>
      <w:numFmt w:val="lowerLetter"/>
      <w:lvlText w:val="%1."/>
      <w:lvlJc w:val="left"/>
      <w:pPr>
        <w:ind w:left="1440" w:hanging="360"/>
      </w:pPr>
    </w:lvl>
    <w:lvl w:ilvl="1">
      <w:start w:val="1"/>
      <w:numFmt w:val="decimal"/>
      <w:isLgl/>
      <w:lvlText w:val="%1.%2"/>
      <w:lvlJc w:val="left"/>
      <w:pPr>
        <w:ind w:left="144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1800" w:hanging="720"/>
      </w:pPr>
      <w:rPr>
        <w:rFonts w:hint="default"/>
        <w:b w:val="0"/>
      </w:rPr>
    </w:lvl>
    <w:lvl w:ilvl="4">
      <w:start w:val="1"/>
      <w:numFmt w:val="decimal"/>
      <w:isLgl/>
      <w:lvlText w:val="%1.%2.%3.%4.%5"/>
      <w:lvlJc w:val="left"/>
      <w:pPr>
        <w:ind w:left="2160" w:hanging="1080"/>
      </w:pPr>
      <w:rPr>
        <w:rFonts w:hint="default"/>
        <w:b w:val="0"/>
      </w:rPr>
    </w:lvl>
    <w:lvl w:ilvl="5">
      <w:start w:val="1"/>
      <w:numFmt w:val="decimal"/>
      <w:isLgl/>
      <w:lvlText w:val="%1.%2.%3.%4.%5.%6"/>
      <w:lvlJc w:val="left"/>
      <w:pPr>
        <w:ind w:left="2160" w:hanging="1080"/>
      </w:pPr>
      <w:rPr>
        <w:rFonts w:hint="default"/>
        <w:b w:val="0"/>
      </w:rPr>
    </w:lvl>
    <w:lvl w:ilvl="6">
      <w:start w:val="1"/>
      <w:numFmt w:val="decimal"/>
      <w:isLgl/>
      <w:lvlText w:val="%1.%2.%3.%4.%5.%6.%7"/>
      <w:lvlJc w:val="left"/>
      <w:pPr>
        <w:ind w:left="2520" w:hanging="1440"/>
      </w:pPr>
      <w:rPr>
        <w:rFonts w:hint="default"/>
        <w:b w:val="0"/>
      </w:rPr>
    </w:lvl>
    <w:lvl w:ilvl="7">
      <w:start w:val="1"/>
      <w:numFmt w:val="decimal"/>
      <w:isLgl/>
      <w:lvlText w:val="%1.%2.%3.%4.%5.%6.%7.%8"/>
      <w:lvlJc w:val="left"/>
      <w:pPr>
        <w:ind w:left="2520" w:hanging="1440"/>
      </w:pPr>
      <w:rPr>
        <w:rFonts w:hint="default"/>
        <w:b w:val="0"/>
      </w:rPr>
    </w:lvl>
    <w:lvl w:ilvl="8">
      <w:start w:val="1"/>
      <w:numFmt w:val="decimal"/>
      <w:isLgl/>
      <w:lvlText w:val="%1.%2.%3.%4.%5.%6.%7.%8.%9"/>
      <w:lvlJc w:val="left"/>
      <w:pPr>
        <w:ind w:left="2880" w:hanging="1800"/>
      </w:pPr>
      <w:rPr>
        <w:rFonts w:hint="default"/>
        <w:b w:val="0"/>
      </w:rPr>
    </w:lvl>
  </w:abstractNum>
  <w:abstractNum w:abstractNumId="229" w15:restartNumberingAfterBreak="0">
    <w:nsid w:val="78CD1D4C"/>
    <w:multiLevelType w:val="hybridMultilevel"/>
    <w:tmpl w:val="5EE25C08"/>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0" w15:restartNumberingAfterBreak="0">
    <w:nsid w:val="78E66DF5"/>
    <w:multiLevelType w:val="hybridMultilevel"/>
    <w:tmpl w:val="433A6E30"/>
    <w:lvl w:ilvl="0" w:tplc="6D6C30E6">
      <w:start w:val="1"/>
      <w:numFmt w:val="lowerLetter"/>
      <w:lvlText w:val="%1."/>
      <w:lvlJc w:val="left"/>
      <w:pPr>
        <w:ind w:left="987" w:hanging="360"/>
      </w:pPr>
      <w:rPr>
        <w:rFonts w:hint="default"/>
      </w:rPr>
    </w:lvl>
    <w:lvl w:ilvl="1" w:tplc="40090019" w:tentative="1">
      <w:start w:val="1"/>
      <w:numFmt w:val="lowerLetter"/>
      <w:lvlText w:val="%2."/>
      <w:lvlJc w:val="left"/>
      <w:pPr>
        <w:ind w:left="1707" w:hanging="360"/>
      </w:pPr>
    </w:lvl>
    <w:lvl w:ilvl="2" w:tplc="4009001B" w:tentative="1">
      <w:start w:val="1"/>
      <w:numFmt w:val="lowerRoman"/>
      <w:lvlText w:val="%3."/>
      <w:lvlJc w:val="right"/>
      <w:pPr>
        <w:ind w:left="2427" w:hanging="180"/>
      </w:pPr>
    </w:lvl>
    <w:lvl w:ilvl="3" w:tplc="4009000F" w:tentative="1">
      <w:start w:val="1"/>
      <w:numFmt w:val="decimal"/>
      <w:lvlText w:val="%4."/>
      <w:lvlJc w:val="left"/>
      <w:pPr>
        <w:ind w:left="3147" w:hanging="360"/>
      </w:pPr>
    </w:lvl>
    <w:lvl w:ilvl="4" w:tplc="40090019" w:tentative="1">
      <w:start w:val="1"/>
      <w:numFmt w:val="lowerLetter"/>
      <w:lvlText w:val="%5."/>
      <w:lvlJc w:val="left"/>
      <w:pPr>
        <w:ind w:left="3867" w:hanging="360"/>
      </w:pPr>
    </w:lvl>
    <w:lvl w:ilvl="5" w:tplc="4009001B" w:tentative="1">
      <w:start w:val="1"/>
      <w:numFmt w:val="lowerRoman"/>
      <w:lvlText w:val="%6."/>
      <w:lvlJc w:val="right"/>
      <w:pPr>
        <w:ind w:left="4587" w:hanging="180"/>
      </w:pPr>
    </w:lvl>
    <w:lvl w:ilvl="6" w:tplc="4009000F" w:tentative="1">
      <w:start w:val="1"/>
      <w:numFmt w:val="decimal"/>
      <w:lvlText w:val="%7."/>
      <w:lvlJc w:val="left"/>
      <w:pPr>
        <w:ind w:left="5307" w:hanging="360"/>
      </w:pPr>
    </w:lvl>
    <w:lvl w:ilvl="7" w:tplc="40090019" w:tentative="1">
      <w:start w:val="1"/>
      <w:numFmt w:val="lowerLetter"/>
      <w:lvlText w:val="%8."/>
      <w:lvlJc w:val="left"/>
      <w:pPr>
        <w:ind w:left="6027" w:hanging="360"/>
      </w:pPr>
    </w:lvl>
    <w:lvl w:ilvl="8" w:tplc="4009001B" w:tentative="1">
      <w:start w:val="1"/>
      <w:numFmt w:val="lowerRoman"/>
      <w:lvlText w:val="%9."/>
      <w:lvlJc w:val="right"/>
      <w:pPr>
        <w:ind w:left="6747" w:hanging="180"/>
      </w:pPr>
    </w:lvl>
  </w:abstractNum>
  <w:abstractNum w:abstractNumId="231" w15:restartNumberingAfterBreak="0">
    <w:nsid w:val="79034C83"/>
    <w:multiLevelType w:val="hybridMultilevel"/>
    <w:tmpl w:val="282C81B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2" w15:restartNumberingAfterBreak="0">
    <w:nsid w:val="79E810EF"/>
    <w:multiLevelType w:val="hybridMultilevel"/>
    <w:tmpl w:val="981A907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3" w15:restartNumberingAfterBreak="0">
    <w:nsid w:val="7A87576B"/>
    <w:multiLevelType w:val="multilevel"/>
    <w:tmpl w:val="1F0C5BDC"/>
    <w:lvl w:ilvl="0">
      <w:start w:val="1"/>
      <w:numFmt w:val="decimal"/>
      <w:lvlText w:val="%1."/>
      <w:lvlJc w:val="left"/>
      <w:pPr>
        <w:ind w:left="720" w:hanging="360"/>
      </w:pPr>
      <w:rPr>
        <w:rFonts w:ascii="Times New Roman" w:hAnsi="Times New Roman" w:cs="Times New Roman" w:hint="default"/>
        <w:sz w:val="22"/>
        <w:szCs w:val="22"/>
      </w:rPr>
    </w:lvl>
    <w:lvl w:ilvl="1">
      <w:start w:val="1"/>
      <w:numFmt w:val="decimal"/>
      <w:isLgl/>
      <w:lvlText w:val="%1.%2"/>
      <w:lvlJc w:val="left"/>
      <w:pPr>
        <w:ind w:left="1114" w:hanging="360"/>
      </w:pPr>
      <w:rPr>
        <w:rFonts w:hint="default"/>
        <w:b w:val="0"/>
      </w:rPr>
    </w:lvl>
    <w:lvl w:ilvl="2">
      <w:start w:val="1"/>
      <w:numFmt w:val="decimal"/>
      <w:isLgl/>
      <w:lvlText w:val="%1.%2.%3"/>
      <w:lvlJc w:val="left"/>
      <w:pPr>
        <w:ind w:left="1868" w:hanging="720"/>
      </w:pPr>
      <w:rPr>
        <w:rFonts w:hint="default"/>
      </w:rPr>
    </w:lvl>
    <w:lvl w:ilvl="3">
      <w:start w:val="1"/>
      <w:numFmt w:val="decimal"/>
      <w:isLgl/>
      <w:lvlText w:val="%1.%2.%3.%4"/>
      <w:lvlJc w:val="left"/>
      <w:pPr>
        <w:ind w:left="2262" w:hanging="720"/>
      </w:pPr>
      <w:rPr>
        <w:rFonts w:hint="default"/>
      </w:rPr>
    </w:lvl>
    <w:lvl w:ilvl="4">
      <w:start w:val="1"/>
      <w:numFmt w:val="decimal"/>
      <w:isLgl/>
      <w:lvlText w:val="%1.%2.%3.%4.%5"/>
      <w:lvlJc w:val="left"/>
      <w:pPr>
        <w:ind w:left="3016" w:hanging="1080"/>
      </w:pPr>
      <w:rPr>
        <w:rFonts w:hint="default"/>
      </w:rPr>
    </w:lvl>
    <w:lvl w:ilvl="5">
      <w:start w:val="1"/>
      <w:numFmt w:val="decimal"/>
      <w:isLgl/>
      <w:lvlText w:val="%1.%2.%3.%4.%5.%6"/>
      <w:lvlJc w:val="left"/>
      <w:pPr>
        <w:ind w:left="3410" w:hanging="1080"/>
      </w:pPr>
      <w:rPr>
        <w:rFonts w:hint="default"/>
      </w:rPr>
    </w:lvl>
    <w:lvl w:ilvl="6">
      <w:start w:val="1"/>
      <w:numFmt w:val="decimal"/>
      <w:isLgl/>
      <w:lvlText w:val="%1.%2.%3.%4.%5.%6.%7"/>
      <w:lvlJc w:val="left"/>
      <w:pPr>
        <w:ind w:left="4164" w:hanging="1440"/>
      </w:pPr>
      <w:rPr>
        <w:rFonts w:hint="default"/>
      </w:rPr>
    </w:lvl>
    <w:lvl w:ilvl="7">
      <w:start w:val="1"/>
      <w:numFmt w:val="decimal"/>
      <w:isLgl/>
      <w:lvlText w:val="%1.%2.%3.%4.%5.%6.%7.%8"/>
      <w:lvlJc w:val="left"/>
      <w:pPr>
        <w:ind w:left="4558" w:hanging="1440"/>
      </w:pPr>
      <w:rPr>
        <w:rFonts w:hint="default"/>
      </w:rPr>
    </w:lvl>
    <w:lvl w:ilvl="8">
      <w:start w:val="1"/>
      <w:numFmt w:val="decimal"/>
      <w:isLgl/>
      <w:lvlText w:val="%1.%2.%3.%4.%5.%6.%7.%8.%9"/>
      <w:lvlJc w:val="left"/>
      <w:pPr>
        <w:ind w:left="4952" w:hanging="1440"/>
      </w:pPr>
      <w:rPr>
        <w:rFonts w:hint="default"/>
      </w:rPr>
    </w:lvl>
  </w:abstractNum>
  <w:abstractNum w:abstractNumId="234" w15:restartNumberingAfterBreak="0">
    <w:nsid w:val="7AD05275"/>
    <w:multiLevelType w:val="hybridMultilevel"/>
    <w:tmpl w:val="DF7E65F8"/>
    <w:lvl w:ilvl="0" w:tplc="666498B6">
      <w:start w:val="1"/>
      <w:numFmt w:val="lowerRoman"/>
      <w:lvlText w:val="%1."/>
      <w:lvlJc w:val="right"/>
      <w:pPr>
        <w:ind w:left="630" w:hanging="360"/>
      </w:pPr>
      <w:rPr>
        <w:rFonts w:ascii="Times New Roman" w:hAnsi="Times New Roman" w:cs="Times New Roman" w:hint="default"/>
        <w:b w:val="0"/>
        <w:sz w:val="24"/>
      </w:rPr>
    </w:lvl>
    <w:lvl w:ilvl="1" w:tplc="04090019">
      <w:start w:val="1"/>
      <w:numFmt w:val="lowerLetter"/>
      <w:lvlText w:val="%2."/>
      <w:lvlJc w:val="left"/>
      <w:pPr>
        <w:ind w:left="1350" w:hanging="360"/>
      </w:pPr>
    </w:lvl>
    <w:lvl w:ilvl="2" w:tplc="6100DA5A">
      <w:start w:val="1"/>
      <w:numFmt w:val="decimal"/>
      <w:lvlText w:val="%3."/>
      <w:lvlJc w:val="left"/>
      <w:pPr>
        <w:ind w:left="2610" w:hanging="720"/>
      </w:pPr>
      <w:rPr>
        <w:rFonts w:hint="default"/>
      </w:r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5" w15:restartNumberingAfterBreak="0">
    <w:nsid w:val="7BD44C62"/>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236" w15:restartNumberingAfterBreak="0">
    <w:nsid w:val="7C023096"/>
    <w:multiLevelType w:val="multilevel"/>
    <w:tmpl w:val="C248FA26"/>
    <w:lvl w:ilvl="0">
      <w:start w:val="1"/>
      <w:numFmt w:val="decimal"/>
      <w:lvlText w:val="%1."/>
      <w:lvlJc w:val="left"/>
      <w:pPr>
        <w:ind w:left="720" w:hanging="360"/>
      </w:pPr>
      <w:rPr>
        <w:rFonts w:asciiTheme="majorBidi" w:hAnsiTheme="majorBidi" w:cstheme="majorBidi" w:hint="default"/>
        <w:b w:val="0"/>
        <w:bCs w:val="0"/>
        <w:sz w:val="22"/>
        <w:szCs w:val="22"/>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7" w15:restartNumberingAfterBreak="0">
    <w:nsid w:val="7C103D28"/>
    <w:multiLevelType w:val="hybridMultilevel"/>
    <w:tmpl w:val="D6F4FB1E"/>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8" w15:restartNumberingAfterBreak="0">
    <w:nsid w:val="7C83116F"/>
    <w:multiLevelType w:val="hybridMultilevel"/>
    <w:tmpl w:val="29E0D6A8"/>
    <w:lvl w:ilvl="0" w:tplc="9B707CA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9" w15:restartNumberingAfterBreak="0">
    <w:nsid w:val="7CB467D5"/>
    <w:multiLevelType w:val="hybridMultilevel"/>
    <w:tmpl w:val="390A91CE"/>
    <w:lvl w:ilvl="0" w:tplc="8DA0995C">
      <w:start w:val="2"/>
      <w:numFmt w:val="decimal"/>
      <w:lvlText w:val="%1."/>
      <w:lvlJc w:val="left"/>
      <w:pPr>
        <w:ind w:left="720" w:hanging="360"/>
      </w:pPr>
      <w:rPr>
        <w:rFonts w:hint="default"/>
      </w:rPr>
    </w:lvl>
    <w:lvl w:ilvl="1" w:tplc="40090019" w:tentative="1">
      <w:start w:val="1"/>
      <w:numFmt w:val="lowerLetter"/>
      <w:lvlText w:val="%2."/>
      <w:lvlJc w:val="left"/>
      <w:pPr>
        <w:ind w:left="1060" w:hanging="360"/>
      </w:pPr>
    </w:lvl>
    <w:lvl w:ilvl="2" w:tplc="4009001B" w:tentative="1">
      <w:start w:val="1"/>
      <w:numFmt w:val="lowerRoman"/>
      <w:lvlText w:val="%3."/>
      <w:lvlJc w:val="right"/>
      <w:pPr>
        <w:ind w:left="1780" w:hanging="180"/>
      </w:pPr>
    </w:lvl>
    <w:lvl w:ilvl="3" w:tplc="4009000F" w:tentative="1">
      <w:start w:val="1"/>
      <w:numFmt w:val="decimal"/>
      <w:lvlText w:val="%4."/>
      <w:lvlJc w:val="left"/>
      <w:pPr>
        <w:ind w:left="2500" w:hanging="360"/>
      </w:pPr>
    </w:lvl>
    <w:lvl w:ilvl="4" w:tplc="40090019" w:tentative="1">
      <w:start w:val="1"/>
      <w:numFmt w:val="lowerLetter"/>
      <w:lvlText w:val="%5."/>
      <w:lvlJc w:val="left"/>
      <w:pPr>
        <w:ind w:left="3220" w:hanging="360"/>
      </w:pPr>
    </w:lvl>
    <w:lvl w:ilvl="5" w:tplc="4009001B" w:tentative="1">
      <w:start w:val="1"/>
      <w:numFmt w:val="lowerRoman"/>
      <w:lvlText w:val="%6."/>
      <w:lvlJc w:val="right"/>
      <w:pPr>
        <w:ind w:left="3940" w:hanging="180"/>
      </w:pPr>
    </w:lvl>
    <w:lvl w:ilvl="6" w:tplc="4009000F" w:tentative="1">
      <w:start w:val="1"/>
      <w:numFmt w:val="decimal"/>
      <w:lvlText w:val="%7."/>
      <w:lvlJc w:val="left"/>
      <w:pPr>
        <w:ind w:left="4660" w:hanging="360"/>
      </w:pPr>
    </w:lvl>
    <w:lvl w:ilvl="7" w:tplc="40090019" w:tentative="1">
      <w:start w:val="1"/>
      <w:numFmt w:val="lowerLetter"/>
      <w:lvlText w:val="%8."/>
      <w:lvlJc w:val="left"/>
      <w:pPr>
        <w:ind w:left="5380" w:hanging="360"/>
      </w:pPr>
    </w:lvl>
    <w:lvl w:ilvl="8" w:tplc="4009001B" w:tentative="1">
      <w:start w:val="1"/>
      <w:numFmt w:val="lowerRoman"/>
      <w:lvlText w:val="%9."/>
      <w:lvlJc w:val="right"/>
      <w:pPr>
        <w:ind w:left="6100" w:hanging="180"/>
      </w:pPr>
    </w:lvl>
  </w:abstractNum>
  <w:abstractNum w:abstractNumId="240" w15:restartNumberingAfterBreak="0">
    <w:nsid w:val="7D050E40"/>
    <w:multiLevelType w:val="hybridMultilevel"/>
    <w:tmpl w:val="123CD1C8"/>
    <w:lvl w:ilvl="0" w:tplc="CFDA6AD6">
      <w:start w:val="1"/>
      <w:numFmt w:val="lowerRoman"/>
      <w:lvlText w:val="(%1)"/>
      <w:lvlJc w:val="left"/>
      <w:pPr>
        <w:ind w:left="720" w:hanging="72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241" w15:restartNumberingAfterBreak="0">
    <w:nsid w:val="7E554448"/>
    <w:multiLevelType w:val="hybridMultilevel"/>
    <w:tmpl w:val="93A80B9E"/>
    <w:lvl w:ilvl="0" w:tplc="40090019">
      <w:start w:val="1"/>
      <w:numFmt w:val="lowerLetter"/>
      <w:lvlText w:val="%1."/>
      <w:lvlJc w:val="left"/>
      <w:pPr>
        <w:ind w:left="820" w:hanging="360"/>
      </w:pPr>
    </w:lvl>
    <w:lvl w:ilvl="1" w:tplc="40090019" w:tentative="1">
      <w:start w:val="1"/>
      <w:numFmt w:val="lowerLetter"/>
      <w:lvlText w:val="%2."/>
      <w:lvlJc w:val="left"/>
      <w:pPr>
        <w:ind w:left="1540" w:hanging="360"/>
      </w:pPr>
    </w:lvl>
    <w:lvl w:ilvl="2" w:tplc="4009001B" w:tentative="1">
      <w:start w:val="1"/>
      <w:numFmt w:val="lowerRoman"/>
      <w:lvlText w:val="%3."/>
      <w:lvlJc w:val="right"/>
      <w:pPr>
        <w:ind w:left="2260" w:hanging="180"/>
      </w:pPr>
    </w:lvl>
    <w:lvl w:ilvl="3" w:tplc="4009000F" w:tentative="1">
      <w:start w:val="1"/>
      <w:numFmt w:val="decimal"/>
      <w:lvlText w:val="%4."/>
      <w:lvlJc w:val="left"/>
      <w:pPr>
        <w:ind w:left="2980" w:hanging="360"/>
      </w:pPr>
    </w:lvl>
    <w:lvl w:ilvl="4" w:tplc="40090019" w:tentative="1">
      <w:start w:val="1"/>
      <w:numFmt w:val="lowerLetter"/>
      <w:lvlText w:val="%5."/>
      <w:lvlJc w:val="left"/>
      <w:pPr>
        <w:ind w:left="3700" w:hanging="360"/>
      </w:pPr>
    </w:lvl>
    <w:lvl w:ilvl="5" w:tplc="4009001B" w:tentative="1">
      <w:start w:val="1"/>
      <w:numFmt w:val="lowerRoman"/>
      <w:lvlText w:val="%6."/>
      <w:lvlJc w:val="right"/>
      <w:pPr>
        <w:ind w:left="4420" w:hanging="180"/>
      </w:pPr>
    </w:lvl>
    <w:lvl w:ilvl="6" w:tplc="4009000F" w:tentative="1">
      <w:start w:val="1"/>
      <w:numFmt w:val="decimal"/>
      <w:lvlText w:val="%7."/>
      <w:lvlJc w:val="left"/>
      <w:pPr>
        <w:ind w:left="5140" w:hanging="360"/>
      </w:pPr>
    </w:lvl>
    <w:lvl w:ilvl="7" w:tplc="40090019" w:tentative="1">
      <w:start w:val="1"/>
      <w:numFmt w:val="lowerLetter"/>
      <w:lvlText w:val="%8."/>
      <w:lvlJc w:val="left"/>
      <w:pPr>
        <w:ind w:left="5860" w:hanging="360"/>
      </w:pPr>
    </w:lvl>
    <w:lvl w:ilvl="8" w:tplc="4009001B" w:tentative="1">
      <w:start w:val="1"/>
      <w:numFmt w:val="lowerRoman"/>
      <w:lvlText w:val="%9."/>
      <w:lvlJc w:val="right"/>
      <w:pPr>
        <w:ind w:left="6580" w:hanging="180"/>
      </w:pPr>
    </w:lvl>
  </w:abstractNum>
  <w:abstractNum w:abstractNumId="242" w15:restartNumberingAfterBreak="0">
    <w:nsid w:val="7EFE3715"/>
    <w:multiLevelType w:val="hybridMultilevel"/>
    <w:tmpl w:val="BBA8B2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3" w15:restartNumberingAfterBreak="0">
    <w:nsid w:val="7F8D13C6"/>
    <w:multiLevelType w:val="hybridMultilevel"/>
    <w:tmpl w:val="FC109E7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4" w15:restartNumberingAfterBreak="0">
    <w:nsid w:val="7FB06144"/>
    <w:multiLevelType w:val="hybridMultilevel"/>
    <w:tmpl w:val="30A231CC"/>
    <w:lvl w:ilvl="0" w:tplc="E232141A">
      <w:start w:val="1"/>
      <w:numFmt w:val="lowerLetter"/>
      <w:lvlText w:val="%1."/>
      <w:lvlJc w:val="lef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6"/>
  </w:num>
  <w:num w:numId="5">
    <w:abstractNumId w:val="2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7"/>
    <w:lvlOverride w:ilvl="0">
      <w:startOverride w:val="1"/>
    </w:lvlOverride>
    <w:lvlOverride w:ilvl="1"/>
    <w:lvlOverride w:ilvl="2"/>
    <w:lvlOverride w:ilvl="3"/>
    <w:lvlOverride w:ilvl="4"/>
    <w:lvlOverride w:ilvl="5"/>
    <w:lvlOverride w:ilvl="6"/>
    <w:lvlOverride w:ilvl="7"/>
    <w:lvlOverride w:ilvl="8"/>
  </w:num>
  <w:num w:numId="7">
    <w:abstractNumId w:val="111"/>
  </w:num>
  <w:num w:numId="8">
    <w:abstractNumId w:val="20"/>
  </w:num>
  <w:num w:numId="9">
    <w:abstractNumId w:val="156"/>
  </w:num>
  <w:num w:numId="1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7"/>
  </w:num>
  <w:num w:numId="30">
    <w:abstractNumId w:val="1"/>
  </w:num>
  <w:num w:numId="31">
    <w:abstractNumId w:val="234"/>
  </w:num>
  <w:num w:numId="32">
    <w:abstractNumId w:val="184"/>
  </w:num>
  <w:num w:numId="33">
    <w:abstractNumId w:val="221"/>
  </w:num>
  <w:num w:numId="34">
    <w:abstractNumId w:val="211"/>
  </w:num>
  <w:num w:numId="35">
    <w:abstractNumId w:val="192"/>
  </w:num>
  <w:num w:numId="36">
    <w:abstractNumId w:val="59"/>
  </w:num>
  <w:num w:numId="37">
    <w:abstractNumId w:val="19"/>
  </w:num>
  <w:num w:numId="38">
    <w:abstractNumId w:val="98"/>
  </w:num>
  <w:num w:numId="39">
    <w:abstractNumId w:val="134"/>
    <w:lvlOverride w:ilvl="0">
      <w:startOverride w:val="1"/>
    </w:lvlOverride>
  </w:num>
  <w:num w:numId="40">
    <w:abstractNumId w:val="134"/>
    <w:lvlOverride w:ilvl="0">
      <w:startOverride w:val="1"/>
    </w:lvlOverride>
  </w:num>
  <w:num w:numId="41">
    <w:abstractNumId w:val="134"/>
    <w:lvlOverride w:ilvl="0">
      <w:startOverride w:val="1"/>
    </w:lvlOverride>
  </w:num>
  <w:num w:numId="42">
    <w:abstractNumId w:val="134"/>
  </w:num>
  <w:num w:numId="43">
    <w:abstractNumId w:val="134"/>
    <w:lvlOverride w:ilvl="0">
      <w:startOverride w:val="1"/>
    </w:lvlOverride>
  </w:num>
  <w:num w:numId="44">
    <w:abstractNumId w:val="134"/>
    <w:lvlOverride w:ilvl="0">
      <w:startOverride w:val="1"/>
    </w:lvlOverride>
  </w:num>
  <w:num w:numId="45">
    <w:abstractNumId w:val="218"/>
  </w:num>
  <w:num w:numId="46">
    <w:abstractNumId w:val="158"/>
  </w:num>
  <w:num w:numId="47">
    <w:abstractNumId w:val="134"/>
    <w:lvlOverride w:ilvl="0">
      <w:startOverride w:val="1"/>
    </w:lvlOverride>
  </w:num>
  <w:num w:numId="48">
    <w:abstractNumId w:val="134"/>
    <w:lvlOverride w:ilvl="0">
      <w:startOverride w:val="1"/>
    </w:lvlOverride>
  </w:num>
  <w:num w:numId="49">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6"/>
  </w:num>
  <w:num w:numId="52">
    <w:abstractNumId w:val="122"/>
  </w:num>
  <w:num w:numId="53">
    <w:abstractNumId w:val="37"/>
  </w:num>
  <w:num w:numId="54">
    <w:abstractNumId w:val="72"/>
  </w:num>
  <w:num w:numId="55">
    <w:abstractNumId w:val="194"/>
  </w:num>
  <w:num w:numId="56">
    <w:abstractNumId w:val="99"/>
  </w:num>
  <w:num w:numId="57">
    <w:abstractNumId w:val="18"/>
  </w:num>
  <w:num w:numId="58">
    <w:abstractNumId w:val="198"/>
  </w:num>
  <w:num w:numId="59">
    <w:abstractNumId w:val="135"/>
  </w:num>
  <w:num w:numId="60">
    <w:abstractNumId w:val="80"/>
  </w:num>
  <w:num w:numId="61">
    <w:abstractNumId w:val="185"/>
  </w:num>
  <w:num w:numId="62">
    <w:abstractNumId w:val="41"/>
  </w:num>
  <w:num w:numId="63">
    <w:abstractNumId w:val="49"/>
  </w:num>
  <w:num w:numId="64">
    <w:abstractNumId w:val="12"/>
  </w:num>
  <w:num w:numId="65">
    <w:abstractNumId w:val="199"/>
  </w:num>
  <w:num w:numId="66">
    <w:abstractNumId w:val="152"/>
  </w:num>
  <w:num w:numId="67">
    <w:abstractNumId w:val="83"/>
  </w:num>
  <w:num w:numId="68">
    <w:abstractNumId w:val="81"/>
  </w:num>
  <w:num w:numId="69">
    <w:abstractNumId w:val="225"/>
  </w:num>
  <w:num w:numId="70">
    <w:abstractNumId w:val="231"/>
  </w:num>
  <w:num w:numId="71">
    <w:abstractNumId w:val="133"/>
  </w:num>
  <w:num w:numId="72">
    <w:abstractNumId w:val="173"/>
  </w:num>
  <w:num w:numId="73">
    <w:abstractNumId w:val="167"/>
  </w:num>
  <w:num w:numId="74">
    <w:abstractNumId w:val="7"/>
  </w:num>
  <w:num w:numId="75">
    <w:abstractNumId w:val="237"/>
  </w:num>
  <w:num w:numId="76">
    <w:abstractNumId w:val="229"/>
  </w:num>
  <w:num w:numId="77">
    <w:abstractNumId w:val="79"/>
  </w:num>
  <w:num w:numId="78">
    <w:abstractNumId w:val="125"/>
  </w:num>
  <w:num w:numId="79">
    <w:abstractNumId w:val="36"/>
  </w:num>
  <w:num w:numId="80">
    <w:abstractNumId w:val="53"/>
  </w:num>
  <w:num w:numId="81">
    <w:abstractNumId w:val="128"/>
  </w:num>
  <w:num w:numId="82">
    <w:abstractNumId w:val="52"/>
  </w:num>
  <w:num w:numId="83">
    <w:abstractNumId w:val="162"/>
  </w:num>
  <w:num w:numId="84">
    <w:abstractNumId w:val="11"/>
  </w:num>
  <w:num w:numId="85">
    <w:abstractNumId w:val="190"/>
  </w:num>
  <w:num w:numId="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3"/>
  </w:num>
  <w:num w:numId="88">
    <w:abstractNumId w:val="40"/>
  </w:num>
  <w:num w:numId="89">
    <w:abstractNumId w:val="50"/>
  </w:num>
  <w:num w:numId="90">
    <w:abstractNumId w:val="84"/>
  </w:num>
  <w:num w:numId="91">
    <w:abstractNumId w:val="212"/>
  </w:num>
  <w:num w:numId="92">
    <w:abstractNumId w:val="67"/>
  </w:num>
  <w:num w:numId="93">
    <w:abstractNumId w:val="189"/>
  </w:num>
  <w:num w:numId="94">
    <w:abstractNumId w:val="56"/>
  </w:num>
  <w:num w:numId="95">
    <w:abstractNumId w:val="64"/>
  </w:num>
  <w:num w:numId="96">
    <w:abstractNumId w:val="200"/>
  </w:num>
  <w:num w:numId="97">
    <w:abstractNumId w:val="204"/>
  </w:num>
  <w:num w:numId="98">
    <w:abstractNumId w:val="33"/>
    <w:lvlOverride w:ilvl="0">
      <w:startOverride w:val="1"/>
    </w:lvlOverride>
    <w:lvlOverride w:ilvl="1"/>
    <w:lvlOverride w:ilvl="2"/>
    <w:lvlOverride w:ilvl="3"/>
    <w:lvlOverride w:ilvl="4"/>
    <w:lvlOverride w:ilvl="5"/>
    <w:lvlOverride w:ilvl="6"/>
    <w:lvlOverride w:ilvl="7"/>
    <w:lvlOverride w:ilvl="8"/>
  </w:num>
  <w:num w:numId="99">
    <w:abstractNumId w:val="187"/>
    <w:lvlOverride w:ilvl="0">
      <w:startOverride w:val="1"/>
    </w:lvlOverride>
    <w:lvlOverride w:ilvl="1">
      <w:startOverride w:val="1"/>
    </w:lvlOverride>
    <w:lvlOverride w:ilvl="2"/>
    <w:lvlOverride w:ilvl="3"/>
    <w:lvlOverride w:ilvl="4"/>
    <w:lvlOverride w:ilvl="5"/>
    <w:lvlOverride w:ilvl="6"/>
    <w:lvlOverride w:ilvl="7"/>
    <w:lvlOverride w:ilvl="8"/>
  </w:num>
  <w:num w:numId="100">
    <w:abstractNumId w:val="160"/>
  </w:num>
  <w:num w:numId="101">
    <w:abstractNumId w:val="75"/>
  </w:num>
  <w:num w:numId="102">
    <w:abstractNumId w:val="174"/>
  </w:num>
  <w:num w:numId="103">
    <w:abstractNumId w:val="241"/>
  </w:num>
  <w:num w:numId="104">
    <w:abstractNumId w:val="118"/>
  </w:num>
  <w:num w:numId="105">
    <w:abstractNumId w:val="60"/>
  </w:num>
  <w:num w:numId="106">
    <w:abstractNumId w:val="86"/>
  </w:num>
  <w:num w:numId="107">
    <w:abstractNumId w:val="148"/>
  </w:num>
  <w:num w:numId="108">
    <w:abstractNumId w:val="159"/>
  </w:num>
  <w:num w:numId="109">
    <w:abstractNumId w:val="31"/>
  </w:num>
  <w:num w:numId="110">
    <w:abstractNumId w:val="21"/>
  </w:num>
  <w:num w:numId="111">
    <w:abstractNumId w:val="142"/>
  </w:num>
  <w:num w:numId="112">
    <w:abstractNumId w:val="2"/>
  </w:num>
  <w:num w:numId="113">
    <w:abstractNumId w:val="91"/>
  </w:num>
  <w:num w:numId="114">
    <w:abstractNumId w:val="168"/>
  </w:num>
  <w:num w:numId="115">
    <w:abstractNumId w:val="32"/>
  </w:num>
  <w:num w:numId="116">
    <w:abstractNumId w:val="108"/>
  </w:num>
  <w:num w:numId="117">
    <w:abstractNumId w:val="126"/>
  </w:num>
  <w:num w:numId="118">
    <w:abstractNumId w:val="220"/>
  </w:num>
  <w:num w:numId="119">
    <w:abstractNumId w:val="48"/>
  </w:num>
  <w:num w:numId="120">
    <w:abstractNumId w:val="44"/>
  </w:num>
  <w:num w:numId="121">
    <w:abstractNumId w:val="16"/>
  </w:num>
  <w:num w:numId="122">
    <w:abstractNumId w:val="23"/>
  </w:num>
  <w:num w:numId="123">
    <w:abstractNumId w:val="114"/>
  </w:num>
  <w:num w:numId="124">
    <w:abstractNumId w:val="164"/>
  </w:num>
  <w:num w:numId="125">
    <w:abstractNumId w:val="22"/>
  </w:num>
  <w:num w:numId="126">
    <w:abstractNumId w:val="4"/>
  </w:num>
  <w:num w:numId="127">
    <w:abstractNumId w:val="209"/>
  </w:num>
  <w:num w:numId="128">
    <w:abstractNumId w:val="141"/>
  </w:num>
  <w:num w:numId="129">
    <w:abstractNumId w:val="147"/>
  </w:num>
  <w:num w:numId="130">
    <w:abstractNumId w:val="140"/>
  </w:num>
  <w:num w:numId="131">
    <w:abstractNumId w:val="112"/>
  </w:num>
  <w:num w:numId="132">
    <w:abstractNumId w:val="62"/>
  </w:num>
  <w:num w:numId="133">
    <w:abstractNumId w:val="193"/>
  </w:num>
  <w:num w:numId="134">
    <w:abstractNumId w:val="238"/>
  </w:num>
  <w:num w:numId="135">
    <w:abstractNumId w:val="217"/>
  </w:num>
  <w:num w:numId="136">
    <w:abstractNumId w:val="47"/>
  </w:num>
  <w:num w:numId="137">
    <w:abstractNumId w:val="94"/>
  </w:num>
  <w:num w:numId="138">
    <w:abstractNumId w:val="100"/>
  </w:num>
  <w:num w:numId="139">
    <w:abstractNumId w:val="182"/>
  </w:num>
  <w:num w:numId="140">
    <w:abstractNumId w:val="153"/>
  </w:num>
  <w:num w:numId="141">
    <w:abstractNumId w:val="77"/>
  </w:num>
  <w:num w:numId="142">
    <w:abstractNumId w:val="227"/>
  </w:num>
  <w:num w:numId="143">
    <w:abstractNumId w:val="90"/>
  </w:num>
  <w:num w:numId="144">
    <w:abstractNumId w:val="151"/>
  </w:num>
  <w:num w:numId="145">
    <w:abstractNumId w:val="171"/>
  </w:num>
  <w:num w:numId="146">
    <w:abstractNumId w:val="230"/>
  </w:num>
  <w:num w:numId="147">
    <w:abstractNumId w:val="195"/>
  </w:num>
  <w:num w:numId="148">
    <w:abstractNumId w:val="150"/>
  </w:num>
  <w:num w:numId="149">
    <w:abstractNumId w:val="63"/>
  </w:num>
  <w:num w:numId="150">
    <w:abstractNumId w:val="51"/>
  </w:num>
  <w:num w:numId="151">
    <w:abstractNumId w:val="216"/>
  </w:num>
  <w:num w:numId="152">
    <w:abstractNumId w:val="176"/>
  </w:num>
  <w:num w:numId="153">
    <w:abstractNumId w:val="120"/>
  </w:num>
  <w:num w:numId="154">
    <w:abstractNumId w:val="113"/>
  </w:num>
  <w:num w:numId="155">
    <w:abstractNumId w:val="10"/>
  </w:num>
  <w:num w:numId="156">
    <w:abstractNumId w:val="25"/>
  </w:num>
  <w:num w:numId="157">
    <w:abstractNumId w:val="0"/>
  </w:num>
  <w:num w:numId="158">
    <w:abstractNumId w:val="76"/>
  </w:num>
  <w:num w:numId="159">
    <w:abstractNumId w:val="181"/>
  </w:num>
  <w:num w:numId="160">
    <w:abstractNumId w:val="89"/>
  </w:num>
  <w:num w:numId="161">
    <w:abstractNumId w:val="105"/>
  </w:num>
  <w:num w:numId="162">
    <w:abstractNumId w:val="30"/>
  </w:num>
  <w:num w:numId="163">
    <w:abstractNumId w:val="68"/>
  </w:num>
  <w:num w:numId="164">
    <w:abstractNumId w:val="219"/>
  </w:num>
  <w:num w:numId="165">
    <w:abstractNumId w:val="38"/>
  </w:num>
  <w:num w:numId="166">
    <w:abstractNumId w:val="154"/>
  </w:num>
  <w:num w:numId="167">
    <w:abstractNumId w:val="14"/>
  </w:num>
  <w:num w:numId="168">
    <w:abstractNumId w:val="119"/>
  </w:num>
  <w:num w:numId="169">
    <w:abstractNumId w:val="34"/>
  </w:num>
  <w:num w:numId="170">
    <w:abstractNumId w:val="24"/>
  </w:num>
  <w:num w:numId="171">
    <w:abstractNumId w:val="96"/>
  </w:num>
  <w:num w:numId="172">
    <w:abstractNumId w:val="155"/>
  </w:num>
  <w:num w:numId="173">
    <w:abstractNumId w:val="6"/>
  </w:num>
  <w:num w:numId="174">
    <w:abstractNumId w:val="5"/>
  </w:num>
  <w:num w:numId="175">
    <w:abstractNumId w:val="65"/>
  </w:num>
  <w:num w:numId="176">
    <w:abstractNumId w:val="95"/>
  </w:num>
  <w:num w:numId="177">
    <w:abstractNumId w:val="54"/>
  </w:num>
  <w:num w:numId="178">
    <w:abstractNumId w:val="35"/>
  </w:num>
  <w:num w:numId="179">
    <w:abstractNumId w:val="132"/>
  </w:num>
  <w:num w:numId="180">
    <w:abstractNumId w:val="226"/>
  </w:num>
  <w:num w:numId="181">
    <w:abstractNumId w:val="170"/>
  </w:num>
  <w:num w:numId="182">
    <w:abstractNumId w:val="196"/>
  </w:num>
  <w:num w:numId="183">
    <w:abstractNumId w:val="243"/>
  </w:num>
  <w:num w:numId="184">
    <w:abstractNumId w:val="166"/>
  </w:num>
  <w:num w:numId="185">
    <w:abstractNumId w:val="115"/>
  </w:num>
  <w:num w:numId="186">
    <w:abstractNumId w:val="17"/>
  </w:num>
  <w:num w:numId="187">
    <w:abstractNumId w:val="55"/>
  </w:num>
  <w:num w:numId="188">
    <w:abstractNumId w:val="197"/>
  </w:num>
  <w:num w:numId="189">
    <w:abstractNumId w:val="28"/>
  </w:num>
  <w:num w:numId="190">
    <w:abstractNumId w:val="130"/>
  </w:num>
  <w:num w:numId="191">
    <w:abstractNumId w:val="70"/>
  </w:num>
  <w:num w:numId="192">
    <w:abstractNumId w:val="129"/>
  </w:num>
  <w:num w:numId="193">
    <w:abstractNumId w:val="43"/>
  </w:num>
  <w:num w:numId="194">
    <w:abstractNumId w:val="178"/>
  </w:num>
  <w:num w:numId="195">
    <w:abstractNumId w:val="117"/>
  </w:num>
  <w:num w:numId="196">
    <w:abstractNumId w:val="145"/>
  </w:num>
  <w:num w:numId="197">
    <w:abstractNumId w:val="104"/>
  </w:num>
  <w:num w:numId="198">
    <w:abstractNumId w:val="124"/>
  </w:num>
  <w:num w:numId="199">
    <w:abstractNumId w:val="27"/>
  </w:num>
  <w:num w:numId="200">
    <w:abstractNumId w:val="121"/>
  </w:num>
  <w:num w:numId="201">
    <w:abstractNumId w:val="26"/>
  </w:num>
  <w:num w:numId="202">
    <w:abstractNumId w:val="172"/>
  </w:num>
  <w:num w:numId="203">
    <w:abstractNumId w:val="223"/>
  </w:num>
  <w:num w:numId="204">
    <w:abstractNumId w:val="74"/>
    <w:lvlOverride w:ilvl="0">
      <w:startOverride w:val="1"/>
    </w:lvlOverride>
    <w:lvlOverride w:ilvl="1">
      <w:startOverride w:val="1"/>
    </w:lvlOverride>
    <w:lvlOverride w:ilvl="2"/>
    <w:lvlOverride w:ilvl="3"/>
    <w:lvlOverride w:ilvl="4"/>
    <w:lvlOverride w:ilvl="5"/>
    <w:lvlOverride w:ilvl="6"/>
    <w:lvlOverride w:ilvl="7"/>
    <w:lvlOverride w:ilvl="8"/>
  </w:num>
  <w:num w:numId="205">
    <w:abstractNumId w:val="233"/>
  </w:num>
  <w:num w:numId="206">
    <w:abstractNumId w:val="57"/>
  </w:num>
  <w:num w:numId="207">
    <w:abstractNumId w:val="201"/>
  </w:num>
  <w:num w:numId="208">
    <w:abstractNumId w:val="88"/>
  </w:num>
  <w:num w:numId="209">
    <w:abstractNumId w:val="224"/>
  </w:num>
  <w:num w:numId="210">
    <w:abstractNumId w:val="78"/>
  </w:num>
  <w:num w:numId="211">
    <w:abstractNumId w:val="92"/>
  </w:num>
  <w:num w:numId="212">
    <w:abstractNumId w:val="163"/>
  </w:num>
  <w:num w:numId="213">
    <w:abstractNumId w:val="232"/>
  </w:num>
  <w:num w:numId="214">
    <w:abstractNumId w:val="169"/>
  </w:num>
  <w:num w:numId="215">
    <w:abstractNumId w:val="242"/>
  </w:num>
  <w:num w:numId="216">
    <w:abstractNumId w:val="15"/>
  </w:num>
  <w:num w:numId="217">
    <w:abstractNumId w:val="136"/>
  </w:num>
  <w:num w:numId="218">
    <w:abstractNumId w:val="13"/>
  </w:num>
  <w:num w:numId="219">
    <w:abstractNumId w:val="149"/>
  </w:num>
  <w:num w:numId="220">
    <w:abstractNumId w:val="244"/>
  </w:num>
  <w:num w:numId="221">
    <w:abstractNumId w:val="214"/>
  </w:num>
  <w:num w:numId="222">
    <w:abstractNumId w:val="138"/>
  </w:num>
  <w:num w:numId="223">
    <w:abstractNumId w:val="71"/>
  </w:num>
  <w:num w:numId="224">
    <w:abstractNumId w:val="139"/>
  </w:num>
  <w:num w:numId="225">
    <w:abstractNumId w:val="9"/>
  </w:num>
  <w:num w:numId="226">
    <w:abstractNumId w:val="69"/>
  </w:num>
  <w:num w:numId="227">
    <w:abstractNumId w:val="143"/>
  </w:num>
  <w:num w:numId="228">
    <w:abstractNumId w:val="188"/>
  </w:num>
  <w:num w:numId="229">
    <w:abstractNumId w:val="85"/>
  </w:num>
  <w:num w:numId="230">
    <w:abstractNumId w:val="107"/>
  </w:num>
  <w:num w:numId="231">
    <w:abstractNumId w:val="183"/>
  </w:num>
  <w:num w:numId="232">
    <w:abstractNumId w:val="157"/>
  </w:num>
  <w:num w:numId="233">
    <w:abstractNumId w:val="213"/>
  </w:num>
  <w:num w:numId="234">
    <w:abstractNumId w:val="131"/>
  </w:num>
  <w:num w:numId="235">
    <w:abstractNumId w:val="208"/>
  </w:num>
  <w:num w:numId="236">
    <w:abstractNumId w:val="82"/>
  </w:num>
  <w:num w:numId="237">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73"/>
  </w:num>
  <w:num w:numId="241">
    <w:abstractNumId w:val="42"/>
  </w:num>
  <w:num w:numId="242">
    <w:abstractNumId w:val="123"/>
  </w:num>
  <w:num w:numId="243">
    <w:abstractNumId w:val="165"/>
  </w:num>
  <w:num w:numId="244">
    <w:abstractNumId w:val="137"/>
  </w:num>
  <w:num w:numId="245">
    <w:abstractNumId w:val="58"/>
  </w:num>
  <w:num w:numId="246">
    <w:abstractNumId w:val="228"/>
  </w:num>
  <w:num w:numId="247">
    <w:abstractNumId w:val="191"/>
  </w:num>
  <w:num w:numId="248">
    <w:abstractNumId w:val="93"/>
  </w:num>
  <w:num w:numId="249">
    <w:abstractNumId w:val="102"/>
  </w:num>
  <w:num w:numId="250">
    <w:abstractNumId w:val="46"/>
  </w:num>
  <w:num w:numId="25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06"/>
  </w:num>
  <w:num w:numId="254">
    <w:abstractNumId w:val="134"/>
    <w:lvlOverride w:ilvl="0">
      <w:startOverride w:val="1"/>
    </w:lvlOverride>
  </w:num>
  <w:numIdMacAtCleanup w:val="2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lignBordersAndEdg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809"/>
    <w:rsid w:val="000004EE"/>
    <w:rsid w:val="000019DE"/>
    <w:rsid w:val="000041FA"/>
    <w:rsid w:val="00005035"/>
    <w:rsid w:val="0000709F"/>
    <w:rsid w:val="000112C1"/>
    <w:rsid w:val="00011390"/>
    <w:rsid w:val="000120FF"/>
    <w:rsid w:val="00012B9F"/>
    <w:rsid w:val="00014010"/>
    <w:rsid w:val="000147D8"/>
    <w:rsid w:val="00015E7B"/>
    <w:rsid w:val="0002073E"/>
    <w:rsid w:val="00020960"/>
    <w:rsid w:val="00021B2B"/>
    <w:rsid w:val="0002230C"/>
    <w:rsid w:val="00024142"/>
    <w:rsid w:val="00026B9E"/>
    <w:rsid w:val="000314CF"/>
    <w:rsid w:val="00031F66"/>
    <w:rsid w:val="00035B5F"/>
    <w:rsid w:val="00035B75"/>
    <w:rsid w:val="00035BD7"/>
    <w:rsid w:val="00035DF5"/>
    <w:rsid w:val="0003600E"/>
    <w:rsid w:val="00036A01"/>
    <w:rsid w:val="000371EF"/>
    <w:rsid w:val="0003757C"/>
    <w:rsid w:val="000379E9"/>
    <w:rsid w:val="00037EF9"/>
    <w:rsid w:val="000405B7"/>
    <w:rsid w:val="0004302F"/>
    <w:rsid w:val="000431D2"/>
    <w:rsid w:val="00044682"/>
    <w:rsid w:val="00046744"/>
    <w:rsid w:val="000476FD"/>
    <w:rsid w:val="00047A41"/>
    <w:rsid w:val="000505C1"/>
    <w:rsid w:val="0005207F"/>
    <w:rsid w:val="0005422A"/>
    <w:rsid w:val="0005462D"/>
    <w:rsid w:val="00055968"/>
    <w:rsid w:val="00057DEE"/>
    <w:rsid w:val="00057E08"/>
    <w:rsid w:val="00061419"/>
    <w:rsid w:val="00061EFB"/>
    <w:rsid w:val="00062080"/>
    <w:rsid w:val="0006241A"/>
    <w:rsid w:val="00064395"/>
    <w:rsid w:val="00064A99"/>
    <w:rsid w:val="0006527D"/>
    <w:rsid w:val="000655FB"/>
    <w:rsid w:val="00065A7B"/>
    <w:rsid w:val="00065C15"/>
    <w:rsid w:val="00065D5D"/>
    <w:rsid w:val="00067C21"/>
    <w:rsid w:val="00067CAF"/>
    <w:rsid w:val="00067CDF"/>
    <w:rsid w:val="00070387"/>
    <w:rsid w:val="000742A3"/>
    <w:rsid w:val="00075CE6"/>
    <w:rsid w:val="00076148"/>
    <w:rsid w:val="000774B8"/>
    <w:rsid w:val="000814DB"/>
    <w:rsid w:val="000817D0"/>
    <w:rsid w:val="00081E78"/>
    <w:rsid w:val="0008267F"/>
    <w:rsid w:val="0008358E"/>
    <w:rsid w:val="0008405E"/>
    <w:rsid w:val="00084516"/>
    <w:rsid w:val="000845D8"/>
    <w:rsid w:val="0008615B"/>
    <w:rsid w:val="00086621"/>
    <w:rsid w:val="00087756"/>
    <w:rsid w:val="00087846"/>
    <w:rsid w:val="00090355"/>
    <w:rsid w:val="000906A8"/>
    <w:rsid w:val="00090CC0"/>
    <w:rsid w:val="000912C0"/>
    <w:rsid w:val="00091C37"/>
    <w:rsid w:val="00092FDB"/>
    <w:rsid w:val="00094075"/>
    <w:rsid w:val="00094A40"/>
    <w:rsid w:val="0009613E"/>
    <w:rsid w:val="0009723B"/>
    <w:rsid w:val="00097FF8"/>
    <w:rsid w:val="000A1D55"/>
    <w:rsid w:val="000A39C5"/>
    <w:rsid w:val="000A3B86"/>
    <w:rsid w:val="000A404C"/>
    <w:rsid w:val="000A4370"/>
    <w:rsid w:val="000A565E"/>
    <w:rsid w:val="000A6E55"/>
    <w:rsid w:val="000B0E8E"/>
    <w:rsid w:val="000B1ADB"/>
    <w:rsid w:val="000B2AC9"/>
    <w:rsid w:val="000B2D8A"/>
    <w:rsid w:val="000B45AE"/>
    <w:rsid w:val="000B4C23"/>
    <w:rsid w:val="000B6D74"/>
    <w:rsid w:val="000B7CEC"/>
    <w:rsid w:val="000B7F16"/>
    <w:rsid w:val="000C149E"/>
    <w:rsid w:val="000C268F"/>
    <w:rsid w:val="000C3400"/>
    <w:rsid w:val="000C3A09"/>
    <w:rsid w:val="000C49D6"/>
    <w:rsid w:val="000C5A5C"/>
    <w:rsid w:val="000C64AC"/>
    <w:rsid w:val="000D08E2"/>
    <w:rsid w:val="000D0991"/>
    <w:rsid w:val="000D56B5"/>
    <w:rsid w:val="000D57EE"/>
    <w:rsid w:val="000D589F"/>
    <w:rsid w:val="000D6C39"/>
    <w:rsid w:val="000D76B3"/>
    <w:rsid w:val="000E4B9A"/>
    <w:rsid w:val="000E6263"/>
    <w:rsid w:val="000E6465"/>
    <w:rsid w:val="000F14E2"/>
    <w:rsid w:val="000F1794"/>
    <w:rsid w:val="000F1F10"/>
    <w:rsid w:val="000F4291"/>
    <w:rsid w:val="000F4601"/>
    <w:rsid w:val="000F4AFB"/>
    <w:rsid w:val="000F5A6C"/>
    <w:rsid w:val="000F79C8"/>
    <w:rsid w:val="001005CB"/>
    <w:rsid w:val="0010142A"/>
    <w:rsid w:val="001019A0"/>
    <w:rsid w:val="00103A69"/>
    <w:rsid w:val="00104AF6"/>
    <w:rsid w:val="00105B1F"/>
    <w:rsid w:val="00105ECA"/>
    <w:rsid w:val="00107766"/>
    <w:rsid w:val="00112871"/>
    <w:rsid w:val="001133C8"/>
    <w:rsid w:val="00113695"/>
    <w:rsid w:val="001159EB"/>
    <w:rsid w:val="00115D90"/>
    <w:rsid w:val="00117559"/>
    <w:rsid w:val="00123222"/>
    <w:rsid w:val="00123B24"/>
    <w:rsid w:val="00125238"/>
    <w:rsid w:val="00126D9B"/>
    <w:rsid w:val="00127059"/>
    <w:rsid w:val="00127223"/>
    <w:rsid w:val="00127686"/>
    <w:rsid w:val="001314D2"/>
    <w:rsid w:val="00132A1A"/>
    <w:rsid w:val="00133E8A"/>
    <w:rsid w:val="00140469"/>
    <w:rsid w:val="00141027"/>
    <w:rsid w:val="001430FF"/>
    <w:rsid w:val="001458E8"/>
    <w:rsid w:val="0014607F"/>
    <w:rsid w:val="00146502"/>
    <w:rsid w:val="00151259"/>
    <w:rsid w:val="001513D1"/>
    <w:rsid w:val="00152671"/>
    <w:rsid w:val="00152BF3"/>
    <w:rsid w:val="00152F98"/>
    <w:rsid w:val="00153643"/>
    <w:rsid w:val="00154444"/>
    <w:rsid w:val="0015469A"/>
    <w:rsid w:val="001552DF"/>
    <w:rsid w:val="0015692D"/>
    <w:rsid w:val="00157180"/>
    <w:rsid w:val="001576E3"/>
    <w:rsid w:val="0016042C"/>
    <w:rsid w:val="00161FCC"/>
    <w:rsid w:val="00162952"/>
    <w:rsid w:val="00163B8F"/>
    <w:rsid w:val="00164CC5"/>
    <w:rsid w:val="001658E4"/>
    <w:rsid w:val="00165D7F"/>
    <w:rsid w:val="00167AB0"/>
    <w:rsid w:val="00170939"/>
    <w:rsid w:val="001726F7"/>
    <w:rsid w:val="00173466"/>
    <w:rsid w:val="0017582A"/>
    <w:rsid w:val="001804EA"/>
    <w:rsid w:val="00180639"/>
    <w:rsid w:val="0018145A"/>
    <w:rsid w:val="00181D98"/>
    <w:rsid w:val="00185640"/>
    <w:rsid w:val="00191704"/>
    <w:rsid w:val="00192768"/>
    <w:rsid w:val="0019368D"/>
    <w:rsid w:val="00193CCE"/>
    <w:rsid w:val="00193F8C"/>
    <w:rsid w:val="001946D8"/>
    <w:rsid w:val="00195FA0"/>
    <w:rsid w:val="00196A2F"/>
    <w:rsid w:val="00196B34"/>
    <w:rsid w:val="00197BCD"/>
    <w:rsid w:val="001A13AD"/>
    <w:rsid w:val="001A3275"/>
    <w:rsid w:val="001A6269"/>
    <w:rsid w:val="001B36A1"/>
    <w:rsid w:val="001B3B13"/>
    <w:rsid w:val="001B4D6E"/>
    <w:rsid w:val="001B517E"/>
    <w:rsid w:val="001B5684"/>
    <w:rsid w:val="001B613A"/>
    <w:rsid w:val="001B62E3"/>
    <w:rsid w:val="001B6670"/>
    <w:rsid w:val="001B685C"/>
    <w:rsid w:val="001B715A"/>
    <w:rsid w:val="001B784B"/>
    <w:rsid w:val="001C0591"/>
    <w:rsid w:val="001C370C"/>
    <w:rsid w:val="001C37D7"/>
    <w:rsid w:val="001C4029"/>
    <w:rsid w:val="001C4E15"/>
    <w:rsid w:val="001C6B62"/>
    <w:rsid w:val="001C7E76"/>
    <w:rsid w:val="001D08E7"/>
    <w:rsid w:val="001D455D"/>
    <w:rsid w:val="001D4DD5"/>
    <w:rsid w:val="001D5752"/>
    <w:rsid w:val="001D6AF2"/>
    <w:rsid w:val="001E22E8"/>
    <w:rsid w:val="001E2443"/>
    <w:rsid w:val="001E2E11"/>
    <w:rsid w:val="001E3216"/>
    <w:rsid w:val="001E5FE2"/>
    <w:rsid w:val="001E63DE"/>
    <w:rsid w:val="001E678C"/>
    <w:rsid w:val="001E6C65"/>
    <w:rsid w:val="001F0024"/>
    <w:rsid w:val="001F093F"/>
    <w:rsid w:val="001F0F4E"/>
    <w:rsid w:val="001F4848"/>
    <w:rsid w:val="001F5A72"/>
    <w:rsid w:val="002004EE"/>
    <w:rsid w:val="00200729"/>
    <w:rsid w:val="00201B01"/>
    <w:rsid w:val="002020DB"/>
    <w:rsid w:val="00202342"/>
    <w:rsid w:val="0020320D"/>
    <w:rsid w:val="0020371F"/>
    <w:rsid w:val="00203ED2"/>
    <w:rsid w:val="0020413D"/>
    <w:rsid w:val="00204FF3"/>
    <w:rsid w:val="00205EB7"/>
    <w:rsid w:val="002064F6"/>
    <w:rsid w:val="0020667A"/>
    <w:rsid w:val="00206B2B"/>
    <w:rsid w:val="00211529"/>
    <w:rsid w:val="002116FA"/>
    <w:rsid w:val="002119F2"/>
    <w:rsid w:val="00212C7A"/>
    <w:rsid w:val="00213280"/>
    <w:rsid w:val="002144FE"/>
    <w:rsid w:val="00214C53"/>
    <w:rsid w:val="00217724"/>
    <w:rsid w:val="00220317"/>
    <w:rsid w:val="0022108B"/>
    <w:rsid w:val="002238B3"/>
    <w:rsid w:val="00225094"/>
    <w:rsid w:val="002259E9"/>
    <w:rsid w:val="002303C6"/>
    <w:rsid w:val="00232BD9"/>
    <w:rsid w:val="00234755"/>
    <w:rsid w:val="00234F6A"/>
    <w:rsid w:val="00235164"/>
    <w:rsid w:val="00235672"/>
    <w:rsid w:val="002365B6"/>
    <w:rsid w:val="00240B04"/>
    <w:rsid w:val="00241C42"/>
    <w:rsid w:val="00242A71"/>
    <w:rsid w:val="0024393B"/>
    <w:rsid w:val="00243DA3"/>
    <w:rsid w:val="002441F8"/>
    <w:rsid w:val="002449B8"/>
    <w:rsid w:val="00245A0E"/>
    <w:rsid w:val="002512A4"/>
    <w:rsid w:val="0025133D"/>
    <w:rsid w:val="00254620"/>
    <w:rsid w:val="00255617"/>
    <w:rsid w:val="00257DC1"/>
    <w:rsid w:val="00257EE8"/>
    <w:rsid w:val="00257EF9"/>
    <w:rsid w:val="002602B3"/>
    <w:rsid w:val="00260634"/>
    <w:rsid w:val="002606A2"/>
    <w:rsid w:val="00260B01"/>
    <w:rsid w:val="002620C1"/>
    <w:rsid w:val="002625FE"/>
    <w:rsid w:val="0026444F"/>
    <w:rsid w:val="0026454D"/>
    <w:rsid w:val="00264C04"/>
    <w:rsid w:val="002663B9"/>
    <w:rsid w:val="00266769"/>
    <w:rsid w:val="002673D2"/>
    <w:rsid w:val="00270C7E"/>
    <w:rsid w:val="00272117"/>
    <w:rsid w:val="00272433"/>
    <w:rsid w:val="00273A07"/>
    <w:rsid w:val="00273DAD"/>
    <w:rsid w:val="00276300"/>
    <w:rsid w:val="002776DB"/>
    <w:rsid w:val="00277D0D"/>
    <w:rsid w:val="00280948"/>
    <w:rsid w:val="00281A96"/>
    <w:rsid w:val="002832A5"/>
    <w:rsid w:val="00283B1E"/>
    <w:rsid w:val="00285187"/>
    <w:rsid w:val="002866FF"/>
    <w:rsid w:val="00287B1E"/>
    <w:rsid w:val="00294D06"/>
    <w:rsid w:val="0029538F"/>
    <w:rsid w:val="002968A7"/>
    <w:rsid w:val="00297015"/>
    <w:rsid w:val="002A0AE6"/>
    <w:rsid w:val="002A1BD5"/>
    <w:rsid w:val="002A21E2"/>
    <w:rsid w:val="002A478A"/>
    <w:rsid w:val="002A586F"/>
    <w:rsid w:val="002A591B"/>
    <w:rsid w:val="002A7700"/>
    <w:rsid w:val="002B0EA1"/>
    <w:rsid w:val="002B1485"/>
    <w:rsid w:val="002B26BA"/>
    <w:rsid w:val="002B2E40"/>
    <w:rsid w:val="002B3081"/>
    <w:rsid w:val="002B35CD"/>
    <w:rsid w:val="002B4ADC"/>
    <w:rsid w:val="002B560E"/>
    <w:rsid w:val="002C0460"/>
    <w:rsid w:val="002C1055"/>
    <w:rsid w:val="002C10E8"/>
    <w:rsid w:val="002C135B"/>
    <w:rsid w:val="002C6309"/>
    <w:rsid w:val="002C68C4"/>
    <w:rsid w:val="002C6CB6"/>
    <w:rsid w:val="002C6E9C"/>
    <w:rsid w:val="002C7625"/>
    <w:rsid w:val="002D08D9"/>
    <w:rsid w:val="002D10C3"/>
    <w:rsid w:val="002D1768"/>
    <w:rsid w:val="002D2E66"/>
    <w:rsid w:val="002D368B"/>
    <w:rsid w:val="002D372C"/>
    <w:rsid w:val="002D3A28"/>
    <w:rsid w:val="002D42FB"/>
    <w:rsid w:val="002D565E"/>
    <w:rsid w:val="002D56D4"/>
    <w:rsid w:val="002D5737"/>
    <w:rsid w:val="002D7311"/>
    <w:rsid w:val="002E0FE3"/>
    <w:rsid w:val="002E456C"/>
    <w:rsid w:val="002E6B3F"/>
    <w:rsid w:val="002E6E3C"/>
    <w:rsid w:val="002E7437"/>
    <w:rsid w:val="002E75BA"/>
    <w:rsid w:val="002F1755"/>
    <w:rsid w:val="002F2ADA"/>
    <w:rsid w:val="002F467B"/>
    <w:rsid w:val="002F58B3"/>
    <w:rsid w:val="002F6A7C"/>
    <w:rsid w:val="0030005E"/>
    <w:rsid w:val="0030133D"/>
    <w:rsid w:val="00302862"/>
    <w:rsid w:val="00302BD1"/>
    <w:rsid w:val="00306F17"/>
    <w:rsid w:val="00307E24"/>
    <w:rsid w:val="00311ECC"/>
    <w:rsid w:val="00312380"/>
    <w:rsid w:val="00312AE3"/>
    <w:rsid w:val="00313375"/>
    <w:rsid w:val="00313CC5"/>
    <w:rsid w:val="00322F80"/>
    <w:rsid w:val="00323D4D"/>
    <w:rsid w:val="003241CE"/>
    <w:rsid w:val="003259A4"/>
    <w:rsid w:val="00326994"/>
    <w:rsid w:val="00326CF9"/>
    <w:rsid w:val="0032784D"/>
    <w:rsid w:val="003309F1"/>
    <w:rsid w:val="00330C6C"/>
    <w:rsid w:val="00330DD5"/>
    <w:rsid w:val="00335B83"/>
    <w:rsid w:val="00336D70"/>
    <w:rsid w:val="0034488D"/>
    <w:rsid w:val="003449C8"/>
    <w:rsid w:val="003461E8"/>
    <w:rsid w:val="00346521"/>
    <w:rsid w:val="00346544"/>
    <w:rsid w:val="0035011A"/>
    <w:rsid w:val="00351D8C"/>
    <w:rsid w:val="00352714"/>
    <w:rsid w:val="00352762"/>
    <w:rsid w:val="0035334D"/>
    <w:rsid w:val="003536B7"/>
    <w:rsid w:val="00354168"/>
    <w:rsid w:val="0035595D"/>
    <w:rsid w:val="00360D4E"/>
    <w:rsid w:val="00361D1E"/>
    <w:rsid w:val="0036200A"/>
    <w:rsid w:val="00363956"/>
    <w:rsid w:val="00363DE7"/>
    <w:rsid w:val="00364107"/>
    <w:rsid w:val="00365B70"/>
    <w:rsid w:val="003725C3"/>
    <w:rsid w:val="00375A57"/>
    <w:rsid w:val="00376073"/>
    <w:rsid w:val="0037697A"/>
    <w:rsid w:val="0037716E"/>
    <w:rsid w:val="003775E6"/>
    <w:rsid w:val="00380B1F"/>
    <w:rsid w:val="00380BC2"/>
    <w:rsid w:val="00380EB1"/>
    <w:rsid w:val="0038103B"/>
    <w:rsid w:val="00381AE5"/>
    <w:rsid w:val="003823C2"/>
    <w:rsid w:val="003826C4"/>
    <w:rsid w:val="00384327"/>
    <w:rsid w:val="00384F3C"/>
    <w:rsid w:val="00385F0F"/>
    <w:rsid w:val="00386576"/>
    <w:rsid w:val="00386B3C"/>
    <w:rsid w:val="003879D2"/>
    <w:rsid w:val="00390501"/>
    <w:rsid w:val="00390FB3"/>
    <w:rsid w:val="003919CC"/>
    <w:rsid w:val="003928B9"/>
    <w:rsid w:val="00393659"/>
    <w:rsid w:val="0039405E"/>
    <w:rsid w:val="00394096"/>
    <w:rsid w:val="003955F5"/>
    <w:rsid w:val="00396CED"/>
    <w:rsid w:val="0039754B"/>
    <w:rsid w:val="003A2B67"/>
    <w:rsid w:val="003A37BC"/>
    <w:rsid w:val="003A3FB9"/>
    <w:rsid w:val="003A4417"/>
    <w:rsid w:val="003A54C5"/>
    <w:rsid w:val="003A6AD5"/>
    <w:rsid w:val="003A6E30"/>
    <w:rsid w:val="003B0E8E"/>
    <w:rsid w:val="003B1D39"/>
    <w:rsid w:val="003B2D62"/>
    <w:rsid w:val="003B4438"/>
    <w:rsid w:val="003B643C"/>
    <w:rsid w:val="003B75EC"/>
    <w:rsid w:val="003C0D78"/>
    <w:rsid w:val="003C1293"/>
    <w:rsid w:val="003C4E5A"/>
    <w:rsid w:val="003C5F77"/>
    <w:rsid w:val="003D1150"/>
    <w:rsid w:val="003D11D5"/>
    <w:rsid w:val="003D2352"/>
    <w:rsid w:val="003D24FB"/>
    <w:rsid w:val="003D2532"/>
    <w:rsid w:val="003D309F"/>
    <w:rsid w:val="003D40B6"/>
    <w:rsid w:val="003D4D43"/>
    <w:rsid w:val="003D687C"/>
    <w:rsid w:val="003D6961"/>
    <w:rsid w:val="003D72A5"/>
    <w:rsid w:val="003E08E8"/>
    <w:rsid w:val="003E093F"/>
    <w:rsid w:val="003E28C2"/>
    <w:rsid w:val="003E33C1"/>
    <w:rsid w:val="003E4D9F"/>
    <w:rsid w:val="003E5222"/>
    <w:rsid w:val="003E63B6"/>
    <w:rsid w:val="003E6628"/>
    <w:rsid w:val="003F07AF"/>
    <w:rsid w:val="003F380E"/>
    <w:rsid w:val="003F4797"/>
    <w:rsid w:val="003F5F1F"/>
    <w:rsid w:val="004014BF"/>
    <w:rsid w:val="004019E1"/>
    <w:rsid w:val="00402892"/>
    <w:rsid w:val="004030E0"/>
    <w:rsid w:val="0040415F"/>
    <w:rsid w:val="00404AAE"/>
    <w:rsid w:val="00405B16"/>
    <w:rsid w:val="004061A5"/>
    <w:rsid w:val="00406CEE"/>
    <w:rsid w:val="004072C0"/>
    <w:rsid w:val="00407B7B"/>
    <w:rsid w:val="00414583"/>
    <w:rsid w:val="00414983"/>
    <w:rsid w:val="004152D1"/>
    <w:rsid w:val="00415305"/>
    <w:rsid w:val="00415F5F"/>
    <w:rsid w:val="00417303"/>
    <w:rsid w:val="0042081F"/>
    <w:rsid w:val="00420910"/>
    <w:rsid w:val="00420DF3"/>
    <w:rsid w:val="004222B4"/>
    <w:rsid w:val="0042426C"/>
    <w:rsid w:val="004249B8"/>
    <w:rsid w:val="00425053"/>
    <w:rsid w:val="00426D6D"/>
    <w:rsid w:val="00427099"/>
    <w:rsid w:val="004271C4"/>
    <w:rsid w:val="004272DE"/>
    <w:rsid w:val="00427465"/>
    <w:rsid w:val="0042794C"/>
    <w:rsid w:val="00430B16"/>
    <w:rsid w:val="00431A34"/>
    <w:rsid w:val="00432079"/>
    <w:rsid w:val="00432BF4"/>
    <w:rsid w:val="00433101"/>
    <w:rsid w:val="00435800"/>
    <w:rsid w:val="00436C1F"/>
    <w:rsid w:val="00437CF8"/>
    <w:rsid w:val="004406AA"/>
    <w:rsid w:val="004421AB"/>
    <w:rsid w:val="00443DEF"/>
    <w:rsid w:val="00444A9E"/>
    <w:rsid w:val="00445108"/>
    <w:rsid w:val="0044613A"/>
    <w:rsid w:val="00446CF5"/>
    <w:rsid w:val="004471EA"/>
    <w:rsid w:val="00451ECF"/>
    <w:rsid w:val="00452D8E"/>
    <w:rsid w:val="00455781"/>
    <w:rsid w:val="00455A7E"/>
    <w:rsid w:val="00455F10"/>
    <w:rsid w:val="00457935"/>
    <w:rsid w:val="00457F5C"/>
    <w:rsid w:val="00460184"/>
    <w:rsid w:val="004608CE"/>
    <w:rsid w:val="00460D19"/>
    <w:rsid w:val="004614F7"/>
    <w:rsid w:val="00461A67"/>
    <w:rsid w:val="00461EC8"/>
    <w:rsid w:val="0046245F"/>
    <w:rsid w:val="00462682"/>
    <w:rsid w:val="00462E37"/>
    <w:rsid w:val="00462E9C"/>
    <w:rsid w:val="0046344C"/>
    <w:rsid w:val="004649CD"/>
    <w:rsid w:val="00466502"/>
    <w:rsid w:val="0047058A"/>
    <w:rsid w:val="00472341"/>
    <w:rsid w:val="00473174"/>
    <w:rsid w:val="00475F20"/>
    <w:rsid w:val="00476311"/>
    <w:rsid w:val="0047646C"/>
    <w:rsid w:val="00477D33"/>
    <w:rsid w:val="0048083B"/>
    <w:rsid w:val="00481C0E"/>
    <w:rsid w:val="00485194"/>
    <w:rsid w:val="004858EC"/>
    <w:rsid w:val="00486093"/>
    <w:rsid w:val="00494522"/>
    <w:rsid w:val="00494B0A"/>
    <w:rsid w:val="00494D15"/>
    <w:rsid w:val="004978EB"/>
    <w:rsid w:val="00497E1E"/>
    <w:rsid w:val="004A028F"/>
    <w:rsid w:val="004A06B3"/>
    <w:rsid w:val="004A2192"/>
    <w:rsid w:val="004A5B9E"/>
    <w:rsid w:val="004B06CB"/>
    <w:rsid w:val="004B18A1"/>
    <w:rsid w:val="004B2361"/>
    <w:rsid w:val="004B247C"/>
    <w:rsid w:val="004B2EFF"/>
    <w:rsid w:val="004B35D1"/>
    <w:rsid w:val="004B3ED1"/>
    <w:rsid w:val="004B5907"/>
    <w:rsid w:val="004B6CE1"/>
    <w:rsid w:val="004B7E46"/>
    <w:rsid w:val="004C00A3"/>
    <w:rsid w:val="004C060A"/>
    <w:rsid w:val="004C0B9F"/>
    <w:rsid w:val="004C0DDE"/>
    <w:rsid w:val="004C229B"/>
    <w:rsid w:val="004C2B1A"/>
    <w:rsid w:val="004C331B"/>
    <w:rsid w:val="004C3CCE"/>
    <w:rsid w:val="004C55A3"/>
    <w:rsid w:val="004C581E"/>
    <w:rsid w:val="004C611A"/>
    <w:rsid w:val="004C75CA"/>
    <w:rsid w:val="004D152C"/>
    <w:rsid w:val="004D2EFA"/>
    <w:rsid w:val="004D354B"/>
    <w:rsid w:val="004D674F"/>
    <w:rsid w:val="004E05CC"/>
    <w:rsid w:val="004E0660"/>
    <w:rsid w:val="004E0694"/>
    <w:rsid w:val="004E1662"/>
    <w:rsid w:val="004E2A8A"/>
    <w:rsid w:val="004E3616"/>
    <w:rsid w:val="004E5235"/>
    <w:rsid w:val="004E57B7"/>
    <w:rsid w:val="004E66B9"/>
    <w:rsid w:val="004F0291"/>
    <w:rsid w:val="004F1C68"/>
    <w:rsid w:val="004F2AE2"/>
    <w:rsid w:val="004F4401"/>
    <w:rsid w:val="004F525D"/>
    <w:rsid w:val="004F5DB0"/>
    <w:rsid w:val="004F6607"/>
    <w:rsid w:val="004F6A04"/>
    <w:rsid w:val="004F7444"/>
    <w:rsid w:val="005005E4"/>
    <w:rsid w:val="0050098E"/>
    <w:rsid w:val="005016C8"/>
    <w:rsid w:val="00502225"/>
    <w:rsid w:val="00502382"/>
    <w:rsid w:val="005024CB"/>
    <w:rsid w:val="00502951"/>
    <w:rsid w:val="005045B8"/>
    <w:rsid w:val="00505126"/>
    <w:rsid w:val="00505DFA"/>
    <w:rsid w:val="005060FD"/>
    <w:rsid w:val="00510BB5"/>
    <w:rsid w:val="00510D4F"/>
    <w:rsid w:val="00511C51"/>
    <w:rsid w:val="00514E01"/>
    <w:rsid w:val="00515847"/>
    <w:rsid w:val="005165EA"/>
    <w:rsid w:val="005171DD"/>
    <w:rsid w:val="0051773E"/>
    <w:rsid w:val="00520637"/>
    <w:rsid w:val="00520A66"/>
    <w:rsid w:val="00520B57"/>
    <w:rsid w:val="00520DC2"/>
    <w:rsid w:val="00522970"/>
    <w:rsid w:val="00522C77"/>
    <w:rsid w:val="00523B57"/>
    <w:rsid w:val="00523BEC"/>
    <w:rsid w:val="00525057"/>
    <w:rsid w:val="00525D3F"/>
    <w:rsid w:val="00531080"/>
    <w:rsid w:val="0053114D"/>
    <w:rsid w:val="00531F20"/>
    <w:rsid w:val="0053273B"/>
    <w:rsid w:val="00532B4E"/>
    <w:rsid w:val="005361BE"/>
    <w:rsid w:val="005363E0"/>
    <w:rsid w:val="00536E06"/>
    <w:rsid w:val="00536F39"/>
    <w:rsid w:val="00541C61"/>
    <w:rsid w:val="005424AE"/>
    <w:rsid w:val="0054285F"/>
    <w:rsid w:val="00546CC7"/>
    <w:rsid w:val="00552D52"/>
    <w:rsid w:val="0055612C"/>
    <w:rsid w:val="00556C08"/>
    <w:rsid w:val="005572A6"/>
    <w:rsid w:val="00557F47"/>
    <w:rsid w:val="00560CF6"/>
    <w:rsid w:val="0056353C"/>
    <w:rsid w:val="00564E7F"/>
    <w:rsid w:val="005652D8"/>
    <w:rsid w:val="00567D33"/>
    <w:rsid w:val="00570B37"/>
    <w:rsid w:val="00571721"/>
    <w:rsid w:val="00572AE3"/>
    <w:rsid w:val="00572CFE"/>
    <w:rsid w:val="00575217"/>
    <w:rsid w:val="00575B2A"/>
    <w:rsid w:val="00577823"/>
    <w:rsid w:val="00581502"/>
    <w:rsid w:val="00581C14"/>
    <w:rsid w:val="005844F1"/>
    <w:rsid w:val="005855B1"/>
    <w:rsid w:val="0058713E"/>
    <w:rsid w:val="00587779"/>
    <w:rsid w:val="005912DF"/>
    <w:rsid w:val="00591F29"/>
    <w:rsid w:val="00593051"/>
    <w:rsid w:val="00595B6A"/>
    <w:rsid w:val="005962C9"/>
    <w:rsid w:val="005965FF"/>
    <w:rsid w:val="005A2566"/>
    <w:rsid w:val="005A3386"/>
    <w:rsid w:val="005A33D1"/>
    <w:rsid w:val="005A3C80"/>
    <w:rsid w:val="005A4ED5"/>
    <w:rsid w:val="005B1DA1"/>
    <w:rsid w:val="005B3D78"/>
    <w:rsid w:val="005B6347"/>
    <w:rsid w:val="005B686F"/>
    <w:rsid w:val="005B750A"/>
    <w:rsid w:val="005B7550"/>
    <w:rsid w:val="005C19B8"/>
    <w:rsid w:val="005C1E8D"/>
    <w:rsid w:val="005C51BC"/>
    <w:rsid w:val="005C6786"/>
    <w:rsid w:val="005C7CC7"/>
    <w:rsid w:val="005D0B30"/>
    <w:rsid w:val="005D108C"/>
    <w:rsid w:val="005D4A4E"/>
    <w:rsid w:val="005D5CF8"/>
    <w:rsid w:val="005D66FF"/>
    <w:rsid w:val="005E17F3"/>
    <w:rsid w:val="005E4A2F"/>
    <w:rsid w:val="005E50F1"/>
    <w:rsid w:val="005E5A71"/>
    <w:rsid w:val="005E674E"/>
    <w:rsid w:val="005F08FD"/>
    <w:rsid w:val="005F1A4A"/>
    <w:rsid w:val="005F2487"/>
    <w:rsid w:val="005F2603"/>
    <w:rsid w:val="005F2626"/>
    <w:rsid w:val="005F307B"/>
    <w:rsid w:val="005F33FA"/>
    <w:rsid w:val="005F34CC"/>
    <w:rsid w:val="005F578E"/>
    <w:rsid w:val="00602DB0"/>
    <w:rsid w:val="006074A9"/>
    <w:rsid w:val="00607704"/>
    <w:rsid w:val="00607EE7"/>
    <w:rsid w:val="00611BB6"/>
    <w:rsid w:val="00612F12"/>
    <w:rsid w:val="00613625"/>
    <w:rsid w:val="00614D33"/>
    <w:rsid w:val="006159AA"/>
    <w:rsid w:val="00616EAC"/>
    <w:rsid w:val="00617A10"/>
    <w:rsid w:val="00617D06"/>
    <w:rsid w:val="0062034E"/>
    <w:rsid w:val="00620DDE"/>
    <w:rsid w:val="006212DB"/>
    <w:rsid w:val="00621F41"/>
    <w:rsid w:val="0062347E"/>
    <w:rsid w:val="006259B1"/>
    <w:rsid w:val="0062662E"/>
    <w:rsid w:val="006300D5"/>
    <w:rsid w:val="006312D2"/>
    <w:rsid w:val="006313BD"/>
    <w:rsid w:val="00631BFB"/>
    <w:rsid w:val="006325A7"/>
    <w:rsid w:val="00632CC5"/>
    <w:rsid w:val="00633CFD"/>
    <w:rsid w:val="00635598"/>
    <w:rsid w:val="00635F5D"/>
    <w:rsid w:val="00636646"/>
    <w:rsid w:val="006407E7"/>
    <w:rsid w:val="00640D8C"/>
    <w:rsid w:val="006446D4"/>
    <w:rsid w:val="006449A8"/>
    <w:rsid w:val="00646C1E"/>
    <w:rsid w:val="00646FF3"/>
    <w:rsid w:val="00650A91"/>
    <w:rsid w:val="0065303B"/>
    <w:rsid w:val="00654567"/>
    <w:rsid w:val="00654785"/>
    <w:rsid w:val="00654F1A"/>
    <w:rsid w:val="00660C26"/>
    <w:rsid w:val="00660E47"/>
    <w:rsid w:val="0066157F"/>
    <w:rsid w:val="0066159A"/>
    <w:rsid w:val="00663AEC"/>
    <w:rsid w:val="00665353"/>
    <w:rsid w:val="00665E32"/>
    <w:rsid w:val="006661EC"/>
    <w:rsid w:val="006673A4"/>
    <w:rsid w:val="006709A0"/>
    <w:rsid w:val="00670D46"/>
    <w:rsid w:val="006713FB"/>
    <w:rsid w:val="00671CDF"/>
    <w:rsid w:val="006720B6"/>
    <w:rsid w:val="006733AD"/>
    <w:rsid w:val="00674265"/>
    <w:rsid w:val="00674DFD"/>
    <w:rsid w:val="006752C4"/>
    <w:rsid w:val="00675476"/>
    <w:rsid w:val="00675E40"/>
    <w:rsid w:val="0068233D"/>
    <w:rsid w:val="00683943"/>
    <w:rsid w:val="00684F1E"/>
    <w:rsid w:val="006871A3"/>
    <w:rsid w:val="00687525"/>
    <w:rsid w:val="0068774C"/>
    <w:rsid w:val="006905DE"/>
    <w:rsid w:val="006908ED"/>
    <w:rsid w:val="006910E4"/>
    <w:rsid w:val="0069227D"/>
    <w:rsid w:val="00692813"/>
    <w:rsid w:val="00693DA3"/>
    <w:rsid w:val="006957EA"/>
    <w:rsid w:val="00695EA8"/>
    <w:rsid w:val="006A1EAC"/>
    <w:rsid w:val="006A2019"/>
    <w:rsid w:val="006A258A"/>
    <w:rsid w:val="006A35CC"/>
    <w:rsid w:val="006A43C4"/>
    <w:rsid w:val="006A63E2"/>
    <w:rsid w:val="006A6892"/>
    <w:rsid w:val="006B053B"/>
    <w:rsid w:val="006B0A1F"/>
    <w:rsid w:val="006B3948"/>
    <w:rsid w:val="006B4BB8"/>
    <w:rsid w:val="006B4FCA"/>
    <w:rsid w:val="006B5403"/>
    <w:rsid w:val="006B6914"/>
    <w:rsid w:val="006B6F71"/>
    <w:rsid w:val="006C1005"/>
    <w:rsid w:val="006C2713"/>
    <w:rsid w:val="006C3B4D"/>
    <w:rsid w:val="006C3C18"/>
    <w:rsid w:val="006C571D"/>
    <w:rsid w:val="006C5F6F"/>
    <w:rsid w:val="006C60F7"/>
    <w:rsid w:val="006C6260"/>
    <w:rsid w:val="006D1283"/>
    <w:rsid w:val="006D15EE"/>
    <w:rsid w:val="006D200C"/>
    <w:rsid w:val="006D238A"/>
    <w:rsid w:val="006D293A"/>
    <w:rsid w:val="006D3040"/>
    <w:rsid w:val="006D313A"/>
    <w:rsid w:val="006D38E8"/>
    <w:rsid w:val="006D3C8C"/>
    <w:rsid w:val="006D3D82"/>
    <w:rsid w:val="006D455C"/>
    <w:rsid w:val="006D7406"/>
    <w:rsid w:val="006D75B9"/>
    <w:rsid w:val="006E01C6"/>
    <w:rsid w:val="006E0854"/>
    <w:rsid w:val="006E1B07"/>
    <w:rsid w:val="006E1CC6"/>
    <w:rsid w:val="006E1ED8"/>
    <w:rsid w:val="006E34DB"/>
    <w:rsid w:val="006E45E9"/>
    <w:rsid w:val="006E5385"/>
    <w:rsid w:val="006E5855"/>
    <w:rsid w:val="006E7302"/>
    <w:rsid w:val="006F0EE0"/>
    <w:rsid w:val="006F0F55"/>
    <w:rsid w:val="006F195E"/>
    <w:rsid w:val="006F234F"/>
    <w:rsid w:val="006F2E4B"/>
    <w:rsid w:val="006F40F5"/>
    <w:rsid w:val="006F7917"/>
    <w:rsid w:val="006F7D81"/>
    <w:rsid w:val="006F7EBB"/>
    <w:rsid w:val="007007C5"/>
    <w:rsid w:val="00700F69"/>
    <w:rsid w:val="00701802"/>
    <w:rsid w:val="00701D7B"/>
    <w:rsid w:val="0070294F"/>
    <w:rsid w:val="00703E54"/>
    <w:rsid w:val="00704941"/>
    <w:rsid w:val="00707BFA"/>
    <w:rsid w:val="00707E17"/>
    <w:rsid w:val="00707F7F"/>
    <w:rsid w:val="00714811"/>
    <w:rsid w:val="007152E1"/>
    <w:rsid w:val="00715502"/>
    <w:rsid w:val="00720703"/>
    <w:rsid w:val="00720DAA"/>
    <w:rsid w:val="00720DFB"/>
    <w:rsid w:val="00721905"/>
    <w:rsid w:val="007225AD"/>
    <w:rsid w:val="007232AB"/>
    <w:rsid w:val="00724026"/>
    <w:rsid w:val="00726B50"/>
    <w:rsid w:val="00726E5A"/>
    <w:rsid w:val="00730A6F"/>
    <w:rsid w:val="00730CE0"/>
    <w:rsid w:val="007317C6"/>
    <w:rsid w:val="00733EAB"/>
    <w:rsid w:val="0073409A"/>
    <w:rsid w:val="007356AA"/>
    <w:rsid w:val="00740FBC"/>
    <w:rsid w:val="0074108D"/>
    <w:rsid w:val="00741690"/>
    <w:rsid w:val="007441AE"/>
    <w:rsid w:val="00744211"/>
    <w:rsid w:val="00744678"/>
    <w:rsid w:val="00745647"/>
    <w:rsid w:val="00746A54"/>
    <w:rsid w:val="00746B3C"/>
    <w:rsid w:val="00747930"/>
    <w:rsid w:val="00750929"/>
    <w:rsid w:val="00751361"/>
    <w:rsid w:val="00751EDE"/>
    <w:rsid w:val="00752449"/>
    <w:rsid w:val="007525DB"/>
    <w:rsid w:val="00752791"/>
    <w:rsid w:val="00752C82"/>
    <w:rsid w:val="007555C4"/>
    <w:rsid w:val="007570FD"/>
    <w:rsid w:val="0075731F"/>
    <w:rsid w:val="0075751B"/>
    <w:rsid w:val="007578E0"/>
    <w:rsid w:val="00757E22"/>
    <w:rsid w:val="007617BC"/>
    <w:rsid w:val="007617DE"/>
    <w:rsid w:val="00762417"/>
    <w:rsid w:val="00762ABA"/>
    <w:rsid w:val="00762F40"/>
    <w:rsid w:val="00764DB5"/>
    <w:rsid w:val="007659EE"/>
    <w:rsid w:val="00766196"/>
    <w:rsid w:val="00766210"/>
    <w:rsid w:val="007668B9"/>
    <w:rsid w:val="00767C15"/>
    <w:rsid w:val="007714DB"/>
    <w:rsid w:val="00771DC0"/>
    <w:rsid w:val="007723C7"/>
    <w:rsid w:val="00772840"/>
    <w:rsid w:val="00774318"/>
    <w:rsid w:val="00774EA4"/>
    <w:rsid w:val="00775DC9"/>
    <w:rsid w:val="00776F87"/>
    <w:rsid w:val="0078315B"/>
    <w:rsid w:val="00784160"/>
    <w:rsid w:val="00784E6C"/>
    <w:rsid w:val="007856D9"/>
    <w:rsid w:val="00791AF0"/>
    <w:rsid w:val="00793981"/>
    <w:rsid w:val="00793B80"/>
    <w:rsid w:val="00795BC9"/>
    <w:rsid w:val="00795ED7"/>
    <w:rsid w:val="00797184"/>
    <w:rsid w:val="007A024F"/>
    <w:rsid w:val="007A10D8"/>
    <w:rsid w:val="007A33C1"/>
    <w:rsid w:val="007A4DE5"/>
    <w:rsid w:val="007A5293"/>
    <w:rsid w:val="007A6AA9"/>
    <w:rsid w:val="007A7F4B"/>
    <w:rsid w:val="007B043D"/>
    <w:rsid w:val="007B2327"/>
    <w:rsid w:val="007B3EED"/>
    <w:rsid w:val="007B3F34"/>
    <w:rsid w:val="007B45F6"/>
    <w:rsid w:val="007B7057"/>
    <w:rsid w:val="007B747E"/>
    <w:rsid w:val="007B7C28"/>
    <w:rsid w:val="007C02FD"/>
    <w:rsid w:val="007C0CD0"/>
    <w:rsid w:val="007C2E9D"/>
    <w:rsid w:val="007C30E8"/>
    <w:rsid w:val="007C61F8"/>
    <w:rsid w:val="007C63B7"/>
    <w:rsid w:val="007C6D5D"/>
    <w:rsid w:val="007D3EE7"/>
    <w:rsid w:val="007D4B68"/>
    <w:rsid w:val="007D4DFA"/>
    <w:rsid w:val="007D5193"/>
    <w:rsid w:val="007D6A15"/>
    <w:rsid w:val="007D6C41"/>
    <w:rsid w:val="007D6E8D"/>
    <w:rsid w:val="007E18AD"/>
    <w:rsid w:val="007E25BD"/>
    <w:rsid w:val="007E2FEB"/>
    <w:rsid w:val="007E4085"/>
    <w:rsid w:val="007E47A8"/>
    <w:rsid w:val="007E48A0"/>
    <w:rsid w:val="007E5A60"/>
    <w:rsid w:val="007F02F3"/>
    <w:rsid w:val="007F152E"/>
    <w:rsid w:val="007F2AC5"/>
    <w:rsid w:val="007F2CEA"/>
    <w:rsid w:val="007F4061"/>
    <w:rsid w:val="007F4EDC"/>
    <w:rsid w:val="007F5A35"/>
    <w:rsid w:val="007F6EE1"/>
    <w:rsid w:val="007F72B8"/>
    <w:rsid w:val="007F799D"/>
    <w:rsid w:val="0080046E"/>
    <w:rsid w:val="00801EEB"/>
    <w:rsid w:val="00802B63"/>
    <w:rsid w:val="008039B8"/>
    <w:rsid w:val="00803AF5"/>
    <w:rsid w:val="008040ED"/>
    <w:rsid w:val="00804C6D"/>
    <w:rsid w:val="00804F92"/>
    <w:rsid w:val="00806C34"/>
    <w:rsid w:val="00807D41"/>
    <w:rsid w:val="008100C8"/>
    <w:rsid w:val="00811485"/>
    <w:rsid w:val="00811D23"/>
    <w:rsid w:val="00813BED"/>
    <w:rsid w:val="00814112"/>
    <w:rsid w:val="00820A48"/>
    <w:rsid w:val="00821C69"/>
    <w:rsid w:val="008221DD"/>
    <w:rsid w:val="00823711"/>
    <w:rsid w:val="00824441"/>
    <w:rsid w:val="00824E69"/>
    <w:rsid w:val="00825881"/>
    <w:rsid w:val="0082686E"/>
    <w:rsid w:val="00826F88"/>
    <w:rsid w:val="00831895"/>
    <w:rsid w:val="008335B8"/>
    <w:rsid w:val="008337AD"/>
    <w:rsid w:val="00834E80"/>
    <w:rsid w:val="00834EE7"/>
    <w:rsid w:val="00835312"/>
    <w:rsid w:val="00837611"/>
    <w:rsid w:val="00840AD3"/>
    <w:rsid w:val="00841DAE"/>
    <w:rsid w:val="00841E16"/>
    <w:rsid w:val="008436FF"/>
    <w:rsid w:val="008443BC"/>
    <w:rsid w:val="00844EB9"/>
    <w:rsid w:val="00844F47"/>
    <w:rsid w:val="00845858"/>
    <w:rsid w:val="00846B72"/>
    <w:rsid w:val="008470EB"/>
    <w:rsid w:val="00850836"/>
    <w:rsid w:val="00851394"/>
    <w:rsid w:val="008513CB"/>
    <w:rsid w:val="008513FD"/>
    <w:rsid w:val="00852E88"/>
    <w:rsid w:val="00854338"/>
    <w:rsid w:val="00854A5C"/>
    <w:rsid w:val="00856205"/>
    <w:rsid w:val="00856C43"/>
    <w:rsid w:val="00856F00"/>
    <w:rsid w:val="0086007E"/>
    <w:rsid w:val="008632AC"/>
    <w:rsid w:val="00863622"/>
    <w:rsid w:val="0086771E"/>
    <w:rsid w:val="00867B84"/>
    <w:rsid w:val="00867E12"/>
    <w:rsid w:val="00870003"/>
    <w:rsid w:val="0087085F"/>
    <w:rsid w:val="008712A1"/>
    <w:rsid w:val="00871742"/>
    <w:rsid w:val="008717A9"/>
    <w:rsid w:val="008745F2"/>
    <w:rsid w:val="00874661"/>
    <w:rsid w:val="00874A57"/>
    <w:rsid w:val="0087542C"/>
    <w:rsid w:val="00875D06"/>
    <w:rsid w:val="0087636F"/>
    <w:rsid w:val="008819CD"/>
    <w:rsid w:val="008821FE"/>
    <w:rsid w:val="0088332F"/>
    <w:rsid w:val="0088578C"/>
    <w:rsid w:val="00886A56"/>
    <w:rsid w:val="00886F20"/>
    <w:rsid w:val="00887B89"/>
    <w:rsid w:val="0089114C"/>
    <w:rsid w:val="0089156B"/>
    <w:rsid w:val="0089172F"/>
    <w:rsid w:val="008917C5"/>
    <w:rsid w:val="00892601"/>
    <w:rsid w:val="00893843"/>
    <w:rsid w:val="0089487E"/>
    <w:rsid w:val="008954C4"/>
    <w:rsid w:val="00896ED0"/>
    <w:rsid w:val="0089733D"/>
    <w:rsid w:val="008A0928"/>
    <w:rsid w:val="008A1A43"/>
    <w:rsid w:val="008A5057"/>
    <w:rsid w:val="008A5747"/>
    <w:rsid w:val="008A7492"/>
    <w:rsid w:val="008B07DC"/>
    <w:rsid w:val="008B0E86"/>
    <w:rsid w:val="008B346F"/>
    <w:rsid w:val="008B4393"/>
    <w:rsid w:val="008B45C6"/>
    <w:rsid w:val="008B7852"/>
    <w:rsid w:val="008C13DD"/>
    <w:rsid w:val="008C1D27"/>
    <w:rsid w:val="008C2862"/>
    <w:rsid w:val="008C2DBF"/>
    <w:rsid w:val="008C4B55"/>
    <w:rsid w:val="008C5913"/>
    <w:rsid w:val="008C5D55"/>
    <w:rsid w:val="008C64A7"/>
    <w:rsid w:val="008C68FA"/>
    <w:rsid w:val="008D0204"/>
    <w:rsid w:val="008D0DE0"/>
    <w:rsid w:val="008D2DD0"/>
    <w:rsid w:val="008D3D70"/>
    <w:rsid w:val="008D499E"/>
    <w:rsid w:val="008D4F48"/>
    <w:rsid w:val="008E090E"/>
    <w:rsid w:val="008E174E"/>
    <w:rsid w:val="008E1849"/>
    <w:rsid w:val="008E18DA"/>
    <w:rsid w:val="008E1FA1"/>
    <w:rsid w:val="008E227D"/>
    <w:rsid w:val="008E448B"/>
    <w:rsid w:val="008E78FF"/>
    <w:rsid w:val="008F1575"/>
    <w:rsid w:val="008F1BF1"/>
    <w:rsid w:val="008F24B4"/>
    <w:rsid w:val="008F5A8B"/>
    <w:rsid w:val="008F73CD"/>
    <w:rsid w:val="008F7A15"/>
    <w:rsid w:val="009008BD"/>
    <w:rsid w:val="00900DA3"/>
    <w:rsid w:val="009012F4"/>
    <w:rsid w:val="00901488"/>
    <w:rsid w:val="00901D42"/>
    <w:rsid w:val="00902272"/>
    <w:rsid w:val="00902ECE"/>
    <w:rsid w:val="0090412D"/>
    <w:rsid w:val="00904C5C"/>
    <w:rsid w:val="009057DF"/>
    <w:rsid w:val="00911CAE"/>
    <w:rsid w:val="00913083"/>
    <w:rsid w:val="00914A05"/>
    <w:rsid w:val="00920BA4"/>
    <w:rsid w:val="00921AE9"/>
    <w:rsid w:val="00922383"/>
    <w:rsid w:val="009233F6"/>
    <w:rsid w:val="009241FD"/>
    <w:rsid w:val="00924507"/>
    <w:rsid w:val="00925C24"/>
    <w:rsid w:val="00925D34"/>
    <w:rsid w:val="009261C8"/>
    <w:rsid w:val="00927873"/>
    <w:rsid w:val="00930F73"/>
    <w:rsid w:val="009340CE"/>
    <w:rsid w:val="00934B68"/>
    <w:rsid w:val="00935EB3"/>
    <w:rsid w:val="00936A3D"/>
    <w:rsid w:val="00937978"/>
    <w:rsid w:val="0094104B"/>
    <w:rsid w:val="00941C3D"/>
    <w:rsid w:val="009423DD"/>
    <w:rsid w:val="00943EDD"/>
    <w:rsid w:val="00945BCE"/>
    <w:rsid w:val="00946501"/>
    <w:rsid w:val="00950013"/>
    <w:rsid w:val="00950157"/>
    <w:rsid w:val="0095055F"/>
    <w:rsid w:val="00950CC5"/>
    <w:rsid w:val="009510A7"/>
    <w:rsid w:val="0095120F"/>
    <w:rsid w:val="0095155D"/>
    <w:rsid w:val="00951CB2"/>
    <w:rsid w:val="00951EEF"/>
    <w:rsid w:val="00951F19"/>
    <w:rsid w:val="00952CC6"/>
    <w:rsid w:val="00954666"/>
    <w:rsid w:val="00955C2F"/>
    <w:rsid w:val="00955E5E"/>
    <w:rsid w:val="00957DCF"/>
    <w:rsid w:val="00957FFA"/>
    <w:rsid w:val="00960A59"/>
    <w:rsid w:val="00963789"/>
    <w:rsid w:val="00965C42"/>
    <w:rsid w:val="00965C7F"/>
    <w:rsid w:val="009660C9"/>
    <w:rsid w:val="0096735F"/>
    <w:rsid w:val="009723C2"/>
    <w:rsid w:val="009734F2"/>
    <w:rsid w:val="00973D79"/>
    <w:rsid w:val="00974DAF"/>
    <w:rsid w:val="00976053"/>
    <w:rsid w:val="009763CE"/>
    <w:rsid w:val="009770F9"/>
    <w:rsid w:val="00977A04"/>
    <w:rsid w:val="00977F89"/>
    <w:rsid w:val="00980740"/>
    <w:rsid w:val="00980C84"/>
    <w:rsid w:val="00984DA1"/>
    <w:rsid w:val="0098578B"/>
    <w:rsid w:val="009872FC"/>
    <w:rsid w:val="00987340"/>
    <w:rsid w:val="00990C89"/>
    <w:rsid w:val="00990DD6"/>
    <w:rsid w:val="00990ED4"/>
    <w:rsid w:val="00991BDA"/>
    <w:rsid w:val="00991DBC"/>
    <w:rsid w:val="0099287D"/>
    <w:rsid w:val="00993944"/>
    <w:rsid w:val="00995921"/>
    <w:rsid w:val="00997444"/>
    <w:rsid w:val="009974A5"/>
    <w:rsid w:val="009975D7"/>
    <w:rsid w:val="00997C9A"/>
    <w:rsid w:val="009A0A03"/>
    <w:rsid w:val="009A3176"/>
    <w:rsid w:val="009A4745"/>
    <w:rsid w:val="009A4B77"/>
    <w:rsid w:val="009A61BE"/>
    <w:rsid w:val="009A6C91"/>
    <w:rsid w:val="009B4672"/>
    <w:rsid w:val="009B4DD7"/>
    <w:rsid w:val="009B7A13"/>
    <w:rsid w:val="009C0E71"/>
    <w:rsid w:val="009C11BE"/>
    <w:rsid w:val="009C2FCD"/>
    <w:rsid w:val="009C514B"/>
    <w:rsid w:val="009C58C1"/>
    <w:rsid w:val="009C632F"/>
    <w:rsid w:val="009C688C"/>
    <w:rsid w:val="009C6952"/>
    <w:rsid w:val="009C6A67"/>
    <w:rsid w:val="009D2C9A"/>
    <w:rsid w:val="009D4307"/>
    <w:rsid w:val="009D4655"/>
    <w:rsid w:val="009D5BF7"/>
    <w:rsid w:val="009D6163"/>
    <w:rsid w:val="009D683F"/>
    <w:rsid w:val="009D7FC1"/>
    <w:rsid w:val="009E11C2"/>
    <w:rsid w:val="009E3589"/>
    <w:rsid w:val="009E4058"/>
    <w:rsid w:val="009F1469"/>
    <w:rsid w:val="009F2CCE"/>
    <w:rsid w:val="009F42BB"/>
    <w:rsid w:val="009F4B27"/>
    <w:rsid w:val="009F6CA3"/>
    <w:rsid w:val="00A0114B"/>
    <w:rsid w:val="00A01614"/>
    <w:rsid w:val="00A01761"/>
    <w:rsid w:val="00A01F43"/>
    <w:rsid w:val="00A03D3B"/>
    <w:rsid w:val="00A0686A"/>
    <w:rsid w:val="00A116AD"/>
    <w:rsid w:val="00A1235D"/>
    <w:rsid w:val="00A12CB0"/>
    <w:rsid w:val="00A12EFE"/>
    <w:rsid w:val="00A12FBF"/>
    <w:rsid w:val="00A142DD"/>
    <w:rsid w:val="00A14325"/>
    <w:rsid w:val="00A15472"/>
    <w:rsid w:val="00A17E6B"/>
    <w:rsid w:val="00A20C12"/>
    <w:rsid w:val="00A21A8E"/>
    <w:rsid w:val="00A21D8D"/>
    <w:rsid w:val="00A21F46"/>
    <w:rsid w:val="00A22BCF"/>
    <w:rsid w:val="00A22F32"/>
    <w:rsid w:val="00A23683"/>
    <w:rsid w:val="00A24D6A"/>
    <w:rsid w:val="00A25A06"/>
    <w:rsid w:val="00A271F1"/>
    <w:rsid w:val="00A27BD1"/>
    <w:rsid w:val="00A30924"/>
    <w:rsid w:val="00A3112B"/>
    <w:rsid w:val="00A3174D"/>
    <w:rsid w:val="00A3250A"/>
    <w:rsid w:val="00A337E1"/>
    <w:rsid w:val="00A34468"/>
    <w:rsid w:val="00A34C52"/>
    <w:rsid w:val="00A35A07"/>
    <w:rsid w:val="00A37E5F"/>
    <w:rsid w:val="00A42424"/>
    <w:rsid w:val="00A42B18"/>
    <w:rsid w:val="00A43832"/>
    <w:rsid w:val="00A44CDA"/>
    <w:rsid w:val="00A4518B"/>
    <w:rsid w:val="00A45BF3"/>
    <w:rsid w:val="00A51653"/>
    <w:rsid w:val="00A53FBB"/>
    <w:rsid w:val="00A54266"/>
    <w:rsid w:val="00A56AEE"/>
    <w:rsid w:val="00A56EBD"/>
    <w:rsid w:val="00A5722E"/>
    <w:rsid w:val="00A606BB"/>
    <w:rsid w:val="00A60DE8"/>
    <w:rsid w:val="00A61982"/>
    <w:rsid w:val="00A6249C"/>
    <w:rsid w:val="00A63E4C"/>
    <w:rsid w:val="00A64B0C"/>
    <w:rsid w:val="00A65A13"/>
    <w:rsid w:val="00A67C7F"/>
    <w:rsid w:val="00A733EA"/>
    <w:rsid w:val="00A73710"/>
    <w:rsid w:val="00A74311"/>
    <w:rsid w:val="00A74C5E"/>
    <w:rsid w:val="00A76580"/>
    <w:rsid w:val="00A80D52"/>
    <w:rsid w:val="00A826D2"/>
    <w:rsid w:val="00A82B37"/>
    <w:rsid w:val="00A82C46"/>
    <w:rsid w:val="00A82C53"/>
    <w:rsid w:val="00A831D1"/>
    <w:rsid w:val="00A84E72"/>
    <w:rsid w:val="00A85AE5"/>
    <w:rsid w:val="00A8614D"/>
    <w:rsid w:val="00A868F1"/>
    <w:rsid w:val="00A87A15"/>
    <w:rsid w:val="00A90462"/>
    <w:rsid w:val="00A90EE3"/>
    <w:rsid w:val="00A929ED"/>
    <w:rsid w:val="00A938DF"/>
    <w:rsid w:val="00A94765"/>
    <w:rsid w:val="00AA24AE"/>
    <w:rsid w:val="00AA3580"/>
    <w:rsid w:val="00AA45B1"/>
    <w:rsid w:val="00AA4859"/>
    <w:rsid w:val="00AA6360"/>
    <w:rsid w:val="00AA657F"/>
    <w:rsid w:val="00AA7B83"/>
    <w:rsid w:val="00AA7D4B"/>
    <w:rsid w:val="00AA7D93"/>
    <w:rsid w:val="00AB0E11"/>
    <w:rsid w:val="00AB3219"/>
    <w:rsid w:val="00AB3888"/>
    <w:rsid w:val="00AB3E2F"/>
    <w:rsid w:val="00AB4927"/>
    <w:rsid w:val="00AB61D1"/>
    <w:rsid w:val="00AB6DF5"/>
    <w:rsid w:val="00AB7505"/>
    <w:rsid w:val="00AB7B4C"/>
    <w:rsid w:val="00AC4665"/>
    <w:rsid w:val="00AC4D15"/>
    <w:rsid w:val="00AC5014"/>
    <w:rsid w:val="00AC55D6"/>
    <w:rsid w:val="00AC5B79"/>
    <w:rsid w:val="00AC66A4"/>
    <w:rsid w:val="00AC7EC5"/>
    <w:rsid w:val="00AD0575"/>
    <w:rsid w:val="00AD18E1"/>
    <w:rsid w:val="00AD2445"/>
    <w:rsid w:val="00AD3B2B"/>
    <w:rsid w:val="00AD3C92"/>
    <w:rsid w:val="00AD4F64"/>
    <w:rsid w:val="00AD522C"/>
    <w:rsid w:val="00AD6351"/>
    <w:rsid w:val="00AE00C1"/>
    <w:rsid w:val="00AE0F2E"/>
    <w:rsid w:val="00AE2EF6"/>
    <w:rsid w:val="00AE373D"/>
    <w:rsid w:val="00AE3FC0"/>
    <w:rsid w:val="00AE412B"/>
    <w:rsid w:val="00AE4A04"/>
    <w:rsid w:val="00AE546E"/>
    <w:rsid w:val="00AE5BD6"/>
    <w:rsid w:val="00AE624F"/>
    <w:rsid w:val="00AE6E90"/>
    <w:rsid w:val="00AF20E0"/>
    <w:rsid w:val="00AF2951"/>
    <w:rsid w:val="00AF50CB"/>
    <w:rsid w:val="00AF55DF"/>
    <w:rsid w:val="00AF59B1"/>
    <w:rsid w:val="00AF6BDD"/>
    <w:rsid w:val="00AF75F2"/>
    <w:rsid w:val="00B0056F"/>
    <w:rsid w:val="00B01745"/>
    <w:rsid w:val="00B01B23"/>
    <w:rsid w:val="00B02509"/>
    <w:rsid w:val="00B0301C"/>
    <w:rsid w:val="00B03688"/>
    <w:rsid w:val="00B03DB5"/>
    <w:rsid w:val="00B04548"/>
    <w:rsid w:val="00B04668"/>
    <w:rsid w:val="00B047B4"/>
    <w:rsid w:val="00B0585D"/>
    <w:rsid w:val="00B0652B"/>
    <w:rsid w:val="00B06E83"/>
    <w:rsid w:val="00B13F34"/>
    <w:rsid w:val="00B14742"/>
    <w:rsid w:val="00B15628"/>
    <w:rsid w:val="00B1774C"/>
    <w:rsid w:val="00B1774F"/>
    <w:rsid w:val="00B21CA5"/>
    <w:rsid w:val="00B21EE7"/>
    <w:rsid w:val="00B2215C"/>
    <w:rsid w:val="00B23668"/>
    <w:rsid w:val="00B249BA"/>
    <w:rsid w:val="00B254AF"/>
    <w:rsid w:val="00B3059F"/>
    <w:rsid w:val="00B30BC8"/>
    <w:rsid w:val="00B30F99"/>
    <w:rsid w:val="00B31471"/>
    <w:rsid w:val="00B315E3"/>
    <w:rsid w:val="00B355D9"/>
    <w:rsid w:val="00B36446"/>
    <w:rsid w:val="00B4062B"/>
    <w:rsid w:val="00B40DD4"/>
    <w:rsid w:val="00B423AA"/>
    <w:rsid w:val="00B43CEF"/>
    <w:rsid w:val="00B457E0"/>
    <w:rsid w:val="00B4583B"/>
    <w:rsid w:val="00B4770F"/>
    <w:rsid w:val="00B47F19"/>
    <w:rsid w:val="00B50542"/>
    <w:rsid w:val="00B53FCF"/>
    <w:rsid w:val="00B55032"/>
    <w:rsid w:val="00B55ADB"/>
    <w:rsid w:val="00B57BFB"/>
    <w:rsid w:val="00B6078E"/>
    <w:rsid w:val="00B60EE0"/>
    <w:rsid w:val="00B6216E"/>
    <w:rsid w:val="00B6269D"/>
    <w:rsid w:val="00B62F0C"/>
    <w:rsid w:val="00B644F4"/>
    <w:rsid w:val="00B646A9"/>
    <w:rsid w:val="00B6543C"/>
    <w:rsid w:val="00B6773A"/>
    <w:rsid w:val="00B704D2"/>
    <w:rsid w:val="00B7053B"/>
    <w:rsid w:val="00B73261"/>
    <w:rsid w:val="00B73AAD"/>
    <w:rsid w:val="00B74C5F"/>
    <w:rsid w:val="00B76A55"/>
    <w:rsid w:val="00B810B8"/>
    <w:rsid w:val="00B81D16"/>
    <w:rsid w:val="00B851A9"/>
    <w:rsid w:val="00B85CA1"/>
    <w:rsid w:val="00B91818"/>
    <w:rsid w:val="00B918F8"/>
    <w:rsid w:val="00B92262"/>
    <w:rsid w:val="00B95402"/>
    <w:rsid w:val="00B95D9F"/>
    <w:rsid w:val="00B970B4"/>
    <w:rsid w:val="00BA03DC"/>
    <w:rsid w:val="00BA04C2"/>
    <w:rsid w:val="00BA1488"/>
    <w:rsid w:val="00BA29ED"/>
    <w:rsid w:val="00BA2AA0"/>
    <w:rsid w:val="00BA2AA2"/>
    <w:rsid w:val="00BA3D50"/>
    <w:rsid w:val="00BA431E"/>
    <w:rsid w:val="00BA4764"/>
    <w:rsid w:val="00BA4896"/>
    <w:rsid w:val="00BA56DE"/>
    <w:rsid w:val="00BA6114"/>
    <w:rsid w:val="00BA73B6"/>
    <w:rsid w:val="00BB0FD8"/>
    <w:rsid w:val="00BB1063"/>
    <w:rsid w:val="00BB3BAE"/>
    <w:rsid w:val="00BB5D94"/>
    <w:rsid w:val="00BB6322"/>
    <w:rsid w:val="00BB6753"/>
    <w:rsid w:val="00BB6901"/>
    <w:rsid w:val="00BB7950"/>
    <w:rsid w:val="00BC1DF7"/>
    <w:rsid w:val="00BC21FB"/>
    <w:rsid w:val="00BC2A94"/>
    <w:rsid w:val="00BC33AE"/>
    <w:rsid w:val="00BC38C4"/>
    <w:rsid w:val="00BC4F66"/>
    <w:rsid w:val="00BC5A37"/>
    <w:rsid w:val="00BC677F"/>
    <w:rsid w:val="00BC729E"/>
    <w:rsid w:val="00BD0A3E"/>
    <w:rsid w:val="00BD228C"/>
    <w:rsid w:val="00BD3355"/>
    <w:rsid w:val="00BD3D2A"/>
    <w:rsid w:val="00BD52A7"/>
    <w:rsid w:val="00BD5B90"/>
    <w:rsid w:val="00BD7375"/>
    <w:rsid w:val="00BD7785"/>
    <w:rsid w:val="00BD7B73"/>
    <w:rsid w:val="00BE0940"/>
    <w:rsid w:val="00BE1113"/>
    <w:rsid w:val="00BE2DC0"/>
    <w:rsid w:val="00BE36EB"/>
    <w:rsid w:val="00BE43B5"/>
    <w:rsid w:val="00BE5A47"/>
    <w:rsid w:val="00BE5FE4"/>
    <w:rsid w:val="00BE6809"/>
    <w:rsid w:val="00BE6A63"/>
    <w:rsid w:val="00BE6F31"/>
    <w:rsid w:val="00BF104D"/>
    <w:rsid w:val="00BF1299"/>
    <w:rsid w:val="00BF4B2B"/>
    <w:rsid w:val="00BF4F41"/>
    <w:rsid w:val="00BF6A35"/>
    <w:rsid w:val="00BF7FCB"/>
    <w:rsid w:val="00C009FE"/>
    <w:rsid w:val="00C01AF9"/>
    <w:rsid w:val="00C01EB0"/>
    <w:rsid w:val="00C01F3B"/>
    <w:rsid w:val="00C030EC"/>
    <w:rsid w:val="00C042CC"/>
    <w:rsid w:val="00C05B10"/>
    <w:rsid w:val="00C05C95"/>
    <w:rsid w:val="00C0731D"/>
    <w:rsid w:val="00C0751E"/>
    <w:rsid w:val="00C07E83"/>
    <w:rsid w:val="00C13440"/>
    <w:rsid w:val="00C1401F"/>
    <w:rsid w:val="00C14368"/>
    <w:rsid w:val="00C14A95"/>
    <w:rsid w:val="00C158E2"/>
    <w:rsid w:val="00C16308"/>
    <w:rsid w:val="00C20812"/>
    <w:rsid w:val="00C21500"/>
    <w:rsid w:val="00C23492"/>
    <w:rsid w:val="00C242E5"/>
    <w:rsid w:val="00C31269"/>
    <w:rsid w:val="00C3150E"/>
    <w:rsid w:val="00C31B3A"/>
    <w:rsid w:val="00C32510"/>
    <w:rsid w:val="00C32604"/>
    <w:rsid w:val="00C32772"/>
    <w:rsid w:val="00C33495"/>
    <w:rsid w:val="00C354E0"/>
    <w:rsid w:val="00C36D9A"/>
    <w:rsid w:val="00C37BEB"/>
    <w:rsid w:val="00C4175F"/>
    <w:rsid w:val="00C45C76"/>
    <w:rsid w:val="00C4730D"/>
    <w:rsid w:val="00C52999"/>
    <w:rsid w:val="00C537C2"/>
    <w:rsid w:val="00C53F16"/>
    <w:rsid w:val="00C546B6"/>
    <w:rsid w:val="00C57B44"/>
    <w:rsid w:val="00C615AB"/>
    <w:rsid w:val="00C615DF"/>
    <w:rsid w:val="00C6427B"/>
    <w:rsid w:val="00C65186"/>
    <w:rsid w:val="00C6565E"/>
    <w:rsid w:val="00C6663A"/>
    <w:rsid w:val="00C701A0"/>
    <w:rsid w:val="00C72E30"/>
    <w:rsid w:val="00C732A2"/>
    <w:rsid w:val="00C75611"/>
    <w:rsid w:val="00C75F06"/>
    <w:rsid w:val="00C80047"/>
    <w:rsid w:val="00C80245"/>
    <w:rsid w:val="00C803FC"/>
    <w:rsid w:val="00C80814"/>
    <w:rsid w:val="00C80FC5"/>
    <w:rsid w:val="00C815D9"/>
    <w:rsid w:val="00C816EF"/>
    <w:rsid w:val="00C81BE6"/>
    <w:rsid w:val="00C8299F"/>
    <w:rsid w:val="00C82B23"/>
    <w:rsid w:val="00C86C07"/>
    <w:rsid w:val="00C92DA4"/>
    <w:rsid w:val="00C951E1"/>
    <w:rsid w:val="00C951E9"/>
    <w:rsid w:val="00C95993"/>
    <w:rsid w:val="00C97746"/>
    <w:rsid w:val="00C97AB4"/>
    <w:rsid w:val="00C97E62"/>
    <w:rsid w:val="00CA0396"/>
    <w:rsid w:val="00CA1130"/>
    <w:rsid w:val="00CA26D6"/>
    <w:rsid w:val="00CA31CD"/>
    <w:rsid w:val="00CA33B5"/>
    <w:rsid w:val="00CA3521"/>
    <w:rsid w:val="00CA3A8A"/>
    <w:rsid w:val="00CA4284"/>
    <w:rsid w:val="00CA502C"/>
    <w:rsid w:val="00CA6021"/>
    <w:rsid w:val="00CB0D47"/>
    <w:rsid w:val="00CB3AD2"/>
    <w:rsid w:val="00CB75A5"/>
    <w:rsid w:val="00CB7E1C"/>
    <w:rsid w:val="00CC38A4"/>
    <w:rsid w:val="00CC55CC"/>
    <w:rsid w:val="00CC7A5B"/>
    <w:rsid w:val="00CC7CCF"/>
    <w:rsid w:val="00CD1CC4"/>
    <w:rsid w:val="00CD26DD"/>
    <w:rsid w:val="00CD2772"/>
    <w:rsid w:val="00CD3A55"/>
    <w:rsid w:val="00CD3A5A"/>
    <w:rsid w:val="00CD59D4"/>
    <w:rsid w:val="00CD609B"/>
    <w:rsid w:val="00CD6C61"/>
    <w:rsid w:val="00CD6D02"/>
    <w:rsid w:val="00CD7C96"/>
    <w:rsid w:val="00CE0167"/>
    <w:rsid w:val="00CE1BC4"/>
    <w:rsid w:val="00CE4F5B"/>
    <w:rsid w:val="00CE4FEE"/>
    <w:rsid w:val="00CE6651"/>
    <w:rsid w:val="00CE7A7A"/>
    <w:rsid w:val="00CF0609"/>
    <w:rsid w:val="00CF08F9"/>
    <w:rsid w:val="00CF2821"/>
    <w:rsid w:val="00CF3147"/>
    <w:rsid w:val="00CF52DB"/>
    <w:rsid w:val="00CF5C1E"/>
    <w:rsid w:val="00CF5C2D"/>
    <w:rsid w:val="00CF62A2"/>
    <w:rsid w:val="00D0159E"/>
    <w:rsid w:val="00D026DE"/>
    <w:rsid w:val="00D05C29"/>
    <w:rsid w:val="00D10E00"/>
    <w:rsid w:val="00D12182"/>
    <w:rsid w:val="00D123D8"/>
    <w:rsid w:val="00D124F4"/>
    <w:rsid w:val="00D12826"/>
    <w:rsid w:val="00D1374B"/>
    <w:rsid w:val="00D138DC"/>
    <w:rsid w:val="00D13A38"/>
    <w:rsid w:val="00D1431A"/>
    <w:rsid w:val="00D14BEC"/>
    <w:rsid w:val="00D15984"/>
    <w:rsid w:val="00D162AE"/>
    <w:rsid w:val="00D16788"/>
    <w:rsid w:val="00D16B5B"/>
    <w:rsid w:val="00D16EB3"/>
    <w:rsid w:val="00D1713F"/>
    <w:rsid w:val="00D203A5"/>
    <w:rsid w:val="00D22B3C"/>
    <w:rsid w:val="00D22E3D"/>
    <w:rsid w:val="00D22F1D"/>
    <w:rsid w:val="00D23C91"/>
    <w:rsid w:val="00D2412A"/>
    <w:rsid w:val="00D24242"/>
    <w:rsid w:val="00D24953"/>
    <w:rsid w:val="00D24DC1"/>
    <w:rsid w:val="00D25B30"/>
    <w:rsid w:val="00D25B8C"/>
    <w:rsid w:val="00D26155"/>
    <w:rsid w:val="00D26780"/>
    <w:rsid w:val="00D317BB"/>
    <w:rsid w:val="00D3385F"/>
    <w:rsid w:val="00D339DA"/>
    <w:rsid w:val="00D373B1"/>
    <w:rsid w:val="00D37DC1"/>
    <w:rsid w:val="00D41455"/>
    <w:rsid w:val="00D414FC"/>
    <w:rsid w:val="00D4205A"/>
    <w:rsid w:val="00D427B9"/>
    <w:rsid w:val="00D432AB"/>
    <w:rsid w:val="00D43DDA"/>
    <w:rsid w:val="00D4560F"/>
    <w:rsid w:val="00D470A7"/>
    <w:rsid w:val="00D47A0D"/>
    <w:rsid w:val="00D507DA"/>
    <w:rsid w:val="00D50C8F"/>
    <w:rsid w:val="00D528A1"/>
    <w:rsid w:val="00D53990"/>
    <w:rsid w:val="00D53D57"/>
    <w:rsid w:val="00D54251"/>
    <w:rsid w:val="00D55DCC"/>
    <w:rsid w:val="00D57387"/>
    <w:rsid w:val="00D57924"/>
    <w:rsid w:val="00D6074D"/>
    <w:rsid w:val="00D609DC"/>
    <w:rsid w:val="00D61EBD"/>
    <w:rsid w:val="00D64B53"/>
    <w:rsid w:val="00D70591"/>
    <w:rsid w:val="00D73037"/>
    <w:rsid w:val="00D73A0D"/>
    <w:rsid w:val="00D7416A"/>
    <w:rsid w:val="00D76644"/>
    <w:rsid w:val="00D77AA0"/>
    <w:rsid w:val="00D80A5A"/>
    <w:rsid w:val="00D83C53"/>
    <w:rsid w:val="00D85D7D"/>
    <w:rsid w:val="00D876E8"/>
    <w:rsid w:val="00D9158F"/>
    <w:rsid w:val="00D9231A"/>
    <w:rsid w:val="00D92769"/>
    <w:rsid w:val="00D927D7"/>
    <w:rsid w:val="00D95330"/>
    <w:rsid w:val="00D95C6C"/>
    <w:rsid w:val="00D97B0C"/>
    <w:rsid w:val="00DA0EF2"/>
    <w:rsid w:val="00DA3250"/>
    <w:rsid w:val="00DA33D7"/>
    <w:rsid w:val="00DA547A"/>
    <w:rsid w:val="00DB0788"/>
    <w:rsid w:val="00DB07FB"/>
    <w:rsid w:val="00DB0826"/>
    <w:rsid w:val="00DB0A8F"/>
    <w:rsid w:val="00DB1CB7"/>
    <w:rsid w:val="00DB73B7"/>
    <w:rsid w:val="00DC0958"/>
    <w:rsid w:val="00DC2730"/>
    <w:rsid w:val="00DC314D"/>
    <w:rsid w:val="00DC33FF"/>
    <w:rsid w:val="00DC5391"/>
    <w:rsid w:val="00DC549A"/>
    <w:rsid w:val="00DC5C15"/>
    <w:rsid w:val="00DC71BE"/>
    <w:rsid w:val="00DC74F6"/>
    <w:rsid w:val="00DC79B0"/>
    <w:rsid w:val="00DD0180"/>
    <w:rsid w:val="00DD28AB"/>
    <w:rsid w:val="00DD2F4B"/>
    <w:rsid w:val="00DD5816"/>
    <w:rsid w:val="00DD6485"/>
    <w:rsid w:val="00DD67AA"/>
    <w:rsid w:val="00DD6A85"/>
    <w:rsid w:val="00DD7F88"/>
    <w:rsid w:val="00DE1140"/>
    <w:rsid w:val="00DE1314"/>
    <w:rsid w:val="00DE1519"/>
    <w:rsid w:val="00DE5DBB"/>
    <w:rsid w:val="00DE651F"/>
    <w:rsid w:val="00DE66F7"/>
    <w:rsid w:val="00DE67A4"/>
    <w:rsid w:val="00DE6D4E"/>
    <w:rsid w:val="00DE71C8"/>
    <w:rsid w:val="00DF0123"/>
    <w:rsid w:val="00DF1516"/>
    <w:rsid w:val="00DF1A2D"/>
    <w:rsid w:val="00DF2D24"/>
    <w:rsid w:val="00DF3215"/>
    <w:rsid w:val="00DF344A"/>
    <w:rsid w:val="00DF3CDC"/>
    <w:rsid w:val="00DF505E"/>
    <w:rsid w:val="00DF793A"/>
    <w:rsid w:val="00E01A39"/>
    <w:rsid w:val="00E03928"/>
    <w:rsid w:val="00E059F0"/>
    <w:rsid w:val="00E077EA"/>
    <w:rsid w:val="00E10598"/>
    <w:rsid w:val="00E10B38"/>
    <w:rsid w:val="00E138B7"/>
    <w:rsid w:val="00E13A34"/>
    <w:rsid w:val="00E146CD"/>
    <w:rsid w:val="00E14999"/>
    <w:rsid w:val="00E15691"/>
    <w:rsid w:val="00E20B13"/>
    <w:rsid w:val="00E25BF1"/>
    <w:rsid w:val="00E274E5"/>
    <w:rsid w:val="00E32FDD"/>
    <w:rsid w:val="00E33302"/>
    <w:rsid w:val="00E3344D"/>
    <w:rsid w:val="00E3727A"/>
    <w:rsid w:val="00E37DD4"/>
    <w:rsid w:val="00E4222A"/>
    <w:rsid w:val="00E45FFC"/>
    <w:rsid w:val="00E46426"/>
    <w:rsid w:val="00E470CE"/>
    <w:rsid w:val="00E500BB"/>
    <w:rsid w:val="00E50874"/>
    <w:rsid w:val="00E509EB"/>
    <w:rsid w:val="00E52A70"/>
    <w:rsid w:val="00E54B92"/>
    <w:rsid w:val="00E56AB6"/>
    <w:rsid w:val="00E57734"/>
    <w:rsid w:val="00E601A8"/>
    <w:rsid w:val="00E6242B"/>
    <w:rsid w:val="00E637EB"/>
    <w:rsid w:val="00E63F11"/>
    <w:rsid w:val="00E643AD"/>
    <w:rsid w:val="00E64E27"/>
    <w:rsid w:val="00E678DF"/>
    <w:rsid w:val="00E67CC8"/>
    <w:rsid w:val="00E72287"/>
    <w:rsid w:val="00E725E0"/>
    <w:rsid w:val="00E730F8"/>
    <w:rsid w:val="00E7418B"/>
    <w:rsid w:val="00E800F1"/>
    <w:rsid w:val="00E80EAF"/>
    <w:rsid w:val="00E816DA"/>
    <w:rsid w:val="00E822D7"/>
    <w:rsid w:val="00E82782"/>
    <w:rsid w:val="00E82D96"/>
    <w:rsid w:val="00E832AA"/>
    <w:rsid w:val="00E83438"/>
    <w:rsid w:val="00E83AF3"/>
    <w:rsid w:val="00E85EE6"/>
    <w:rsid w:val="00E86440"/>
    <w:rsid w:val="00E91843"/>
    <w:rsid w:val="00E9258B"/>
    <w:rsid w:val="00E93187"/>
    <w:rsid w:val="00E948A3"/>
    <w:rsid w:val="00E94FA0"/>
    <w:rsid w:val="00E95B72"/>
    <w:rsid w:val="00E95BBF"/>
    <w:rsid w:val="00E96A99"/>
    <w:rsid w:val="00E97903"/>
    <w:rsid w:val="00EA06C6"/>
    <w:rsid w:val="00EA0CC6"/>
    <w:rsid w:val="00EA36AE"/>
    <w:rsid w:val="00EA3D87"/>
    <w:rsid w:val="00EA5097"/>
    <w:rsid w:val="00EA5197"/>
    <w:rsid w:val="00EA6B73"/>
    <w:rsid w:val="00EB1313"/>
    <w:rsid w:val="00EB1A02"/>
    <w:rsid w:val="00EB3F99"/>
    <w:rsid w:val="00EB5DE3"/>
    <w:rsid w:val="00EB5F77"/>
    <w:rsid w:val="00EB608B"/>
    <w:rsid w:val="00EB6B24"/>
    <w:rsid w:val="00EC007C"/>
    <w:rsid w:val="00EC036D"/>
    <w:rsid w:val="00EC03EB"/>
    <w:rsid w:val="00EC10E2"/>
    <w:rsid w:val="00EC1F3D"/>
    <w:rsid w:val="00EC2F53"/>
    <w:rsid w:val="00EC4330"/>
    <w:rsid w:val="00EC4342"/>
    <w:rsid w:val="00EC6706"/>
    <w:rsid w:val="00EC6A4E"/>
    <w:rsid w:val="00EC7162"/>
    <w:rsid w:val="00ED10BC"/>
    <w:rsid w:val="00ED12DA"/>
    <w:rsid w:val="00ED1418"/>
    <w:rsid w:val="00ED53CB"/>
    <w:rsid w:val="00EE0366"/>
    <w:rsid w:val="00EE0847"/>
    <w:rsid w:val="00EE24CF"/>
    <w:rsid w:val="00EE4A33"/>
    <w:rsid w:val="00EE796F"/>
    <w:rsid w:val="00EF0115"/>
    <w:rsid w:val="00EF1F5B"/>
    <w:rsid w:val="00EF2382"/>
    <w:rsid w:val="00EF67C5"/>
    <w:rsid w:val="00EF7362"/>
    <w:rsid w:val="00EF7AA2"/>
    <w:rsid w:val="00EF7B15"/>
    <w:rsid w:val="00F01DC2"/>
    <w:rsid w:val="00F036ED"/>
    <w:rsid w:val="00F037FD"/>
    <w:rsid w:val="00F05246"/>
    <w:rsid w:val="00F05A62"/>
    <w:rsid w:val="00F06775"/>
    <w:rsid w:val="00F06E11"/>
    <w:rsid w:val="00F11691"/>
    <w:rsid w:val="00F1208F"/>
    <w:rsid w:val="00F139E5"/>
    <w:rsid w:val="00F13F76"/>
    <w:rsid w:val="00F2047C"/>
    <w:rsid w:val="00F2189B"/>
    <w:rsid w:val="00F2229E"/>
    <w:rsid w:val="00F23037"/>
    <w:rsid w:val="00F250CF"/>
    <w:rsid w:val="00F2569D"/>
    <w:rsid w:val="00F25F23"/>
    <w:rsid w:val="00F2735F"/>
    <w:rsid w:val="00F27DAA"/>
    <w:rsid w:val="00F30238"/>
    <w:rsid w:val="00F30D74"/>
    <w:rsid w:val="00F32FCC"/>
    <w:rsid w:val="00F37B79"/>
    <w:rsid w:val="00F37F0D"/>
    <w:rsid w:val="00F40436"/>
    <w:rsid w:val="00F409B8"/>
    <w:rsid w:val="00F4129D"/>
    <w:rsid w:val="00F412EE"/>
    <w:rsid w:val="00F41BE2"/>
    <w:rsid w:val="00F434C3"/>
    <w:rsid w:val="00F45494"/>
    <w:rsid w:val="00F46811"/>
    <w:rsid w:val="00F50AFC"/>
    <w:rsid w:val="00F51CB7"/>
    <w:rsid w:val="00F5264E"/>
    <w:rsid w:val="00F53DC2"/>
    <w:rsid w:val="00F54ED0"/>
    <w:rsid w:val="00F5539F"/>
    <w:rsid w:val="00F56D5A"/>
    <w:rsid w:val="00F57064"/>
    <w:rsid w:val="00F57085"/>
    <w:rsid w:val="00F57AD8"/>
    <w:rsid w:val="00F57BE6"/>
    <w:rsid w:val="00F60083"/>
    <w:rsid w:val="00F60763"/>
    <w:rsid w:val="00F60E29"/>
    <w:rsid w:val="00F6154D"/>
    <w:rsid w:val="00F633A0"/>
    <w:rsid w:val="00F6345D"/>
    <w:rsid w:val="00F64C88"/>
    <w:rsid w:val="00F654D2"/>
    <w:rsid w:val="00F663F9"/>
    <w:rsid w:val="00F66440"/>
    <w:rsid w:val="00F67CA3"/>
    <w:rsid w:val="00F70E20"/>
    <w:rsid w:val="00F71A64"/>
    <w:rsid w:val="00F75535"/>
    <w:rsid w:val="00F75ED9"/>
    <w:rsid w:val="00F7645D"/>
    <w:rsid w:val="00F77B30"/>
    <w:rsid w:val="00F81AE6"/>
    <w:rsid w:val="00F823AA"/>
    <w:rsid w:val="00F84B15"/>
    <w:rsid w:val="00F85180"/>
    <w:rsid w:val="00F87497"/>
    <w:rsid w:val="00F9045F"/>
    <w:rsid w:val="00F908DA"/>
    <w:rsid w:val="00F91246"/>
    <w:rsid w:val="00F924D8"/>
    <w:rsid w:val="00F92833"/>
    <w:rsid w:val="00F92E1B"/>
    <w:rsid w:val="00F9384B"/>
    <w:rsid w:val="00F9700E"/>
    <w:rsid w:val="00FA0F66"/>
    <w:rsid w:val="00FA2E5D"/>
    <w:rsid w:val="00FA38AB"/>
    <w:rsid w:val="00FA7C22"/>
    <w:rsid w:val="00FB1615"/>
    <w:rsid w:val="00FB19B5"/>
    <w:rsid w:val="00FB275F"/>
    <w:rsid w:val="00FB4D8D"/>
    <w:rsid w:val="00FB5D6A"/>
    <w:rsid w:val="00FB6500"/>
    <w:rsid w:val="00FB7998"/>
    <w:rsid w:val="00FB7D23"/>
    <w:rsid w:val="00FB7F4C"/>
    <w:rsid w:val="00FC0A5E"/>
    <w:rsid w:val="00FC26C8"/>
    <w:rsid w:val="00FC3CAB"/>
    <w:rsid w:val="00FC4BFD"/>
    <w:rsid w:val="00FC599E"/>
    <w:rsid w:val="00FC7435"/>
    <w:rsid w:val="00FC7BA0"/>
    <w:rsid w:val="00FD348A"/>
    <w:rsid w:val="00FD5507"/>
    <w:rsid w:val="00FD7143"/>
    <w:rsid w:val="00FD7222"/>
    <w:rsid w:val="00FE05D2"/>
    <w:rsid w:val="00FE11CE"/>
    <w:rsid w:val="00FE24B2"/>
    <w:rsid w:val="00FE2CC9"/>
    <w:rsid w:val="00FE41BD"/>
    <w:rsid w:val="00FE4347"/>
    <w:rsid w:val="00FE47DF"/>
    <w:rsid w:val="00FE59BC"/>
    <w:rsid w:val="00FE67A2"/>
    <w:rsid w:val="00FE7659"/>
    <w:rsid w:val="00FF228F"/>
    <w:rsid w:val="00FF3856"/>
    <w:rsid w:val="00FF3DD4"/>
    <w:rsid w:val="00FF4242"/>
    <w:rsid w:val="00FF5562"/>
    <w:rsid w:val="00FF6A1A"/>
    <w:rsid w:val="00FF6CD5"/>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BBF5E"/>
  <w15:docId w15:val="{2133BA99-2E3C-4352-AE29-92FB0CFD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1C8"/>
    <w:pPr>
      <w:spacing w:after="200" w:line="276" w:lineRule="auto"/>
    </w:pPr>
    <w:rPr>
      <w:lang w:val="en-US"/>
    </w:rPr>
  </w:style>
  <w:style w:type="paragraph" w:styleId="Heading1">
    <w:name w:val="heading 1"/>
    <w:basedOn w:val="Normal"/>
    <w:next w:val="Normal"/>
    <w:link w:val="Heading1Char"/>
    <w:qFormat/>
    <w:rsid w:val="009C688C"/>
    <w:pPr>
      <w:keepNext/>
      <w:spacing w:before="240" w:after="60" w:line="240" w:lineRule="auto"/>
      <w:jc w:val="center"/>
      <w:outlineLvl w:val="0"/>
    </w:pPr>
    <w:rPr>
      <w:rFonts w:ascii="Times New Roman" w:eastAsia="Times New Roman" w:hAnsi="Times New Roman" w:cs="Times New Roman"/>
      <w:b/>
      <w:bCs/>
      <w:kern w:val="32"/>
      <w:sz w:val="36"/>
      <w:szCs w:val="36"/>
    </w:rPr>
  </w:style>
  <w:style w:type="paragraph" w:styleId="Heading2">
    <w:name w:val="heading 2"/>
    <w:basedOn w:val="ListParagraph"/>
    <w:next w:val="Normal"/>
    <w:link w:val="Heading2Char"/>
    <w:uiPriority w:val="9"/>
    <w:unhideWhenUsed/>
    <w:qFormat/>
    <w:rsid w:val="00F25F23"/>
    <w:pPr>
      <w:widowControl w:val="0"/>
      <w:numPr>
        <w:numId w:val="42"/>
      </w:numPr>
      <w:autoSpaceDE w:val="0"/>
      <w:autoSpaceDN w:val="0"/>
      <w:adjustRightInd w:val="0"/>
      <w:outlineLvl w:val="1"/>
    </w:pPr>
    <w:rPr>
      <w:rFonts w:ascii="Times New Roman" w:hAnsi="Times New Roman" w:cs="Times New Roman"/>
      <w:b/>
      <w:bCs/>
      <w:sz w:val="28"/>
      <w:szCs w:val="28"/>
    </w:rPr>
  </w:style>
  <w:style w:type="paragraph" w:styleId="Heading3">
    <w:name w:val="heading 3"/>
    <w:basedOn w:val="Normal"/>
    <w:next w:val="Normal"/>
    <w:link w:val="Heading3Char"/>
    <w:uiPriority w:val="9"/>
    <w:unhideWhenUsed/>
    <w:qFormat/>
    <w:rsid w:val="009C688C"/>
    <w:pPr>
      <w:widowControl w:val="0"/>
      <w:autoSpaceDE w:val="0"/>
      <w:autoSpaceDN w:val="0"/>
      <w:adjustRightInd w:val="0"/>
      <w:spacing w:before="240"/>
      <w:outlineLvl w:val="2"/>
    </w:pPr>
    <w:rPr>
      <w:rFonts w:ascii="Times New Roman" w:hAnsi="Times New Roman" w:cs="Times New Roman"/>
      <w:b/>
      <w:bCs/>
      <w:sz w:val="28"/>
      <w:szCs w:val="28"/>
    </w:rPr>
  </w:style>
  <w:style w:type="paragraph" w:styleId="Heading4">
    <w:name w:val="heading 4"/>
    <w:basedOn w:val="Normal"/>
    <w:next w:val="Normal"/>
    <w:link w:val="Heading4Char"/>
    <w:uiPriority w:val="9"/>
    <w:semiHidden/>
    <w:unhideWhenUsed/>
    <w:qFormat/>
    <w:rsid w:val="0008405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7">
    <w:name w:val="heading 7"/>
    <w:basedOn w:val="Normal"/>
    <w:next w:val="Normal"/>
    <w:link w:val="Heading7Char"/>
    <w:uiPriority w:val="9"/>
    <w:semiHidden/>
    <w:unhideWhenUsed/>
    <w:qFormat/>
    <w:rsid w:val="00427099"/>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688C"/>
    <w:rPr>
      <w:rFonts w:ascii="Times New Roman" w:eastAsia="Times New Roman" w:hAnsi="Times New Roman" w:cs="Times New Roman"/>
      <w:b/>
      <w:bCs/>
      <w:kern w:val="32"/>
      <w:sz w:val="36"/>
      <w:szCs w:val="36"/>
      <w:lang w:val="en-US"/>
    </w:rPr>
  </w:style>
  <w:style w:type="paragraph" w:styleId="ListParagraph">
    <w:name w:val="List Paragraph"/>
    <w:basedOn w:val="Normal"/>
    <w:uiPriority w:val="34"/>
    <w:qFormat/>
    <w:rsid w:val="00BE6809"/>
    <w:pPr>
      <w:ind w:left="720"/>
      <w:contextualSpacing/>
    </w:pPr>
  </w:style>
  <w:style w:type="paragraph" w:styleId="Header">
    <w:name w:val="header"/>
    <w:basedOn w:val="Normal"/>
    <w:link w:val="HeaderChar"/>
    <w:uiPriority w:val="99"/>
    <w:unhideWhenUsed/>
    <w:rsid w:val="00BE6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809"/>
    <w:rPr>
      <w:lang w:val="en-US"/>
    </w:rPr>
  </w:style>
  <w:style w:type="paragraph" w:styleId="Footer">
    <w:name w:val="footer"/>
    <w:basedOn w:val="Normal"/>
    <w:link w:val="FooterChar"/>
    <w:uiPriority w:val="99"/>
    <w:unhideWhenUsed/>
    <w:rsid w:val="00BE6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809"/>
    <w:rPr>
      <w:lang w:val="en-US"/>
    </w:rPr>
  </w:style>
  <w:style w:type="table" w:styleId="TableGrid">
    <w:name w:val="Table Grid"/>
    <w:basedOn w:val="TableNormal"/>
    <w:uiPriority w:val="59"/>
    <w:rsid w:val="00BE6809"/>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nhideWhenUsed/>
    <w:rsid w:val="00BE6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E6809"/>
    <w:rPr>
      <w:rFonts w:ascii="Tahoma" w:hAnsi="Tahoma" w:cs="Tahoma"/>
      <w:sz w:val="16"/>
      <w:szCs w:val="16"/>
      <w:lang w:val="en-US"/>
    </w:rPr>
  </w:style>
  <w:style w:type="paragraph" w:customStyle="1" w:styleId="ListParagraph1">
    <w:name w:val="List Paragraph1"/>
    <w:basedOn w:val="Normal"/>
    <w:uiPriority w:val="34"/>
    <w:qFormat/>
    <w:rsid w:val="00BE6809"/>
    <w:pPr>
      <w:ind w:left="720"/>
      <w:contextualSpacing/>
    </w:pPr>
    <w:rPr>
      <w:rFonts w:ascii="Calibri" w:eastAsia="Calibri" w:hAnsi="Calibri" w:cs="Times New Roman"/>
    </w:rPr>
  </w:style>
  <w:style w:type="paragraph" w:customStyle="1" w:styleId="NoSpacing1">
    <w:name w:val="No Spacing1"/>
    <w:uiPriority w:val="1"/>
    <w:qFormat/>
    <w:rsid w:val="00BE6809"/>
    <w:pPr>
      <w:spacing w:after="0" w:line="240" w:lineRule="auto"/>
    </w:pPr>
    <w:rPr>
      <w:rFonts w:ascii="Calibri" w:eastAsia="Calibri" w:hAnsi="Calibri" w:cs="Times New Roman"/>
      <w:lang w:val="en-US"/>
    </w:rPr>
  </w:style>
  <w:style w:type="character" w:customStyle="1" w:styleId="IntenseReference1">
    <w:name w:val="Intense Reference1"/>
    <w:basedOn w:val="DefaultParagraphFont"/>
    <w:uiPriority w:val="32"/>
    <w:qFormat/>
    <w:rsid w:val="00BE6809"/>
    <w:rPr>
      <w:b/>
      <w:bCs/>
      <w:smallCaps/>
      <w:color w:val="C0504D"/>
      <w:spacing w:val="5"/>
      <w:u w:val="single"/>
    </w:rPr>
  </w:style>
  <w:style w:type="character" w:customStyle="1" w:styleId="IntenseEmphasis1">
    <w:name w:val="Intense Emphasis1"/>
    <w:basedOn w:val="DefaultParagraphFont"/>
    <w:uiPriority w:val="21"/>
    <w:qFormat/>
    <w:rsid w:val="00BE6809"/>
    <w:rPr>
      <w:b/>
      <w:bCs/>
      <w:i/>
      <w:iCs/>
      <w:color w:val="4F81BD"/>
    </w:rPr>
  </w:style>
  <w:style w:type="paragraph" w:styleId="NoSpacing">
    <w:name w:val="No Spacing"/>
    <w:link w:val="NoSpacingChar"/>
    <w:uiPriority w:val="1"/>
    <w:qFormat/>
    <w:rsid w:val="00BE6809"/>
    <w:pPr>
      <w:spacing w:after="0" w:line="240" w:lineRule="auto"/>
    </w:pPr>
    <w:rPr>
      <w:rFonts w:ascii="Calibri" w:eastAsia="Times New Roman" w:hAnsi="Calibri" w:cs="Times New Roman"/>
      <w:lang w:val="en-US"/>
    </w:rPr>
  </w:style>
  <w:style w:type="paragraph" w:styleId="BodyText">
    <w:name w:val="Body Text"/>
    <w:basedOn w:val="Normal"/>
    <w:link w:val="BodyTextChar"/>
    <w:qFormat/>
    <w:rsid w:val="00BE6809"/>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BE6809"/>
    <w:rPr>
      <w:rFonts w:ascii="Times New Roman" w:eastAsia="Times New Roman" w:hAnsi="Times New Roman" w:cs="Times New Roman"/>
      <w:sz w:val="24"/>
      <w:szCs w:val="24"/>
      <w:lang w:val="en-US"/>
    </w:rPr>
  </w:style>
  <w:style w:type="paragraph" w:customStyle="1" w:styleId="Default">
    <w:name w:val="Default"/>
    <w:rsid w:val="00BE6809"/>
    <w:pPr>
      <w:autoSpaceDE w:val="0"/>
      <w:autoSpaceDN w:val="0"/>
      <w:adjustRightInd w:val="0"/>
      <w:spacing w:after="0" w:line="240" w:lineRule="auto"/>
    </w:pPr>
    <w:rPr>
      <w:rFonts w:ascii="Times New Roman" w:eastAsia="SimSun" w:hAnsi="Times New Roman" w:cs="Times New Roman"/>
      <w:color w:val="000000"/>
      <w:sz w:val="24"/>
      <w:szCs w:val="24"/>
      <w:lang w:val="en-US" w:eastAsia="zh-CN"/>
    </w:rPr>
  </w:style>
  <w:style w:type="character" w:customStyle="1" w:styleId="NoSpacingChar">
    <w:name w:val="No Spacing Char"/>
    <w:basedOn w:val="DefaultParagraphFont"/>
    <w:link w:val="NoSpacing"/>
    <w:uiPriority w:val="1"/>
    <w:rsid w:val="00BE6809"/>
    <w:rPr>
      <w:rFonts w:ascii="Calibri" w:eastAsia="Times New Roman" w:hAnsi="Calibri" w:cs="Times New Roman"/>
      <w:lang w:val="en-US"/>
    </w:rPr>
  </w:style>
  <w:style w:type="table" w:customStyle="1" w:styleId="TableGrid1">
    <w:name w:val="Table Grid1"/>
    <w:basedOn w:val="TableNormal"/>
    <w:next w:val="TableGrid"/>
    <w:uiPriority w:val="59"/>
    <w:qFormat/>
    <w:rsid w:val="003B2D62"/>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7716E"/>
    <w:rPr>
      <w:color w:val="0000FF"/>
      <w:u w:val="single"/>
    </w:rPr>
  </w:style>
  <w:style w:type="table" w:customStyle="1" w:styleId="GridTable1Light1">
    <w:name w:val="Grid Table 1 Light1"/>
    <w:basedOn w:val="TableNormal"/>
    <w:uiPriority w:val="46"/>
    <w:rsid w:val="00784E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0">
    <w:name w:val="Grid Table 1 Light1"/>
    <w:basedOn w:val="TableNormal"/>
    <w:next w:val="GridTable1Light1"/>
    <w:uiPriority w:val="46"/>
    <w:rsid w:val="009D683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6212DB"/>
    <w:rPr>
      <w:sz w:val="16"/>
      <w:szCs w:val="16"/>
    </w:rPr>
  </w:style>
  <w:style w:type="paragraph" w:styleId="CommentText">
    <w:name w:val="annotation text"/>
    <w:basedOn w:val="Normal"/>
    <w:link w:val="CommentTextChar"/>
    <w:uiPriority w:val="99"/>
    <w:semiHidden/>
    <w:unhideWhenUsed/>
    <w:rsid w:val="006212DB"/>
    <w:pPr>
      <w:spacing w:line="240" w:lineRule="auto"/>
    </w:pPr>
    <w:rPr>
      <w:sz w:val="20"/>
      <w:szCs w:val="20"/>
    </w:rPr>
  </w:style>
  <w:style w:type="character" w:customStyle="1" w:styleId="CommentTextChar">
    <w:name w:val="Comment Text Char"/>
    <w:basedOn w:val="DefaultParagraphFont"/>
    <w:link w:val="CommentText"/>
    <w:uiPriority w:val="99"/>
    <w:semiHidden/>
    <w:rsid w:val="006212DB"/>
    <w:rPr>
      <w:sz w:val="20"/>
      <w:szCs w:val="20"/>
      <w:lang w:val="en-US"/>
    </w:rPr>
  </w:style>
  <w:style w:type="paragraph" w:styleId="CommentSubject">
    <w:name w:val="annotation subject"/>
    <w:basedOn w:val="CommentText"/>
    <w:next w:val="CommentText"/>
    <w:link w:val="CommentSubjectChar"/>
    <w:uiPriority w:val="99"/>
    <w:semiHidden/>
    <w:unhideWhenUsed/>
    <w:rsid w:val="006212DB"/>
    <w:rPr>
      <w:b/>
      <w:bCs/>
    </w:rPr>
  </w:style>
  <w:style w:type="character" w:customStyle="1" w:styleId="CommentSubjectChar">
    <w:name w:val="Comment Subject Char"/>
    <w:basedOn w:val="CommentTextChar"/>
    <w:link w:val="CommentSubject"/>
    <w:uiPriority w:val="99"/>
    <w:semiHidden/>
    <w:rsid w:val="006212DB"/>
    <w:rPr>
      <w:b/>
      <w:bCs/>
      <w:sz w:val="20"/>
      <w:szCs w:val="20"/>
      <w:lang w:val="en-US"/>
    </w:rPr>
  </w:style>
  <w:style w:type="table" w:customStyle="1" w:styleId="TableGrid2">
    <w:name w:val="Table Grid2"/>
    <w:basedOn w:val="TableNormal"/>
    <w:next w:val="TableGrid"/>
    <w:uiPriority w:val="59"/>
    <w:qFormat/>
    <w:rsid w:val="00420910"/>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532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8405E"/>
    <w:rPr>
      <w:rFonts w:asciiTheme="majorHAnsi" w:eastAsiaTheme="majorEastAsia" w:hAnsiTheme="majorHAnsi" w:cstheme="majorBidi"/>
      <w:i/>
      <w:iCs/>
      <w:color w:val="2F5496" w:themeColor="accent1" w:themeShade="BF"/>
      <w:lang w:val="en-US"/>
    </w:rPr>
  </w:style>
  <w:style w:type="character" w:styleId="FollowedHyperlink">
    <w:name w:val="FollowedHyperlink"/>
    <w:basedOn w:val="DefaultParagraphFont"/>
    <w:uiPriority w:val="99"/>
    <w:semiHidden/>
    <w:unhideWhenUsed/>
    <w:rsid w:val="00CD3A55"/>
    <w:rPr>
      <w:color w:val="954F72" w:themeColor="followedHyperlink"/>
      <w:u w:val="single"/>
    </w:rPr>
  </w:style>
  <w:style w:type="paragraph" w:customStyle="1" w:styleId="msonormal0">
    <w:name w:val="msonormal"/>
    <w:basedOn w:val="Normal"/>
    <w:rsid w:val="00CD3A55"/>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table" w:customStyle="1" w:styleId="TableGrid11">
    <w:name w:val="Table Grid11"/>
    <w:basedOn w:val="TableNormal"/>
    <w:next w:val="TableGrid"/>
    <w:uiPriority w:val="59"/>
    <w:qFormat/>
    <w:rsid w:val="00026B9E"/>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026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026B9E"/>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F25F23"/>
    <w:rPr>
      <w:rFonts w:ascii="Times New Roman" w:hAnsi="Times New Roman" w:cs="Times New Roman"/>
      <w:b/>
      <w:bCs/>
      <w:sz w:val="28"/>
      <w:szCs w:val="28"/>
      <w:lang w:val="en-US"/>
    </w:rPr>
  </w:style>
  <w:style w:type="character" w:customStyle="1" w:styleId="Heading3Char">
    <w:name w:val="Heading 3 Char"/>
    <w:basedOn w:val="DefaultParagraphFont"/>
    <w:link w:val="Heading3"/>
    <w:uiPriority w:val="9"/>
    <w:rsid w:val="009C688C"/>
    <w:rPr>
      <w:rFonts w:ascii="Times New Roman" w:hAnsi="Times New Roman" w:cs="Times New Roman"/>
      <w:b/>
      <w:bCs/>
      <w:sz w:val="28"/>
      <w:szCs w:val="28"/>
      <w:lang w:val="en-US"/>
    </w:rPr>
  </w:style>
  <w:style w:type="paragraph" w:styleId="TOCHeading">
    <w:name w:val="TOC Heading"/>
    <w:basedOn w:val="Heading1"/>
    <w:next w:val="Normal"/>
    <w:uiPriority w:val="39"/>
    <w:unhideWhenUsed/>
    <w:qFormat/>
    <w:rsid w:val="00A51653"/>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3">
    <w:name w:val="toc 3"/>
    <w:basedOn w:val="Normal"/>
    <w:next w:val="Normal"/>
    <w:autoRedefine/>
    <w:uiPriority w:val="39"/>
    <w:unhideWhenUsed/>
    <w:rsid w:val="00B13F34"/>
    <w:pPr>
      <w:spacing w:after="0"/>
      <w:ind w:left="440"/>
    </w:pPr>
    <w:rPr>
      <w:rFonts w:cstheme="minorHAnsi"/>
      <w:i/>
      <w:iCs/>
      <w:sz w:val="20"/>
      <w:szCs w:val="20"/>
    </w:rPr>
  </w:style>
  <w:style w:type="paragraph" w:styleId="TOC1">
    <w:name w:val="toc 1"/>
    <w:basedOn w:val="Normal"/>
    <w:next w:val="Normal"/>
    <w:autoRedefine/>
    <w:uiPriority w:val="39"/>
    <w:unhideWhenUsed/>
    <w:rsid w:val="000845D8"/>
    <w:pPr>
      <w:spacing w:before="120" w:after="120"/>
      <w:jc w:val="center"/>
    </w:pPr>
    <w:rPr>
      <w:rFonts w:cstheme="minorHAnsi"/>
      <w:b/>
      <w:bCs/>
      <w:caps/>
      <w:sz w:val="20"/>
      <w:szCs w:val="20"/>
    </w:rPr>
  </w:style>
  <w:style w:type="paragraph" w:styleId="TOC2">
    <w:name w:val="toc 2"/>
    <w:basedOn w:val="Normal"/>
    <w:next w:val="Normal"/>
    <w:autoRedefine/>
    <w:uiPriority w:val="39"/>
    <w:unhideWhenUsed/>
    <w:rsid w:val="00AA45B1"/>
    <w:pPr>
      <w:spacing w:after="0"/>
      <w:ind w:left="220"/>
    </w:pPr>
    <w:rPr>
      <w:rFonts w:cstheme="minorHAnsi"/>
      <w:smallCaps/>
      <w:sz w:val="20"/>
      <w:szCs w:val="20"/>
    </w:rPr>
  </w:style>
  <w:style w:type="paragraph" w:styleId="TOC4">
    <w:name w:val="toc 4"/>
    <w:basedOn w:val="Normal"/>
    <w:next w:val="Normal"/>
    <w:autoRedefine/>
    <w:uiPriority w:val="39"/>
    <w:unhideWhenUsed/>
    <w:rsid w:val="00D1431A"/>
    <w:pPr>
      <w:spacing w:after="0"/>
      <w:ind w:left="660"/>
    </w:pPr>
    <w:rPr>
      <w:rFonts w:cstheme="minorHAnsi"/>
      <w:sz w:val="18"/>
      <w:szCs w:val="18"/>
    </w:rPr>
  </w:style>
  <w:style w:type="character" w:customStyle="1" w:styleId="UnresolvedMention1">
    <w:name w:val="Unresolved Mention1"/>
    <w:basedOn w:val="DefaultParagraphFont"/>
    <w:uiPriority w:val="99"/>
    <w:semiHidden/>
    <w:unhideWhenUsed/>
    <w:rsid w:val="003D1150"/>
    <w:rPr>
      <w:color w:val="605E5C"/>
      <w:shd w:val="clear" w:color="auto" w:fill="E1DFDD"/>
    </w:rPr>
  </w:style>
  <w:style w:type="paragraph" w:styleId="TOC5">
    <w:name w:val="toc 5"/>
    <w:basedOn w:val="Normal"/>
    <w:next w:val="Normal"/>
    <w:autoRedefine/>
    <w:uiPriority w:val="39"/>
    <w:unhideWhenUsed/>
    <w:rsid w:val="00E72287"/>
    <w:pPr>
      <w:spacing w:after="0"/>
      <w:ind w:left="880"/>
    </w:pPr>
    <w:rPr>
      <w:rFonts w:cstheme="minorHAnsi"/>
      <w:sz w:val="18"/>
      <w:szCs w:val="18"/>
    </w:rPr>
  </w:style>
  <w:style w:type="paragraph" w:styleId="TOC6">
    <w:name w:val="toc 6"/>
    <w:basedOn w:val="Normal"/>
    <w:next w:val="Normal"/>
    <w:autoRedefine/>
    <w:uiPriority w:val="39"/>
    <w:unhideWhenUsed/>
    <w:rsid w:val="00E72287"/>
    <w:pPr>
      <w:spacing w:after="0"/>
      <w:ind w:left="1100"/>
    </w:pPr>
    <w:rPr>
      <w:rFonts w:cstheme="minorHAnsi"/>
      <w:sz w:val="18"/>
      <w:szCs w:val="18"/>
    </w:rPr>
  </w:style>
  <w:style w:type="paragraph" w:styleId="TOC7">
    <w:name w:val="toc 7"/>
    <w:basedOn w:val="Normal"/>
    <w:next w:val="Normal"/>
    <w:autoRedefine/>
    <w:uiPriority w:val="39"/>
    <w:unhideWhenUsed/>
    <w:rsid w:val="00E72287"/>
    <w:pPr>
      <w:spacing w:after="0"/>
      <w:ind w:left="1320"/>
    </w:pPr>
    <w:rPr>
      <w:rFonts w:cstheme="minorHAnsi"/>
      <w:sz w:val="18"/>
      <w:szCs w:val="18"/>
    </w:rPr>
  </w:style>
  <w:style w:type="paragraph" w:styleId="TOC8">
    <w:name w:val="toc 8"/>
    <w:basedOn w:val="Normal"/>
    <w:next w:val="Normal"/>
    <w:autoRedefine/>
    <w:uiPriority w:val="39"/>
    <w:unhideWhenUsed/>
    <w:rsid w:val="00E72287"/>
    <w:pPr>
      <w:spacing w:after="0"/>
      <w:ind w:left="1540"/>
    </w:pPr>
    <w:rPr>
      <w:rFonts w:cstheme="minorHAnsi"/>
      <w:sz w:val="18"/>
      <w:szCs w:val="18"/>
    </w:rPr>
  </w:style>
  <w:style w:type="paragraph" w:styleId="TOC9">
    <w:name w:val="toc 9"/>
    <w:basedOn w:val="Normal"/>
    <w:next w:val="Normal"/>
    <w:autoRedefine/>
    <w:uiPriority w:val="39"/>
    <w:unhideWhenUsed/>
    <w:rsid w:val="00E72287"/>
    <w:pPr>
      <w:spacing w:after="0"/>
      <w:ind w:left="1760"/>
    </w:pPr>
    <w:rPr>
      <w:rFonts w:cstheme="minorHAnsi"/>
      <w:sz w:val="18"/>
      <w:szCs w:val="18"/>
    </w:rPr>
  </w:style>
  <w:style w:type="character" w:customStyle="1" w:styleId="Bodytext2">
    <w:name w:val="Body text|2_"/>
    <w:basedOn w:val="DefaultParagraphFont"/>
    <w:link w:val="Bodytext20"/>
    <w:rsid w:val="005962C9"/>
    <w:rPr>
      <w:shd w:val="clear" w:color="auto" w:fill="FFFFFF"/>
    </w:rPr>
  </w:style>
  <w:style w:type="paragraph" w:customStyle="1" w:styleId="Bodytext20">
    <w:name w:val="Body text|2"/>
    <w:basedOn w:val="Normal"/>
    <w:link w:val="Bodytext2"/>
    <w:rsid w:val="005962C9"/>
    <w:pPr>
      <w:widowControl w:val="0"/>
      <w:shd w:val="clear" w:color="auto" w:fill="FFFFFF"/>
      <w:spacing w:after="0" w:line="252" w:lineRule="auto"/>
      <w:ind w:firstLine="380"/>
    </w:pPr>
    <w:rPr>
      <w:lang w:val="en-IN"/>
    </w:rPr>
  </w:style>
  <w:style w:type="character" w:customStyle="1" w:styleId="Bodytext1">
    <w:name w:val="Body text|1_"/>
    <w:basedOn w:val="DefaultParagraphFont"/>
    <w:link w:val="Bodytext10"/>
    <w:rsid w:val="005962C9"/>
    <w:rPr>
      <w:sz w:val="17"/>
      <w:szCs w:val="17"/>
      <w:shd w:val="clear" w:color="auto" w:fill="FFFFFF"/>
    </w:rPr>
  </w:style>
  <w:style w:type="paragraph" w:customStyle="1" w:styleId="Bodytext10">
    <w:name w:val="Body text|1"/>
    <w:basedOn w:val="Normal"/>
    <w:link w:val="Bodytext1"/>
    <w:rsid w:val="005962C9"/>
    <w:pPr>
      <w:widowControl w:val="0"/>
      <w:shd w:val="clear" w:color="auto" w:fill="FFFFFF"/>
      <w:spacing w:after="60"/>
    </w:pPr>
    <w:rPr>
      <w:sz w:val="17"/>
      <w:szCs w:val="17"/>
      <w:lang w:val="en-IN"/>
    </w:rPr>
  </w:style>
  <w:style w:type="character" w:customStyle="1" w:styleId="Heading7Char">
    <w:name w:val="Heading 7 Char"/>
    <w:basedOn w:val="DefaultParagraphFont"/>
    <w:link w:val="Heading7"/>
    <w:uiPriority w:val="1"/>
    <w:rsid w:val="00427099"/>
    <w:rPr>
      <w:rFonts w:asciiTheme="majorHAnsi" w:eastAsiaTheme="majorEastAsia" w:hAnsiTheme="majorHAnsi" w:cstheme="majorBidi"/>
      <w:i/>
      <w:iCs/>
      <w:color w:val="1F3763" w:themeColor="accent1" w:themeShade="7F"/>
      <w:lang w:val="en-US"/>
    </w:rPr>
  </w:style>
  <w:style w:type="character" w:customStyle="1" w:styleId="lrzxr">
    <w:name w:val="lrzxr"/>
    <w:basedOn w:val="DefaultParagraphFont"/>
    <w:rsid w:val="009A4B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213">
      <w:bodyDiv w:val="1"/>
      <w:marLeft w:val="0"/>
      <w:marRight w:val="0"/>
      <w:marTop w:val="0"/>
      <w:marBottom w:val="0"/>
      <w:divBdr>
        <w:top w:val="none" w:sz="0" w:space="0" w:color="auto"/>
        <w:left w:val="none" w:sz="0" w:space="0" w:color="auto"/>
        <w:bottom w:val="none" w:sz="0" w:space="0" w:color="auto"/>
        <w:right w:val="none" w:sz="0" w:space="0" w:color="auto"/>
      </w:divBdr>
    </w:div>
    <w:div w:id="12075751">
      <w:bodyDiv w:val="1"/>
      <w:marLeft w:val="0"/>
      <w:marRight w:val="0"/>
      <w:marTop w:val="0"/>
      <w:marBottom w:val="0"/>
      <w:divBdr>
        <w:top w:val="none" w:sz="0" w:space="0" w:color="auto"/>
        <w:left w:val="none" w:sz="0" w:space="0" w:color="auto"/>
        <w:bottom w:val="none" w:sz="0" w:space="0" w:color="auto"/>
        <w:right w:val="none" w:sz="0" w:space="0" w:color="auto"/>
      </w:divBdr>
    </w:div>
    <w:div w:id="71436501">
      <w:bodyDiv w:val="1"/>
      <w:marLeft w:val="0"/>
      <w:marRight w:val="0"/>
      <w:marTop w:val="0"/>
      <w:marBottom w:val="0"/>
      <w:divBdr>
        <w:top w:val="none" w:sz="0" w:space="0" w:color="auto"/>
        <w:left w:val="none" w:sz="0" w:space="0" w:color="auto"/>
        <w:bottom w:val="none" w:sz="0" w:space="0" w:color="auto"/>
        <w:right w:val="none" w:sz="0" w:space="0" w:color="auto"/>
      </w:divBdr>
    </w:div>
    <w:div w:id="82117280">
      <w:bodyDiv w:val="1"/>
      <w:marLeft w:val="0"/>
      <w:marRight w:val="0"/>
      <w:marTop w:val="0"/>
      <w:marBottom w:val="0"/>
      <w:divBdr>
        <w:top w:val="none" w:sz="0" w:space="0" w:color="auto"/>
        <w:left w:val="none" w:sz="0" w:space="0" w:color="auto"/>
        <w:bottom w:val="none" w:sz="0" w:space="0" w:color="auto"/>
        <w:right w:val="none" w:sz="0" w:space="0" w:color="auto"/>
      </w:divBdr>
    </w:div>
    <w:div w:id="82528726">
      <w:bodyDiv w:val="1"/>
      <w:marLeft w:val="0"/>
      <w:marRight w:val="0"/>
      <w:marTop w:val="0"/>
      <w:marBottom w:val="0"/>
      <w:divBdr>
        <w:top w:val="none" w:sz="0" w:space="0" w:color="auto"/>
        <w:left w:val="none" w:sz="0" w:space="0" w:color="auto"/>
        <w:bottom w:val="none" w:sz="0" w:space="0" w:color="auto"/>
        <w:right w:val="none" w:sz="0" w:space="0" w:color="auto"/>
      </w:divBdr>
    </w:div>
    <w:div w:id="95756804">
      <w:bodyDiv w:val="1"/>
      <w:marLeft w:val="0"/>
      <w:marRight w:val="0"/>
      <w:marTop w:val="0"/>
      <w:marBottom w:val="0"/>
      <w:divBdr>
        <w:top w:val="none" w:sz="0" w:space="0" w:color="auto"/>
        <w:left w:val="none" w:sz="0" w:space="0" w:color="auto"/>
        <w:bottom w:val="none" w:sz="0" w:space="0" w:color="auto"/>
        <w:right w:val="none" w:sz="0" w:space="0" w:color="auto"/>
      </w:divBdr>
    </w:div>
    <w:div w:id="102190282">
      <w:bodyDiv w:val="1"/>
      <w:marLeft w:val="0"/>
      <w:marRight w:val="0"/>
      <w:marTop w:val="0"/>
      <w:marBottom w:val="0"/>
      <w:divBdr>
        <w:top w:val="none" w:sz="0" w:space="0" w:color="auto"/>
        <w:left w:val="none" w:sz="0" w:space="0" w:color="auto"/>
        <w:bottom w:val="none" w:sz="0" w:space="0" w:color="auto"/>
        <w:right w:val="none" w:sz="0" w:space="0" w:color="auto"/>
      </w:divBdr>
    </w:div>
    <w:div w:id="106051829">
      <w:bodyDiv w:val="1"/>
      <w:marLeft w:val="0"/>
      <w:marRight w:val="0"/>
      <w:marTop w:val="0"/>
      <w:marBottom w:val="0"/>
      <w:divBdr>
        <w:top w:val="none" w:sz="0" w:space="0" w:color="auto"/>
        <w:left w:val="none" w:sz="0" w:space="0" w:color="auto"/>
        <w:bottom w:val="none" w:sz="0" w:space="0" w:color="auto"/>
        <w:right w:val="none" w:sz="0" w:space="0" w:color="auto"/>
      </w:divBdr>
    </w:div>
    <w:div w:id="116917782">
      <w:bodyDiv w:val="1"/>
      <w:marLeft w:val="0"/>
      <w:marRight w:val="0"/>
      <w:marTop w:val="0"/>
      <w:marBottom w:val="0"/>
      <w:divBdr>
        <w:top w:val="none" w:sz="0" w:space="0" w:color="auto"/>
        <w:left w:val="none" w:sz="0" w:space="0" w:color="auto"/>
        <w:bottom w:val="none" w:sz="0" w:space="0" w:color="auto"/>
        <w:right w:val="none" w:sz="0" w:space="0" w:color="auto"/>
      </w:divBdr>
    </w:div>
    <w:div w:id="148905402">
      <w:bodyDiv w:val="1"/>
      <w:marLeft w:val="0"/>
      <w:marRight w:val="0"/>
      <w:marTop w:val="0"/>
      <w:marBottom w:val="0"/>
      <w:divBdr>
        <w:top w:val="none" w:sz="0" w:space="0" w:color="auto"/>
        <w:left w:val="none" w:sz="0" w:space="0" w:color="auto"/>
        <w:bottom w:val="none" w:sz="0" w:space="0" w:color="auto"/>
        <w:right w:val="none" w:sz="0" w:space="0" w:color="auto"/>
      </w:divBdr>
    </w:div>
    <w:div w:id="177500244">
      <w:bodyDiv w:val="1"/>
      <w:marLeft w:val="0"/>
      <w:marRight w:val="0"/>
      <w:marTop w:val="0"/>
      <w:marBottom w:val="0"/>
      <w:divBdr>
        <w:top w:val="none" w:sz="0" w:space="0" w:color="auto"/>
        <w:left w:val="none" w:sz="0" w:space="0" w:color="auto"/>
        <w:bottom w:val="none" w:sz="0" w:space="0" w:color="auto"/>
        <w:right w:val="none" w:sz="0" w:space="0" w:color="auto"/>
      </w:divBdr>
    </w:div>
    <w:div w:id="179589102">
      <w:bodyDiv w:val="1"/>
      <w:marLeft w:val="0"/>
      <w:marRight w:val="0"/>
      <w:marTop w:val="0"/>
      <w:marBottom w:val="0"/>
      <w:divBdr>
        <w:top w:val="none" w:sz="0" w:space="0" w:color="auto"/>
        <w:left w:val="none" w:sz="0" w:space="0" w:color="auto"/>
        <w:bottom w:val="none" w:sz="0" w:space="0" w:color="auto"/>
        <w:right w:val="none" w:sz="0" w:space="0" w:color="auto"/>
      </w:divBdr>
    </w:div>
    <w:div w:id="236017233">
      <w:bodyDiv w:val="1"/>
      <w:marLeft w:val="0"/>
      <w:marRight w:val="0"/>
      <w:marTop w:val="0"/>
      <w:marBottom w:val="0"/>
      <w:divBdr>
        <w:top w:val="none" w:sz="0" w:space="0" w:color="auto"/>
        <w:left w:val="none" w:sz="0" w:space="0" w:color="auto"/>
        <w:bottom w:val="none" w:sz="0" w:space="0" w:color="auto"/>
        <w:right w:val="none" w:sz="0" w:space="0" w:color="auto"/>
      </w:divBdr>
    </w:div>
    <w:div w:id="237984880">
      <w:bodyDiv w:val="1"/>
      <w:marLeft w:val="0"/>
      <w:marRight w:val="0"/>
      <w:marTop w:val="0"/>
      <w:marBottom w:val="0"/>
      <w:divBdr>
        <w:top w:val="none" w:sz="0" w:space="0" w:color="auto"/>
        <w:left w:val="none" w:sz="0" w:space="0" w:color="auto"/>
        <w:bottom w:val="none" w:sz="0" w:space="0" w:color="auto"/>
        <w:right w:val="none" w:sz="0" w:space="0" w:color="auto"/>
      </w:divBdr>
    </w:div>
    <w:div w:id="247737999">
      <w:bodyDiv w:val="1"/>
      <w:marLeft w:val="0"/>
      <w:marRight w:val="0"/>
      <w:marTop w:val="0"/>
      <w:marBottom w:val="0"/>
      <w:divBdr>
        <w:top w:val="none" w:sz="0" w:space="0" w:color="auto"/>
        <w:left w:val="none" w:sz="0" w:space="0" w:color="auto"/>
        <w:bottom w:val="none" w:sz="0" w:space="0" w:color="auto"/>
        <w:right w:val="none" w:sz="0" w:space="0" w:color="auto"/>
      </w:divBdr>
    </w:div>
    <w:div w:id="266934601">
      <w:bodyDiv w:val="1"/>
      <w:marLeft w:val="0"/>
      <w:marRight w:val="0"/>
      <w:marTop w:val="0"/>
      <w:marBottom w:val="0"/>
      <w:divBdr>
        <w:top w:val="none" w:sz="0" w:space="0" w:color="auto"/>
        <w:left w:val="none" w:sz="0" w:space="0" w:color="auto"/>
        <w:bottom w:val="none" w:sz="0" w:space="0" w:color="auto"/>
        <w:right w:val="none" w:sz="0" w:space="0" w:color="auto"/>
      </w:divBdr>
    </w:div>
    <w:div w:id="314262423">
      <w:bodyDiv w:val="1"/>
      <w:marLeft w:val="0"/>
      <w:marRight w:val="0"/>
      <w:marTop w:val="0"/>
      <w:marBottom w:val="0"/>
      <w:divBdr>
        <w:top w:val="none" w:sz="0" w:space="0" w:color="auto"/>
        <w:left w:val="none" w:sz="0" w:space="0" w:color="auto"/>
        <w:bottom w:val="none" w:sz="0" w:space="0" w:color="auto"/>
        <w:right w:val="none" w:sz="0" w:space="0" w:color="auto"/>
      </w:divBdr>
    </w:div>
    <w:div w:id="315301506">
      <w:bodyDiv w:val="1"/>
      <w:marLeft w:val="0"/>
      <w:marRight w:val="0"/>
      <w:marTop w:val="0"/>
      <w:marBottom w:val="0"/>
      <w:divBdr>
        <w:top w:val="none" w:sz="0" w:space="0" w:color="auto"/>
        <w:left w:val="none" w:sz="0" w:space="0" w:color="auto"/>
        <w:bottom w:val="none" w:sz="0" w:space="0" w:color="auto"/>
        <w:right w:val="none" w:sz="0" w:space="0" w:color="auto"/>
      </w:divBdr>
    </w:div>
    <w:div w:id="321782321">
      <w:bodyDiv w:val="1"/>
      <w:marLeft w:val="0"/>
      <w:marRight w:val="0"/>
      <w:marTop w:val="0"/>
      <w:marBottom w:val="0"/>
      <w:divBdr>
        <w:top w:val="none" w:sz="0" w:space="0" w:color="auto"/>
        <w:left w:val="none" w:sz="0" w:space="0" w:color="auto"/>
        <w:bottom w:val="none" w:sz="0" w:space="0" w:color="auto"/>
        <w:right w:val="none" w:sz="0" w:space="0" w:color="auto"/>
      </w:divBdr>
    </w:div>
    <w:div w:id="347485564">
      <w:bodyDiv w:val="1"/>
      <w:marLeft w:val="0"/>
      <w:marRight w:val="0"/>
      <w:marTop w:val="0"/>
      <w:marBottom w:val="0"/>
      <w:divBdr>
        <w:top w:val="none" w:sz="0" w:space="0" w:color="auto"/>
        <w:left w:val="none" w:sz="0" w:space="0" w:color="auto"/>
        <w:bottom w:val="none" w:sz="0" w:space="0" w:color="auto"/>
        <w:right w:val="none" w:sz="0" w:space="0" w:color="auto"/>
      </w:divBdr>
    </w:div>
    <w:div w:id="347755480">
      <w:bodyDiv w:val="1"/>
      <w:marLeft w:val="0"/>
      <w:marRight w:val="0"/>
      <w:marTop w:val="0"/>
      <w:marBottom w:val="0"/>
      <w:divBdr>
        <w:top w:val="none" w:sz="0" w:space="0" w:color="auto"/>
        <w:left w:val="none" w:sz="0" w:space="0" w:color="auto"/>
        <w:bottom w:val="none" w:sz="0" w:space="0" w:color="auto"/>
        <w:right w:val="none" w:sz="0" w:space="0" w:color="auto"/>
      </w:divBdr>
    </w:div>
    <w:div w:id="349963152">
      <w:bodyDiv w:val="1"/>
      <w:marLeft w:val="0"/>
      <w:marRight w:val="0"/>
      <w:marTop w:val="0"/>
      <w:marBottom w:val="0"/>
      <w:divBdr>
        <w:top w:val="none" w:sz="0" w:space="0" w:color="auto"/>
        <w:left w:val="none" w:sz="0" w:space="0" w:color="auto"/>
        <w:bottom w:val="none" w:sz="0" w:space="0" w:color="auto"/>
        <w:right w:val="none" w:sz="0" w:space="0" w:color="auto"/>
      </w:divBdr>
    </w:div>
    <w:div w:id="356320738">
      <w:bodyDiv w:val="1"/>
      <w:marLeft w:val="0"/>
      <w:marRight w:val="0"/>
      <w:marTop w:val="0"/>
      <w:marBottom w:val="0"/>
      <w:divBdr>
        <w:top w:val="none" w:sz="0" w:space="0" w:color="auto"/>
        <w:left w:val="none" w:sz="0" w:space="0" w:color="auto"/>
        <w:bottom w:val="none" w:sz="0" w:space="0" w:color="auto"/>
        <w:right w:val="none" w:sz="0" w:space="0" w:color="auto"/>
      </w:divBdr>
    </w:div>
    <w:div w:id="382994852">
      <w:bodyDiv w:val="1"/>
      <w:marLeft w:val="0"/>
      <w:marRight w:val="0"/>
      <w:marTop w:val="0"/>
      <w:marBottom w:val="0"/>
      <w:divBdr>
        <w:top w:val="none" w:sz="0" w:space="0" w:color="auto"/>
        <w:left w:val="none" w:sz="0" w:space="0" w:color="auto"/>
        <w:bottom w:val="none" w:sz="0" w:space="0" w:color="auto"/>
        <w:right w:val="none" w:sz="0" w:space="0" w:color="auto"/>
      </w:divBdr>
    </w:div>
    <w:div w:id="394937917">
      <w:bodyDiv w:val="1"/>
      <w:marLeft w:val="0"/>
      <w:marRight w:val="0"/>
      <w:marTop w:val="0"/>
      <w:marBottom w:val="0"/>
      <w:divBdr>
        <w:top w:val="none" w:sz="0" w:space="0" w:color="auto"/>
        <w:left w:val="none" w:sz="0" w:space="0" w:color="auto"/>
        <w:bottom w:val="none" w:sz="0" w:space="0" w:color="auto"/>
        <w:right w:val="none" w:sz="0" w:space="0" w:color="auto"/>
      </w:divBdr>
    </w:div>
    <w:div w:id="415906396">
      <w:bodyDiv w:val="1"/>
      <w:marLeft w:val="0"/>
      <w:marRight w:val="0"/>
      <w:marTop w:val="0"/>
      <w:marBottom w:val="0"/>
      <w:divBdr>
        <w:top w:val="none" w:sz="0" w:space="0" w:color="auto"/>
        <w:left w:val="none" w:sz="0" w:space="0" w:color="auto"/>
        <w:bottom w:val="none" w:sz="0" w:space="0" w:color="auto"/>
        <w:right w:val="none" w:sz="0" w:space="0" w:color="auto"/>
      </w:divBdr>
    </w:div>
    <w:div w:id="418871144">
      <w:bodyDiv w:val="1"/>
      <w:marLeft w:val="0"/>
      <w:marRight w:val="0"/>
      <w:marTop w:val="0"/>
      <w:marBottom w:val="0"/>
      <w:divBdr>
        <w:top w:val="none" w:sz="0" w:space="0" w:color="auto"/>
        <w:left w:val="none" w:sz="0" w:space="0" w:color="auto"/>
        <w:bottom w:val="none" w:sz="0" w:space="0" w:color="auto"/>
        <w:right w:val="none" w:sz="0" w:space="0" w:color="auto"/>
      </w:divBdr>
    </w:div>
    <w:div w:id="445852182">
      <w:bodyDiv w:val="1"/>
      <w:marLeft w:val="0"/>
      <w:marRight w:val="0"/>
      <w:marTop w:val="0"/>
      <w:marBottom w:val="0"/>
      <w:divBdr>
        <w:top w:val="none" w:sz="0" w:space="0" w:color="auto"/>
        <w:left w:val="none" w:sz="0" w:space="0" w:color="auto"/>
        <w:bottom w:val="none" w:sz="0" w:space="0" w:color="auto"/>
        <w:right w:val="none" w:sz="0" w:space="0" w:color="auto"/>
      </w:divBdr>
    </w:div>
    <w:div w:id="445852418">
      <w:bodyDiv w:val="1"/>
      <w:marLeft w:val="0"/>
      <w:marRight w:val="0"/>
      <w:marTop w:val="0"/>
      <w:marBottom w:val="0"/>
      <w:divBdr>
        <w:top w:val="none" w:sz="0" w:space="0" w:color="auto"/>
        <w:left w:val="none" w:sz="0" w:space="0" w:color="auto"/>
        <w:bottom w:val="none" w:sz="0" w:space="0" w:color="auto"/>
        <w:right w:val="none" w:sz="0" w:space="0" w:color="auto"/>
      </w:divBdr>
    </w:div>
    <w:div w:id="450784655">
      <w:bodyDiv w:val="1"/>
      <w:marLeft w:val="0"/>
      <w:marRight w:val="0"/>
      <w:marTop w:val="0"/>
      <w:marBottom w:val="0"/>
      <w:divBdr>
        <w:top w:val="none" w:sz="0" w:space="0" w:color="auto"/>
        <w:left w:val="none" w:sz="0" w:space="0" w:color="auto"/>
        <w:bottom w:val="none" w:sz="0" w:space="0" w:color="auto"/>
        <w:right w:val="none" w:sz="0" w:space="0" w:color="auto"/>
      </w:divBdr>
    </w:div>
    <w:div w:id="479465268">
      <w:bodyDiv w:val="1"/>
      <w:marLeft w:val="0"/>
      <w:marRight w:val="0"/>
      <w:marTop w:val="0"/>
      <w:marBottom w:val="0"/>
      <w:divBdr>
        <w:top w:val="none" w:sz="0" w:space="0" w:color="auto"/>
        <w:left w:val="none" w:sz="0" w:space="0" w:color="auto"/>
        <w:bottom w:val="none" w:sz="0" w:space="0" w:color="auto"/>
        <w:right w:val="none" w:sz="0" w:space="0" w:color="auto"/>
      </w:divBdr>
    </w:div>
    <w:div w:id="535699289">
      <w:bodyDiv w:val="1"/>
      <w:marLeft w:val="0"/>
      <w:marRight w:val="0"/>
      <w:marTop w:val="0"/>
      <w:marBottom w:val="0"/>
      <w:divBdr>
        <w:top w:val="none" w:sz="0" w:space="0" w:color="auto"/>
        <w:left w:val="none" w:sz="0" w:space="0" w:color="auto"/>
        <w:bottom w:val="none" w:sz="0" w:space="0" w:color="auto"/>
        <w:right w:val="none" w:sz="0" w:space="0" w:color="auto"/>
      </w:divBdr>
    </w:div>
    <w:div w:id="562134017">
      <w:bodyDiv w:val="1"/>
      <w:marLeft w:val="0"/>
      <w:marRight w:val="0"/>
      <w:marTop w:val="0"/>
      <w:marBottom w:val="0"/>
      <w:divBdr>
        <w:top w:val="none" w:sz="0" w:space="0" w:color="auto"/>
        <w:left w:val="none" w:sz="0" w:space="0" w:color="auto"/>
        <w:bottom w:val="none" w:sz="0" w:space="0" w:color="auto"/>
        <w:right w:val="none" w:sz="0" w:space="0" w:color="auto"/>
      </w:divBdr>
    </w:div>
    <w:div w:id="581530182">
      <w:bodyDiv w:val="1"/>
      <w:marLeft w:val="0"/>
      <w:marRight w:val="0"/>
      <w:marTop w:val="0"/>
      <w:marBottom w:val="0"/>
      <w:divBdr>
        <w:top w:val="none" w:sz="0" w:space="0" w:color="auto"/>
        <w:left w:val="none" w:sz="0" w:space="0" w:color="auto"/>
        <w:bottom w:val="none" w:sz="0" w:space="0" w:color="auto"/>
        <w:right w:val="none" w:sz="0" w:space="0" w:color="auto"/>
      </w:divBdr>
    </w:div>
    <w:div w:id="583493803">
      <w:bodyDiv w:val="1"/>
      <w:marLeft w:val="0"/>
      <w:marRight w:val="0"/>
      <w:marTop w:val="0"/>
      <w:marBottom w:val="0"/>
      <w:divBdr>
        <w:top w:val="none" w:sz="0" w:space="0" w:color="auto"/>
        <w:left w:val="none" w:sz="0" w:space="0" w:color="auto"/>
        <w:bottom w:val="none" w:sz="0" w:space="0" w:color="auto"/>
        <w:right w:val="none" w:sz="0" w:space="0" w:color="auto"/>
      </w:divBdr>
    </w:div>
    <w:div w:id="608584346">
      <w:bodyDiv w:val="1"/>
      <w:marLeft w:val="0"/>
      <w:marRight w:val="0"/>
      <w:marTop w:val="0"/>
      <w:marBottom w:val="0"/>
      <w:divBdr>
        <w:top w:val="none" w:sz="0" w:space="0" w:color="auto"/>
        <w:left w:val="none" w:sz="0" w:space="0" w:color="auto"/>
        <w:bottom w:val="none" w:sz="0" w:space="0" w:color="auto"/>
        <w:right w:val="none" w:sz="0" w:space="0" w:color="auto"/>
      </w:divBdr>
    </w:div>
    <w:div w:id="627397329">
      <w:bodyDiv w:val="1"/>
      <w:marLeft w:val="0"/>
      <w:marRight w:val="0"/>
      <w:marTop w:val="0"/>
      <w:marBottom w:val="0"/>
      <w:divBdr>
        <w:top w:val="none" w:sz="0" w:space="0" w:color="auto"/>
        <w:left w:val="none" w:sz="0" w:space="0" w:color="auto"/>
        <w:bottom w:val="none" w:sz="0" w:space="0" w:color="auto"/>
        <w:right w:val="none" w:sz="0" w:space="0" w:color="auto"/>
      </w:divBdr>
    </w:div>
    <w:div w:id="650980880">
      <w:bodyDiv w:val="1"/>
      <w:marLeft w:val="0"/>
      <w:marRight w:val="0"/>
      <w:marTop w:val="0"/>
      <w:marBottom w:val="0"/>
      <w:divBdr>
        <w:top w:val="none" w:sz="0" w:space="0" w:color="auto"/>
        <w:left w:val="none" w:sz="0" w:space="0" w:color="auto"/>
        <w:bottom w:val="none" w:sz="0" w:space="0" w:color="auto"/>
        <w:right w:val="none" w:sz="0" w:space="0" w:color="auto"/>
      </w:divBdr>
    </w:div>
    <w:div w:id="657929466">
      <w:bodyDiv w:val="1"/>
      <w:marLeft w:val="0"/>
      <w:marRight w:val="0"/>
      <w:marTop w:val="0"/>
      <w:marBottom w:val="0"/>
      <w:divBdr>
        <w:top w:val="none" w:sz="0" w:space="0" w:color="auto"/>
        <w:left w:val="none" w:sz="0" w:space="0" w:color="auto"/>
        <w:bottom w:val="none" w:sz="0" w:space="0" w:color="auto"/>
        <w:right w:val="none" w:sz="0" w:space="0" w:color="auto"/>
      </w:divBdr>
    </w:div>
    <w:div w:id="674961794">
      <w:bodyDiv w:val="1"/>
      <w:marLeft w:val="0"/>
      <w:marRight w:val="0"/>
      <w:marTop w:val="0"/>
      <w:marBottom w:val="0"/>
      <w:divBdr>
        <w:top w:val="none" w:sz="0" w:space="0" w:color="auto"/>
        <w:left w:val="none" w:sz="0" w:space="0" w:color="auto"/>
        <w:bottom w:val="none" w:sz="0" w:space="0" w:color="auto"/>
        <w:right w:val="none" w:sz="0" w:space="0" w:color="auto"/>
      </w:divBdr>
    </w:div>
    <w:div w:id="693582034">
      <w:bodyDiv w:val="1"/>
      <w:marLeft w:val="0"/>
      <w:marRight w:val="0"/>
      <w:marTop w:val="0"/>
      <w:marBottom w:val="0"/>
      <w:divBdr>
        <w:top w:val="none" w:sz="0" w:space="0" w:color="auto"/>
        <w:left w:val="none" w:sz="0" w:space="0" w:color="auto"/>
        <w:bottom w:val="none" w:sz="0" w:space="0" w:color="auto"/>
        <w:right w:val="none" w:sz="0" w:space="0" w:color="auto"/>
      </w:divBdr>
    </w:div>
    <w:div w:id="699550501">
      <w:bodyDiv w:val="1"/>
      <w:marLeft w:val="0"/>
      <w:marRight w:val="0"/>
      <w:marTop w:val="0"/>
      <w:marBottom w:val="0"/>
      <w:divBdr>
        <w:top w:val="none" w:sz="0" w:space="0" w:color="auto"/>
        <w:left w:val="none" w:sz="0" w:space="0" w:color="auto"/>
        <w:bottom w:val="none" w:sz="0" w:space="0" w:color="auto"/>
        <w:right w:val="none" w:sz="0" w:space="0" w:color="auto"/>
      </w:divBdr>
    </w:div>
    <w:div w:id="703024674">
      <w:bodyDiv w:val="1"/>
      <w:marLeft w:val="0"/>
      <w:marRight w:val="0"/>
      <w:marTop w:val="0"/>
      <w:marBottom w:val="0"/>
      <w:divBdr>
        <w:top w:val="none" w:sz="0" w:space="0" w:color="auto"/>
        <w:left w:val="none" w:sz="0" w:space="0" w:color="auto"/>
        <w:bottom w:val="none" w:sz="0" w:space="0" w:color="auto"/>
        <w:right w:val="none" w:sz="0" w:space="0" w:color="auto"/>
      </w:divBdr>
    </w:div>
    <w:div w:id="714161646">
      <w:bodyDiv w:val="1"/>
      <w:marLeft w:val="0"/>
      <w:marRight w:val="0"/>
      <w:marTop w:val="0"/>
      <w:marBottom w:val="0"/>
      <w:divBdr>
        <w:top w:val="none" w:sz="0" w:space="0" w:color="auto"/>
        <w:left w:val="none" w:sz="0" w:space="0" w:color="auto"/>
        <w:bottom w:val="none" w:sz="0" w:space="0" w:color="auto"/>
        <w:right w:val="none" w:sz="0" w:space="0" w:color="auto"/>
      </w:divBdr>
    </w:div>
    <w:div w:id="803931525">
      <w:bodyDiv w:val="1"/>
      <w:marLeft w:val="0"/>
      <w:marRight w:val="0"/>
      <w:marTop w:val="0"/>
      <w:marBottom w:val="0"/>
      <w:divBdr>
        <w:top w:val="none" w:sz="0" w:space="0" w:color="auto"/>
        <w:left w:val="none" w:sz="0" w:space="0" w:color="auto"/>
        <w:bottom w:val="none" w:sz="0" w:space="0" w:color="auto"/>
        <w:right w:val="none" w:sz="0" w:space="0" w:color="auto"/>
      </w:divBdr>
    </w:div>
    <w:div w:id="806632190">
      <w:bodyDiv w:val="1"/>
      <w:marLeft w:val="0"/>
      <w:marRight w:val="0"/>
      <w:marTop w:val="0"/>
      <w:marBottom w:val="0"/>
      <w:divBdr>
        <w:top w:val="none" w:sz="0" w:space="0" w:color="auto"/>
        <w:left w:val="none" w:sz="0" w:space="0" w:color="auto"/>
        <w:bottom w:val="none" w:sz="0" w:space="0" w:color="auto"/>
        <w:right w:val="none" w:sz="0" w:space="0" w:color="auto"/>
      </w:divBdr>
    </w:div>
    <w:div w:id="827863773">
      <w:bodyDiv w:val="1"/>
      <w:marLeft w:val="0"/>
      <w:marRight w:val="0"/>
      <w:marTop w:val="0"/>
      <w:marBottom w:val="0"/>
      <w:divBdr>
        <w:top w:val="none" w:sz="0" w:space="0" w:color="auto"/>
        <w:left w:val="none" w:sz="0" w:space="0" w:color="auto"/>
        <w:bottom w:val="none" w:sz="0" w:space="0" w:color="auto"/>
        <w:right w:val="none" w:sz="0" w:space="0" w:color="auto"/>
      </w:divBdr>
    </w:div>
    <w:div w:id="828329447">
      <w:bodyDiv w:val="1"/>
      <w:marLeft w:val="0"/>
      <w:marRight w:val="0"/>
      <w:marTop w:val="0"/>
      <w:marBottom w:val="0"/>
      <w:divBdr>
        <w:top w:val="none" w:sz="0" w:space="0" w:color="auto"/>
        <w:left w:val="none" w:sz="0" w:space="0" w:color="auto"/>
        <w:bottom w:val="none" w:sz="0" w:space="0" w:color="auto"/>
        <w:right w:val="none" w:sz="0" w:space="0" w:color="auto"/>
      </w:divBdr>
    </w:div>
    <w:div w:id="853689280">
      <w:bodyDiv w:val="1"/>
      <w:marLeft w:val="0"/>
      <w:marRight w:val="0"/>
      <w:marTop w:val="0"/>
      <w:marBottom w:val="0"/>
      <w:divBdr>
        <w:top w:val="none" w:sz="0" w:space="0" w:color="auto"/>
        <w:left w:val="none" w:sz="0" w:space="0" w:color="auto"/>
        <w:bottom w:val="none" w:sz="0" w:space="0" w:color="auto"/>
        <w:right w:val="none" w:sz="0" w:space="0" w:color="auto"/>
      </w:divBdr>
    </w:div>
    <w:div w:id="858540867">
      <w:bodyDiv w:val="1"/>
      <w:marLeft w:val="0"/>
      <w:marRight w:val="0"/>
      <w:marTop w:val="0"/>
      <w:marBottom w:val="0"/>
      <w:divBdr>
        <w:top w:val="none" w:sz="0" w:space="0" w:color="auto"/>
        <w:left w:val="none" w:sz="0" w:space="0" w:color="auto"/>
        <w:bottom w:val="none" w:sz="0" w:space="0" w:color="auto"/>
        <w:right w:val="none" w:sz="0" w:space="0" w:color="auto"/>
      </w:divBdr>
    </w:div>
    <w:div w:id="859397594">
      <w:bodyDiv w:val="1"/>
      <w:marLeft w:val="0"/>
      <w:marRight w:val="0"/>
      <w:marTop w:val="0"/>
      <w:marBottom w:val="0"/>
      <w:divBdr>
        <w:top w:val="none" w:sz="0" w:space="0" w:color="auto"/>
        <w:left w:val="none" w:sz="0" w:space="0" w:color="auto"/>
        <w:bottom w:val="none" w:sz="0" w:space="0" w:color="auto"/>
        <w:right w:val="none" w:sz="0" w:space="0" w:color="auto"/>
      </w:divBdr>
    </w:div>
    <w:div w:id="869802528">
      <w:bodyDiv w:val="1"/>
      <w:marLeft w:val="0"/>
      <w:marRight w:val="0"/>
      <w:marTop w:val="0"/>
      <w:marBottom w:val="0"/>
      <w:divBdr>
        <w:top w:val="none" w:sz="0" w:space="0" w:color="auto"/>
        <w:left w:val="none" w:sz="0" w:space="0" w:color="auto"/>
        <w:bottom w:val="none" w:sz="0" w:space="0" w:color="auto"/>
        <w:right w:val="none" w:sz="0" w:space="0" w:color="auto"/>
      </w:divBdr>
    </w:div>
    <w:div w:id="891766957">
      <w:bodyDiv w:val="1"/>
      <w:marLeft w:val="0"/>
      <w:marRight w:val="0"/>
      <w:marTop w:val="0"/>
      <w:marBottom w:val="0"/>
      <w:divBdr>
        <w:top w:val="none" w:sz="0" w:space="0" w:color="auto"/>
        <w:left w:val="none" w:sz="0" w:space="0" w:color="auto"/>
        <w:bottom w:val="none" w:sz="0" w:space="0" w:color="auto"/>
        <w:right w:val="none" w:sz="0" w:space="0" w:color="auto"/>
      </w:divBdr>
    </w:div>
    <w:div w:id="898906307">
      <w:bodyDiv w:val="1"/>
      <w:marLeft w:val="0"/>
      <w:marRight w:val="0"/>
      <w:marTop w:val="0"/>
      <w:marBottom w:val="0"/>
      <w:divBdr>
        <w:top w:val="none" w:sz="0" w:space="0" w:color="auto"/>
        <w:left w:val="none" w:sz="0" w:space="0" w:color="auto"/>
        <w:bottom w:val="none" w:sz="0" w:space="0" w:color="auto"/>
        <w:right w:val="none" w:sz="0" w:space="0" w:color="auto"/>
      </w:divBdr>
    </w:div>
    <w:div w:id="922765768">
      <w:bodyDiv w:val="1"/>
      <w:marLeft w:val="0"/>
      <w:marRight w:val="0"/>
      <w:marTop w:val="0"/>
      <w:marBottom w:val="0"/>
      <w:divBdr>
        <w:top w:val="none" w:sz="0" w:space="0" w:color="auto"/>
        <w:left w:val="none" w:sz="0" w:space="0" w:color="auto"/>
        <w:bottom w:val="none" w:sz="0" w:space="0" w:color="auto"/>
        <w:right w:val="none" w:sz="0" w:space="0" w:color="auto"/>
      </w:divBdr>
    </w:div>
    <w:div w:id="933788041">
      <w:bodyDiv w:val="1"/>
      <w:marLeft w:val="0"/>
      <w:marRight w:val="0"/>
      <w:marTop w:val="0"/>
      <w:marBottom w:val="0"/>
      <w:divBdr>
        <w:top w:val="none" w:sz="0" w:space="0" w:color="auto"/>
        <w:left w:val="none" w:sz="0" w:space="0" w:color="auto"/>
        <w:bottom w:val="none" w:sz="0" w:space="0" w:color="auto"/>
        <w:right w:val="none" w:sz="0" w:space="0" w:color="auto"/>
      </w:divBdr>
    </w:div>
    <w:div w:id="988050507">
      <w:bodyDiv w:val="1"/>
      <w:marLeft w:val="0"/>
      <w:marRight w:val="0"/>
      <w:marTop w:val="0"/>
      <w:marBottom w:val="0"/>
      <w:divBdr>
        <w:top w:val="none" w:sz="0" w:space="0" w:color="auto"/>
        <w:left w:val="none" w:sz="0" w:space="0" w:color="auto"/>
        <w:bottom w:val="none" w:sz="0" w:space="0" w:color="auto"/>
        <w:right w:val="none" w:sz="0" w:space="0" w:color="auto"/>
      </w:divBdr>
    </w:div>
    <w:div w:id="989987250">
      <w:bodyDiv w:val="1"/>
      <w:marLeft w:val="0"/>
      <w:marRight w:val="0"/>
      <w:marTop w:val="0"/>
      <w:marBottom w:val="0"/>
      <w:divBdr>
        <w:top w:val="none" w:sz="0" w:space="0" w:color="auto"/>
        <w:left w:val="none" w:sz="0" w:space="0" w:color="auto"/>
        <w:bottom w:val="none" w:sz="0" w:space="0" w:color="auto"/>
        <w:right w:val="none" w:sz="0" w:space="0" w:color="auto"/>
      </w:divBdr>
    </w:div>
    <w:div w:id="998314445">
      <w:bodyDiv w:val="1"/>
      <w:marLeft w:val="0"/>
      <w:marRight w:val="0"/>
      <w:marTop w:val="0"/>
      <w:marBottom w:val="0"/>
      <w:divBdr>
        <w:top w:val="none" w:sz="0" w:space="0" w:color="auto"/>
        <w:left w:val="none" w:sz="0" w:space="0" w:color="auto"/>
        <w:bottom w:val="none" w:sz="0" w:space="0" w:color="auto"/>
        <w:right w:val="none" w:sz="0" w:space="0" w:color="auto"/>
      </w:divBdr>
    </w:div>
    <w:div w:id="1004631924">
      <w:bodyDiv w:val="1"/>
      <w:marLeft w:val="0"/>
      <w:marRight w:val="0"/>
      <w:marTop w:val="0"/>
      <w:marBottom w:val="0"/>
      <w:divBdr>
        <w:top w:val="none" w:sz="0" w:space="0" w:color="auto"/>
        <w:left w:val="none" w:sz="0" w:space="0" w:color="auto"/>
        <w:bottom w:val="none" w:sz="0" w:space="0" w:color="auto"/>
        <w:right w:val="none" w:sz="0" w:space="0" w:color="auto"/>
      </w:divBdr>
    </w:div>
    <w:div w:id="1005789368">
      <w:bodyDiv w:val="1"/>
      <w:marLeft w:val="0"/>
      <w:marRight w:val="0"/>
      <w:marTop w:val="0"/>
      <w:marBottom w:val="0"/>
      <w:divBdr>
        <w:top w:val="none" w:sz="0" w:space="0" w:color="auto"/>
        <w:left w:val="none" w:sz="0" w:space="0" w:color="auto"/>
        <w:bottom w:val="none" w:sz="0" w:space="0" w:color="auto"/>
        <w:right w:val="none" w:sz="0" w:space="0" w:color="auto"/>
      </w:divBdr>
    </w:div>
    <w:div w:id="1009676434">
      <w:bodyDiv w:val="1"/>
      <w:marLeft w:val="0"/>
      <w:marRight w:val="0"/>
      <w:marTop w:val="0"/>
      <w:marBottom w:val="0"/>
      <w:divBdr>
        <w:top w:val="none" w:sz="0" w:space="0" w:color="auto"/>
        <w:left w:val="none" w:sz="0" w:space="0" w:color="auto"/>
        <w:bottom w:val="none" w:sz="0" w:space="0" w:color="auto"/>
        <w:right w:val="none" w:sz="0" w:space="0" w:color="auto"/>
      </w:divBdr>
    </w:div>
    <w:div w:id="1064985044">
      <w:bodyDiv w:val="1"/>
      <w:marLeft w:val="0"/>
      <w:marRight w:val="0"/>
      <w:marTop w:val="0"/>
      <w:marBottom w:val="0"/>
      <w:divBdr>
        <w:top w:val="none" w:sz="0" w:space="0" w:color="auto"/>
        <w:left w:val="none" w:sz="0" w:space="0" w:color="auto"/>
        <w:bottom w:val="none" w:sz="0" w:space="0" w:color="auto"/>
        <w:right w:val="none" w:sz="0" w:space="0" w:color="auto"/>
      </w:divBdr>
    </w:div>
    <w:div w:id="1080978527">
      <w:bodyDiv w:val="1"/>
      <w:marLeft w:val="0"/>
      <w:marRight w:val="0"/>
      <w:marTop w:val="0"/>
      <w:marBottom w:val="0"/>
      <w:divBdr>
        <w:top w:val="none" w:sz="0" w:space="0" w:color="auto"/>
        <w:left w:val="none" w:sz="0" w:space="0" w:color="auto"/>
        <w:bottom w:val="none" w:sz="0" w:space="0" w:color="auto"/>
        <w:right w:val="none" w:sz="0" w:space="0" w:color="auto"/>
      </w:divBdr>
    </w:div>
    <w:div w:id="1081097321">
      <w:bodyDiv w:val="1"/>
      <w:marLeft w:val="0"/>
      <w:marRight w:val="0"/>
      <w:marTop w:val="0"/>
      <w:marBottom w:val="0"/>
      <w:divBdr>
        <w:top w:val="none" w:sz="0" w:space="0" w:color="auto"/>
        <w:left w:val="none" w:sz="0" w:space="0" w:color="auto"/>
        <w:bottom w:val="none" w:sz="0" w:space="0" w:color="auto"/>
        <w:right w:val="none" w:sz="0" w:space="0" w:color="auto"/>
      </w:divBdr>
    </w:div>
    <w:div w:id="1089623533">
      <w:bodyDiv w:val="1"/>
      <w:marLeft w:val="0"/>
      <w:marRight w:val="0"/>
      <w:marTop w:val="0"/>
      <w:marBottom w:val="0"/>
      <w:divBdr>
        <w:top w:val="none" w:sz="0" w:space="0" w:color="auto"/>
        <w:left w:val="none" w:sz="0" w:space="0" w:color="auto"/>
        <w:bottom w:val="none" w:sz="0" w:space="0" w:color="auto"/>
        <w:right w:val="none" w:sz="0" w:space="0" w:color="auto"/>
      </w:divBdr>
    </w:div>
    <w:div w:id="1091320575">
      <w:bodyDiv w:val="1"/>
      <w:marLeft w:val="0"/>
      <w:marRight w:val="0"/>
      <w:marTop w:val="0"/>
      <w:marBottom w:val="0"/>
      <w:divBdr>
        <w:top w:val="none" w:sz="0" w:space="0" w:color="auto"/>
        <w:left w:val="none" w:sz="0" w:space="0" w:color="auto"/>
        <w:bottom w:val="none" w:sz="0" w:space="0" w:color="auto"/>
        <w:right w:val="none" w:sz="0" w:space="0" w:color="auto"/>
      </w:divBdr>
    </w:div>
    <w:div w:id="1098404934">
      <w:bodyDiv w:val="1"/>
      <w:marLeft w:val="0"/>
      <w:marRight w:val="0"/>
      <w:marTop w:val="0"/>
      <w:marBottom w:val="0"/>
      <w:divBdr>
        <w:top w:val="none" w:sz="0" w:space="0" w:color="auto"/>
        <w:left w:val="none" w:sz="0" w:space="0" w:color="auto"/>
        <w:bottom w:val="none" w:sz="0" w:space="0" w:color="auto"/>
        <w:right w:val="none" w:sz="0" w:space="0" w:color="auto"/>
      </w:divBdr>
    </w:div>
    <w:div w:id="1112702705">
      <w:bodyDiv w:val="1"/>
      <w:marLeft w:val="0"/>
      <w:marRight w:val="0"/>
      <w:marTop w:val="0"/>
      <w:marBottom w:val="0"/>
      <w:divBdr>
        <w:top w:val="none" w:sz="0" w:space="0" w:color="auto"/>
        <w:left w:val="none" w:sz="0" w:space="0" w:color="auto"/>
        <w:bottom w:val="none" w:sz="0" w:space="0" w:color="auto"/>
        <w:right w:val="none" w:sz="0" w:space="0" w:color="auto"/>
      </w:divBdr>
    </w:div>
    <w:div w:id="1142961756">
      <w:bodyDiv w:val="1"/>
      <w:marLeft w:val="0"/>
      <w:marRight w:val="0"/>
      <w:marTop w:val="0"/>
      <w:marBottom w:val="0"/>
      <w:divBdr>
        <w:top w:val="none" w:sz="0" w:space="0" w:color="auto"/>
        <w:left w:val="none" w:sz="0" w:space="0" w:color="auto"/>
        <w:bottom w:val="none" w:sz="0" w:space="0" w:color="auto"/>
        <w:right w:val="none" w:sz="0" w:space="0" w:color="auto"/>
      </w:divBdr>
    </w:div>
    <w:div w:id="1148782790">
      <w:bodyDiv w:val="1"/>
      <w:marLeft w:val="0"/>
      <w:marRight w:val="0"/>
      <w:marTop w:val="0"/>
      <w:marBottom w:val="0"/>
      <w:divBdr>
        <w:top w:val="none" w:sz="0" w:space="0" w:color="auto"/>
        <w:left w:val="none" w:sz="0" w:space="0" w:color="auto"/>
        <w:bottom w:val="none" w:sz="0" w:space="0" w:color="auto"/>
        <w:right w:val="none" w:sz="0" w:space="0" w:color="auto"/>
      </w:divBdr>
    </w:div>
    <w:div w:id="1162114598">
      <w:bodyDiv w:val="1"/>
      <w:marLeft w:val="0"/>
      <w:marRight w:val="0"/>
      <w:marTop w:val="0"/>
      <w:marBottom w:val="0"/>
      <w:divBdr>
        <w:top w:val="none" w:sz="0" w:space="0" w:color="auto"/>
        <w:left w:val="none" w:sz="0" w:space="0" w:color="auto"/>
        <w:bottom w:val="none" w:sz="0" w:space="0" w:color="auto"/>
        <w:right w:val="none" w:sz="0" w:space="0" w:color="auto"/>
      </w:divBdr>
    </w:div>
    <w:div w:id="1179543259">
      <w:bodyDiv w:val="1"/>
      <w:marLeft w:val="0"/>
      <w:marRight w:val="0"/>
      <w:marTop w:val="0"/>
      <w:marBottom w:val="0"/>
      <w:divBdr>
        <w:top w:val="none" w:sz="0" w:space="0" w:color="auto"/>
        <w:left w:val="none" w:sz="0" w:space="0" w:color="auto"/>
        <w:bottom w:val="none" w:sz="0" w:space="0" w:color="auto"/>
        <w:right w:val="none" w:sz="0" w:space="0" w:color="auto"/>
      </w:divBdr>
    </w:div>
    <w:div w:id="1187789058">
      <w:bodyDiv w:val="1"/>
      <w:marLeft w:val="0"/>
      <w:marRight w:val="0"/>
      <w:marTop w:val="0"/>
      <w:marBottom w:val="0"/>
      <w:divBdr>
        <w:top w:val="none" w:sz="0" w:space="0" w:color="auto"/>
        <w:left w:val="none" w:sz="0" w:space="0" w:color="auto"/>
        <w:bottom w:val="none" w:sz="0" w:space="0" w:color="auto"/>
        <w:right w:val="none" w:sz="0" w:space="0" w:color="auto"/>
      </w:divBdr>
    </w:div>
    <w:div w:id="1191263694">
      <w:bodyDiv w:val="1"/>
      <w:marLeft w:val="0"/>
      <w:marRight w:val="0"/>
      <w:marTop w:val="0"/>
      <w:marBottom w:val="0"/>
      <w:divBdr>
        <w:top w:val="none" w:sz="0" w:space="0" w:color="auto"/>
        <w:left w:val="none" w:sz="0" w:space="0" w:color="auto"/>
        <w:bottom w:val="none" w:sz="0" w:space="0" w:color="auto"/>
        <w:right w:val="none" w:sz="0" w:space="0" w:color="auto"/>
      </w:divBdr>
    </w:div>
    <w:div w:id="1219852799">
      <w:bodyDiv w:val="1"/>
      <w:marLeft w:val="0"/>
      <w:marRight w:val="0"/>
      <w:marTop w:val="0"/>
      <w:marBottom w:val="0"/>
      <w:divBdr>
        <w:top w:val="none" w:sz="0" w:space="0" w:color="auto"/>
        <w:left w:val="none" w:sz="0" w:space="0" w:color="auto"/>
        <w:bottom w:val="none" w:sz="0" w:space="0" w:color="auto"/>
        <w:right w:val="none" w:sz="0" w:space="0" w:color="auto"/>
      </w:divBdr>
    </w:div>
    <w:div w:id="1221943009">
      <w:bodyDiv w:val="1"/>
      <w:marLeft w:val="0"/>
      <w:marRight w:val="0"/>
      <w:marTop w:val="0"/>
      <w:marBottom w:val="0"/>
      <w:divBdr>
        <w:top w:val="none" w:sz="0" w:space="0" w:color="auto"/>
        <w:left w:val="none" w:sz="0" w:space="0" w:color="auto"/>
        <w:bottom w:val="none" w:sz="0" w:space="0" w:color="auto"/>
        <w:right w:val="none" w:sz="0" w:space="0" w:color="auto"/>
      </w:divBdr>
    </w:div>
    <w:div w:id="1225292915">
      <w:bodyDiv w:val="1"/>
      <w:marLeft w:val="0"/>
      <w:marRight w:val="0"/>
      <w:marTop w:val="0"/>
      <w:marBottom w:val="0"/>
      <w:divBdr>
        <w:top w:val="none" w:sz="0" w:space="0" w:color="auto"/>
        <w:left w:val="none" w:sz="0" w:space="0" w:color="auto"/>
        <w:bottom w:val="none" w:sz="0" w:space="0" w:color="auto"/>
        <w:right w:val="none" w:sz="0" w:space="0" w:color="auto"/>
      </w:divBdr>
    </w:div>
    <w:div w:id="1226332386">
      <w:bodyDiv w:val="1"/>
      <w:marLeft w:val="0"/>
      <w:marRight w:val="0"/>
      <w:marTop w:val="0"/>
      <w:marBottom w:val="0"/>
      <w:divBdr>
        <w:top w:val="none" w:sz="0" w:space="0" w:color="auto"/>
        <w:left w:val="none" w:sz="0" w:space="0" w:color="auto"/>
        <w:bottom w:val="none" w:sz="0" w:space="0" w:color="auto"/>
        <w:right w:val="none" w:sz="0" w:space="0" w:color="auto"/>
      </w:divBdr>
    </w:div>
    <w:div w:id="1230455022">
      <w:bodyDiv w:val="1"/>
      <w:marLeft w:val="0"/>
      <w:marRight w:val="0"/>
      <w:marTop w:val="0"/>
      <w:marBottom w:val="0"/>
      <w:divBdr>
        <w:top w:val="none" w:sz="0" w:space="0" w:color="auto"/>
        <w:left w:val="none" w:sz="0" w:space="0" w:color="auto"/>
        <w:bottom w:val="none" w:sz="0" w:space="0" w:color="auto"/>
        <w:right w:val="none" w:sz="0" w:space="0" w:color="auto"/>
      </w:divBdr>
    </w:div>
    <w:div w:id="1241450709">
      <w:bodyDiv w:val="1"/>
      <w:marLeft w:val="0"/>
      <w:marRight w:val="0"/>
      <w:marTop w:val="0"/>
      <w:marBottom w:val="0"/>
      <w:divBdr>
        <w:top w:val="none" w:sz="0" w:space="0" w:color="auto"/>
        <w:left w:val="none" w:sz="0" w:space="0" w:color="auto"/>
        <w:bottom w:val="none" w:sz="0" w:space="0" w:color="auto"/>
        <w:right w:val="none" w:sz="0" w:space="0" w:color="auto"/>
      </w:divBdr>
    </w:div>
    <w:div w:id="1249729316">
      <w:bodyDiv w:val="1"/>
      <w:marLeft w:val="0"/>
      <w:marRight w:val="0"/>
      <w:marTop w:val="0"/>
      <w:marBottom w:val="0"/>
      <w:divBdr>
        <w:top w:val="none" w:sz="0" w:space="0" w:color="auto"/>
        <w:left w:val="none" w:sz="0" w:space="0" w:color="auto"/>
        <w:bottom w:val="none" w:sz="0" w:space="0" w:color="auto"/>
        <w:right w:val="none" w:sz="0" w:space="0" w:color="auto"/>
      </w:divBdr>
    </w:div>
    <w:div w:id="1252815794">
      <w:bodyDiv w:val="1"/>
      <w:marLeft w:val="0"/>
      <w:marRight w:val="0"/>
      <w:marTop w:val="0"/>
      <w:marBottom w:val="0"/>
      <w:divBdr>
        <w:top w:val="none" w:sz="0" w:space="0" w:color="auto"/>
        <w:left w:val="none" w:sz="0" w:space="0" w:color="auto"/>
        <w:bottom w:val="none" w:sz="0" w:space="0" w:color="auto"/>
        <w:right w:val="none" w:sz="0" w:space="0" w:color="auto"/>
      </w:divBdr>
    </w:div>
    <w:div w:id="1253588447">
      <w:bodyDiv w:val="1"/>
      <w:marLeft w:val="0"/>
      <w:marRight w:val="0"/>
      <w:marTop w:val="0"/>
      <w:marBottom w:val="0"/>
      <w:divBdr>
        <w:top w:val="none" w:sz="0" w:space="0" w:color="auto"/>
        <w:left w:val="none" w:sz="0" w:space="0" w:color="auto"/>
        <w:bottom w:val="none" w:sz="0" w:space="0" w:color="auto"/>
        <w:right w:val="none" w:sz="0" w:space="0" w:color="auto"/>
      </w:divBdr>
    </w:div>
    <w:div w:id="1261330162">
      <w:bodyDiv w:val="1"/>
      <w:marLeft w:val="0"/>
      <w:marRight w:val="0"/>
      <w:marTop w:val="0"/>
      <w:marBottom w:val="0"/>
      <w:divBdr>
        <w:top w:val="none" w:sz="0" w:space="0" w:color="auto"/>
        <w:left w:val="none" w:sz="0" w:space="0" w:color="auto"/>
        <w:bottom w:val="none" w:sz="0" w:space="0" w:color="auto"/>
        <w:right w:val="none" w:sz="0" w:space="0" w:color="auto"/>
      </w:divBdr>
    </w:div>
    <w:div w:id="1278297513">
      <w:bodyDiv w:val="1"/>
      <w:marLeft w:val="0"/>
      <w:marRight w:val="0"/>
      <w:marTop w:val="0"/>
      <w:marBottom w:val="0"/>
      <w:divBdr>
        <w:top w:val="none" w:sz="0" w:space="0" w:color="auto"/>
        <w:left w:val="none" w:sz="0" w:space="0" w:color="auto"/>
        <w:bottom w:val="none" w:sz="0" w:space="0" w:color="auto"/>
        <w:right w:val="none" w:sz="0" w:space="0" w:color="auto"/>
      </w:divBdr>
    </w:div>
    <w:div w:id="1285692508">
      <w:bodyDiv w:val="1"/>
      <w:marLeft w:val="0"/>
      <w:marRight w:val="0"/>
      <w:marTop w:val="0"/>
      <w:marBottom w:val="0"/>
      <w:divBdr>
        <w:top w:val="none" w:sz="0" w:space="0" w:color="auto"/>
        <w:left w:val="none" w:sz="0" w:space="0" w:color="auto"/>
        <w:bottom w:val="none" w:sz="0" w:space="0" w:color="auto"/>
        <w:right w:val="none" w:sz="0" w:space="0" w:color="auto"/>
      </w:divBdr>
    </w:div>
    <w:div w:id="1288706915">
      <w:bodyDiv w:val="1"/>
      <w:marLeft w:val="0"/>
      <w:marRight w:val="0"/>
      <w:marTop w:val="0"/>
      <w:marBottom w:val="0"/>
      <w:divBdr>
        <w:top w:val="none" w:sz="0" w:space="0" w:color="auto"/>
        <w:left w:val="none" w:sz="0" w:space="0" w:color="auto"/>
        <w:bottom w:val="none" w:sz="0" w:space="0" w:color="auto"/>
        <w:right w:val="none" w:sz="0" w:space="0" w:color="auto"/>
      </w:divBdr>
    </w:div>
    <w:div w:id="1291520023">
      <w:bodyDiv w:val="1"/>
      <w:marLeft w:val="0"/>
      <w:marRight w:val="0"/>
      <w:marTop w:val="0"/>
      <w:marBottom w:val="0"/>
      <w:divBdr>
        <w:top w:val="none" w:sz="0" w:space="0" w:color="auto"/>
        <w:left w:val="none" w:sz="0" w:space="0" w:color="auto"/>
        <w:bottom w:val="none" w:sz="0" w:space="0" w:color="auto"/>
        <w:right w:val="none" w:sz="0" w:space="0" w:color="auto"/>
      </w:divBdr>
    </w:div>
    <w:div w:id="1293367964">
      <w:bodyDiv w:val="1"/>
      <w:marLeft w:val="0"/>
      <w:marRight w:val="0"/>
      <w:marTop w:val="0"/>
      <w:marBottom w:val="0"/>
      <w:divBdr>
        <w:top w:val="none" w:sz="0" w:space="0" w:color="auto"/>
        <w:left w:val="none" w:sz="0" w:space="0" w:color="auto"/>
        <w:bottom w:val="none" w:sz="0" w:space="0" w:color="auto"/>
        <w:right w:val="none" w:sz="0" w:space="0" w:color="auto"/>
      </w:divBdr>
    </w:div>
    <w:div w:id="1297182832">
      <w:bodyDiv w:val="1"/>
      <w:marLeft w:val="0"/>
      <w:marRight w:val="0"/>
      <w:marTop w:val="0"/>
      <w:marBottom w:val="0"/>
      <w:divBdr>
        <w:top w:val="none" w:sz="0" w:space="0" w:color="auto"/>
        <w:left w:val="none" w:sz="0" w:space="0" w:color="auto"/>
        <w:bottom w:val="none" w:sz="0" w:space="0" w:color="auto"/>
        <w:right w:val="none" w:sz="0" w:space="0" w:color="auto"/>
      </w:divBdr>
    </w:div>
    <w:div w:id="1311717056">
      <w:bodyDiv w:val="1"/>
      <w:marLeft w:val="0"/>
      <w:marRight w:val="0"/>
      <w:marTop w:val="0"/>
      <w:marBottom w:val="0"/>
      <w:divBdr>
        <w:top w:val="none" w:sz="0" w:space="0" w:color="auto"/>
        <w:left w:val="none" w:sz="0" w:space="0" w:color="auto"/>
        <w:bottom w:val="none" w:sz="0" w:space="0" w:color="auto"/>
        <w:right w:val="none" w:sz="0" w:space="0" w:color="auto"/>
      </w:divBdr>
    </w:div>
    <w:div w:id="1313826155">
      <w:bodyDiv w:val="1"/>
      <w:marLeft w:val="0"/>
      <w:marRight w:val="0"/>
      <w:marTop w:val="0"/>
      <w:marBottom w:val="0"/>
      <w:divBdr>
        <w:top w:val="none" w:sz="0" w:space="0" w:color="auto"/>
        <w:left w:val="none" w:sz="0" w:space="0" w:color="auto"/>
        <w:bottom w:val="none" w:sz="0" w:space="0" w:color="auto"/>
        <w:right w:val="none" w:sz="0" w:space="0" w:color="auto"/>
      </w:divBdr>
    </w:div>
    <w:div w:id="1314867021">
      <w:bodyDiv w:val="1"/>
      <w:marLeft w:val="0"/>
      <w:marRight w:val="0"/>
      <w:marTop w:val="0"/>
      <w:marBottom w:val="0"/>
      <w:divBdr>
        <w:top w:val="none" w:sz="0" w:space="0" w:color="auto"/>
        <w:left w:val="none" w:sz="0" w:space="0" w:color="auto"/>
        <w:bottom w:val="none" w:sz="0" w:space="0" w:color="auto"/>
        <w:right w:val="none" w:sz="0" w:space="0" w:color="auto"/>
      </w:divBdr>
    </w:div>
    <w:div w:id="1337877774">
      <w:bodyDiv w:val="1"/>
      <w:marLeft w:val="0"/>
      <w:marRight w:val="0"/>
      <w:marTop w:val="0"/>
      <w:marBottom w:val="0"/>
      <w:divBdr>
        <w:top w:val="none" w:sz="0" w:space="0" w:color="auto"/>
        <w:left w:val="none" w:sz="0" w:space="0" w:color="auto"/>
        <w:bottom w:val="none" w:sz="0" w:space="0" w:color="auto"/>
        <w:right w:val="none" w:sz="0" w:space="0" w:color="auto"/>
      </w:divBdr>
    </w:div>
    <w:div w:id="1338072394">
      <w:bodyDiv w:val="1"/>
      <w:marLeft w:val="0"/>
      <w:marRight w:val="0"/>
      <w:marTop w:val="0"/>
      <w:marBottom w:val="0"/>
      <w:divBdr>
        <w:top w:val="none" w:sz="0" w:space="0" w:color="auto"/>
        <w:left w:val="none" w:sz="0" w:space="0" w:color="auto"/>
        <w:bottom w:val="none" w:sz="0" w:space="0" w:color="auto"/>
        <w:right w:val="none" w:sz="0" w:space="0" w:color="auto"/>
      </w:divBdr>
    </w:div>
    <w:div w:id="1352292435">
      <w:bodyDiv w:val="1"/>
      <w:marLeft w:val="0"/>
      <w:marRight w:val="0"/>
      <w:marTop w:val="0"/>
      <w:marBottom w:val="0"/>
      <w:divBdr>
        <w:top w:val="none" w:sz="0" w:space="0" w:color="auto"/>
        <w:left w:val="none" w:sz="0" w:space="0" w:color="auto"/>
        <w:bottom w:val="none" w:sz="0" w:space="0" w:color="auto"/>
        <w:right w:val="none" w:sz="0" w:space="0" w:color="auto"/>
      </w:divBdr>
    </w:div>
    <w:div w:id="1361323004">
      <w:bodyDiv w:val="1"/>
      <w:marLeft w:val="0"/>
      <w:marRight w:val="0"/>
      <w:marTop w:val="0"/>
      <w:marBottom w:val="0"/>
      <w:divBdr>
        <w:top w:val="none" w:sz="0" w:space="0" w:color="auto"/>
        <w:left w:val="none" w:sz="0" w:space="0" w:color="auto"/>
        <w:bottom w:val="none" w:sz="0" w:space="0" w:color="auto"/>
        <w:right w:val="none" w:sz="0" w:space="0" w:color="auto"/>
      </w:divBdr>
    </w:div>
    <w:div w:id="1382632281">
      <w:bodyDiv w:val="1"/>
      <w:marLeft w:val="0"/>
      <w:marRight w:val="0"/>
      <w:marTop w:val="0"/>
      <w:marBottom w:val="0"/>
      <w:divBdr>
        <w:top w:val="none" w:sz="0" w:space="0" w:color="auto"/>
        <w:left w:val="none" w:sz="0" w:space="0" w:color="auto"/>
        <w:bottom w:val="none" w:sz="0" w:space="0" w:color="auto"/>
        <w:right w:val="none" w:sz="0" w:space="0" w:color="auto"/>
      </w:divBdr>
    </w:div>
    <w:div w:id="1384522958">
      <w:bodyDiv w:val="1"/>
      <w:marLeft w:val="0"/>
      <w:marRight w:val="0"/>
      <w:marTop w:val="0"/>
      <w:marBottom w:val="0"/>
      <w:divBdr>
        <w:top w:val="none" w:sz="0" w:space="0" w:color="auto"/>
        <w:left w:val="none" w:sz="0" w:space="0" w:color="auto"/>
        <w:bottom w:val="none" w:sz="0" w:space="0" w:color="auto"/>
        <w:right w:val="none" w:sz="0" w:space="0" w:color="auto"/>
      </w:divBdr>
    </w:div>
    <w:div w:id="1394890133">
      <w:bodyDiv w:val="1"/>
      <w:marLeft w:val="0"/>
      <w:marRight w:val="0"/>
      <w:marTop w:val="0"/>
      <w:marBottom w:val="0"/>
      <w:divBdr>
        <w:top w:val="none" w:sz="0" w:space="0" w:color="auto"/>
        <w:left w:val="none" w:sz="0" w:space="0" w:color="auto"/>
        <w:bottom w:val="none" w:sz="0" w:space="0" w:color="auto"/>
        <w:right w:val="none" w:sz="0" w:space="0" w:color="auto"/>
      </w:divBdr>
    </w:div>
    <w:div w:id="1409114431">
      <w:bodyDiv w:val="1"/>
      <w:marLeft w:val="0"/>
      <w:marRight w:val="0"/>
      <w:marTop w:val="0"/>
      <w:marBottom w:val="0"/>
      <w:divBdr>
        <w:top w:val="none" w:sz="0" w:space="0" w:color="auto"/>
        <w:left w:val="none" w:sz="0" w:space="0" w:color="auto"/>
        <w:bottom w:val="none" w:sz="0" w:space="0" w:color="auto"/>
        <w:right w:val="none" w:sz="0" w:space="0" w:color="auto"/>
      </w:divBdr>
    </w:div>
    <w:div w:id="1411923616">
      <w:bodyDiv w:val="1"/>
      <w:marLeft w:val="0"/>
      <w:marRight w:val="0"/>
      <w:marTop w:val="0"/>
      <w:marBottom w:val="0"/>
      <w:divBdr>
        <w:top w:val="none" w:sz="0" w:space="0" w:color="auto"/>
        <w:left w:val="none" w:sz="0" w:space="0" w:color="auto"/>
        <w:bottom w:val="none" w:sz="0" w:space="0" w:color="auto"/>
        <w:right w:val="none" w:sz="0" w:space="0" w:color="auto"/>
      </w:divBdr>
    </w:div>
    <w:div w:id="1433667931">
      <w:bodyDiv w:val="1"/>
      <w:marLeft w:val="0"/>
      <w:marRight w:val="0"/>
      <w:marTop w:val="0"/>
      <w:marBottom w:val="0"/>
      <w:divBdr>
        <w:top w:val="none" w:sz="0" w:space="0" w:color="auto"/>
        <w:left w:val="none" w:sz="0" w:space="0" w:color="auto"/>
        <w:bottom w:val="none" w:sz="0" w:space="0" w:color="auto"/>
        <w:right w:val="none" w:sz="0" w:space="0" w:color="auto"/>
      </w:divBdr>
    </w:div>
    <w:div w:id="1457404972">
      <w:bodyDiv w:val="1"/>
      <w:marLeft w:val="0"/>
      <w:marRight w:val="0"/>
      <w:marTop w:val="0"/>
      <w:marBottom w:val="0"/>
      <w:divBdr>
        <w:top w:val="none" w:sz="0" w:space="0" w:color="auto"/>
        <w:left w:val="none" w:sz="0" w:space="0" w:color="auto"/>
        <w:bottom w:val="none" w:sz="0" w:space="0" w:color="auto"/>
        <w:right w:val="none" w:sz="0" w:space="0" w:color="auto"/>
      </w:divBdr>
    </w:div>
    <w:div w:id="1466388220">
      <w:bodyDiv w:val="1"/>
      <w:marLeft w:val="0"/>
      <w:marRight w:val="0"/>
      <w:marTop w:val="0"/>
      <w:marBottom w:val="0"/>
      <w:divBdr>
        <w:top w:val="none" w:sz="0" w:space="0" w:color="auto"/>
        <w:left w:val="none" w:sz="0" w:space="0" w:color="auto"/>
        <w:bottom w:val="none" w:sz="0" w:space="0" w:color="auto"/>
        <w:right w:val="none" w:sz="0" w:space="0" w:color="auto"/>
      </w:divBdr>
    </w:div>
    <w:div w:id="1482849794">
      <w:bodyDiv w:val="1"/>
      <w:marLeft w:val="0"/>
      <w:marRight w:val="0"/>
      <w:marTop w:val="0"/>
      <w:marBottom w:val="0"/>
      <w:divBdr>
        <w:top w:val="none" w:sz="0" w:space="0" w:color="auto"/>
        <w:left w:val="none" w:sz="0" w:space="0" w:color="auto"/>
        <w:bottom w:val="none" w:sz="0" w:space="0" w:color="auto"/>
        <w:right w:val="none" w:sz="0" w:space="0" w:color="auto"/>
      </w:divBdr>
    </w:div>
    <w:div w:id="1512261214">
      <w:bodyDiv w:val="1"/>
      <w:marLeft w:val="0"/>
      <w:marRight w:val="0"/>
      <w:marTop w:val="0"/>
      <w:marBottom w:val="0"/>
      <w:divBdr>
        <w:top w:val="none" w:sz="0" w:space="0" w:color="auto"/>
        <w:left w:val="none" w:sz="0" w:space="0" w:color="auto"/>
        <w:bottom w:val="none" w:sz="0" w:space="0" w:color="auto"/>
        <w:right w:val="none" w:sz="0" w:space="0" w:color="auto"/>
      </w:divBdr>
    </w:div>
    <w:div w:id="1524397605">
      <w:bodyDiv w:val="1"/>
      <w:marLeft w:val="0"/>
      <w:marRight w:val="0"/>
      <w:marTop w:val="0"/>
      <w:marBottom w:val="0"/>
      <w:divBdr>
        <w:top w:val="none" w:sz="0" w:space="0" w:color="auto"/>
        <w:left w:val="none" w:sz="0" w:space="0" w:color="auto"/>
        <w:bottom w:val="none" w:sz="0" w:space="0" w:color="auto"/>
        <w:right w:val="none" w:sz="0" w:space="0" w:color="auto"/>
      </w:divBdr>
    </w:div>
    <w:div w:id="1529681722">
      <w:bodyDiv w:val="1"/>
      <w:marLeft w:val="0"/>
      <w:marRight w:val="0"/>
      <w:marTop w:val="0"/>
      <w:marBottom w:val="0"/>
      <w:divBdr>
        <w:top w:val="none" w:sz="0" w:space="0" w:color="auto"/>
        <w:left w:val="none" w:sz="0" w:space="0" w:color="auto"/>
        <w:bottom w:val="none" w:sz="0" w:space="0" w:color="auto"/>
        <w:right w:val="none" w:sz="0" w:space="0" w:color="auto"/>
      </w:divBdr>
    </w:div>
    <w:div w:id="1549997331">
      <w:bodyDiv w:val="1"/>
      <w:marLeft w:val="0"/>
      <w:marRight w:val="0"/>
      <w:marTop w:val="0"/>
      <w:marBottom w:val="0"/>
      <w:divBdr>
        <w:top w:val="none" w:sz="0" w:space="0" w:color="auto"/>
        <w:left w:val="none" w:sz="0" w:space="0" w:color="auto"/>
        <w:bottom w:val="none" w:sz="0" w:space="0" w:color="auto"/>
        <w:right w:val="none" w:sz="0" w:space="0" w:color="auto"/>
      </w:divBdr>
    </w:div>
    <w:div w:id="1594439673">
      <w:bodyDiv w:val="1"/>
      <w:marLeft w:val="0"/>
      <w:marRight w:val="0"/>
      <w:marTop w:val="0"/>
      <w:marBottom w:val="0"/>
      <w:divBdr>
        <w:top w:val="none" w:sz="0" w:space="0" w:color="auto"/>
        <w:left w:val="none" w:sz="0" w:space="0" w:color="auto"/>
        <w:bottom w:val="none" w:sz="0" w:space="0" w:color="auto"/>
        <w:right w:val="none" w:sz="0" w:space="0" w:color="auto"/>
      </w:divBdr>
    </w:div>
    <w:div w:id="1603754966">
      <w:bodyDiv w:val="1"/>
      <w:marLeft w:val="0"/>
      <w:marRight w:val="0"/>
      <w:marTop w:val="0"/>
      <w:marBottom w:val="0"/>
      <w:divBdr>
        <w:top w:val="none" w:sz="0" w:space="0" w:color="auto"/>
        <w:left w:val="none" w:sz="0" w:space="0" w:color="auto"/>
        <w:bottom w:val="none" w:sz="0" w:space="0" w:color="auto"/>
        <w:right w:val="none" w:sz="0" w:space="0" w:color="auto"/>
      </w:divBdr>
    </w:div>
    <w:div w:id="1648050301">
      <w:bodyDiv w:val="1"/>
      <w:marLeft w:val="0"/>
      <w:marRight w:val="0"/>
      <w:marTop w:val="0"/>
      <w:marBottom w:val="0"/>
      <w:divBdr>
        <w:top w:val="none" w:sz="0" w:space="0" w:color="auto"/>
        <w:left w:val="none" w:sz="0" w:space="0" w:color="auto"/>
        <w:bottom w:val="none" w:sz="0" w:space="0" w:color="auto"/>
        <w:right w:val="none" w:sz="0" w:space="0" w:color="auto"/>
      </w:divBdr>
    </w:div>
    <w:div w:id="1660385809">
      <w:bodyDiv w:val="1"/>
      <w:marLeft w:val="0"/>
      <w:marRight w:val="0"/>
      <w:marTop w:val="0"/>
      <w:marBottom w:val="0"/>
      <w:divBdr>
        <w:top w:val="none" w:sz="0" w:space="0" w:color="auto"/>
        <w:left w:val="none" w:sz="0" w:space="0" w:color="auto"/>
        <w:bottom w:val="none" w:sz="0" w:space="0" w:color="auto"/>
        <w:right w:val="none" w:sz="0" w:space="0" w:color="auto"/>
      </w:divBdr>
    </w:div>
    <w:div w:id="1660502291">
      <w:bodyDiv w:val="1"/>
      <w:marLeft w:val="0"/>
      <w:marRight w:val="0"/>
      <w:marTop w:val="0"/>
      <w:marBottom w:val="0"/>
      <w:divBdr>
        <w:top w:val="none" w:sz="0" w:space="0" w:color="auto"/>
        <w:left w:val="none" w:sz="0" w:space="0" w:color="auto"/>
        <w:bottom w:val="none" w:sz="0" w:space="0" w:color="auto"/>
        <w:right w:val="none" w:sz="0" w:space="0" w:color="auto"/>
      </w:divBdr>
    </w:div>
    <w:div w:id="1667855389">
      <w:bodyDiv w:val="1"/>
      <w:marLeft w:val="0"/>
      <w:marRight w:val="0"/>
      <w:marTop w:val="0"/>
      <w:marBottom w:val="0"/>
      <w:divBdr>
        <w:top w:val="none" w:sz="0" w:space="0" w:color="auto"/>
        <w:left w:val="none" w:sz="0" w:space="0" w:color="auto"/>
        <w:bottom w:val="none" w:sz="0" w:space="0" w:color="auto"/>
        <w:right w:val="none" w:sz="0" w:space="0" w:color="auto"/>
      </w:divBdr>
    </w:div>
    <w:div w:id="1684866779">
      <w:bodyDiv w:val="1"/>
      <w:marLeft w:val="0"/>
      <w:marRight w:val="0"/>
      <w:marTop w:val="0"/>
      <w:marBottom w:val="0"/>
      <w:divBdr>
        <w:top w:val="none" w:sz="0" w:space="0" w:color="auto"/>
        <w:left w:val="none" w:sz="0" w:space="0" w:color="auto"/>
        <w:bottom w:val="none" w:sz="0" w:space="0" w:color="auto"/>
        <w:right w:val="none" w:sz="0" w:space="0" w:color="auto"/>
      </w:divBdr>
    </w:div>
    <w:div w:id="1721396749">
      <w:bodyDiv w:val="1"/>
      <w:marLeft w:val="0"/>
      <w:marRight w:val="0"/>
      <w:marTop w:val="0"/>
      <w:marBottom w:val="0"/>
      <w:divBdr>
        <w:top w:val="none" w:sz="0" w:space="0" w:color="auto"/>
        <w:left w:val="none" w:sz="0" w:space="0" w:color="auto"/>
        <w:bottom w:val="none" w:sz="0" w:space="0" w:color="auto"/>
        <w:right w:val="none" w:sz="0" w:space="0" w:color="auto"/>
      </w:divBdr>
    </w:div>
    <w:div w:id="1722483147">
      <w:bodyDiv w:val="1"/>
      <w:marLeft w:val="0"/>
      <w:marRight w:val="0"/>
      <w:marTop w:val="0"/>
      <w:marBottom w:val="0"/>
      <w:divBdr>
        <w:top w:val="none" w:sz="0" w:space="0" w:color="auto"/>
        <w:left w:val="none" w:sz="0" w:space="0" w:color="auto"/>
        <w:bottom w:val="none" w:sz="0" w:space="0" w:color="auto"/>
        <w:right w:val="none" w:sz="0" w:space="0" w:color="auto"/>
      </w:divBdr>
    </w:div>
    <w:div w:id="1722753658">
      <w:bodyDiv w:val="1"/>
      <w:marLeft w:val="0"/>
      <w:marRight w:val="0"/>
      <w:marTop w:val="0"/>
      <w:marBottom w:val="0"/>
      <w:divBdr>
        <w:top w:val="none" w:sz="0" w:space="0" w:color="auto"/>
        <w:left w:val="none" w:sz="0" w:space="0" w:color="auto"/>
        <w:bottom w:val="none" w:sz="0" w:space="0" w:color="auto"/>
        <w:right w:val="none" w:sz="0" w:space="0" w:color="auto"/>
      </w:divBdr>
    </w:div>
    <w:div w:id="1729105580">
      <w:bodyDiv w:val="1"/>
      <w:marLeft w:val="0"/>
      <w:marRight w:val="0"/>
      <w:marTop w:val="0"/>
      <w:marBottom w:val="0"/>
      <w:divBdr>
        <w:top w:val="none" w:sz="0" w:space="0" w:color="auto"/>
        <w:left w:val="none" w:sz="0" w:space="0" w:color="auto"/>
        <w:bottom w:val="none" w:sz="0" w:space="0" w:color="auto"/>
        <w:right w:val="none" w:sz="0" w:space="0" w:color="auto"/>
      </w:divBdr>
    </w:div>
    <w:div w:id="1794208019">
      <w:bodyDiv w:val="1"/>
      <w:marLeft w:val="0"/>
      <w:marRight w:val="0"/>
      <w:marTop w:val="0"/>
      <w:marBottom w:val="0"/>
      <w:divBdr>
        <w:top w:val="none" w:sz="0" w:space="0" w:color="auto"/>
        <w:left w:val="none" w:sz="0" w:space="0" w:color="auto"/>
        <w:bottom w:val="none" w:sz="0" w:space="0" w:color="auto"/>
        <w:right w:val="none" w:sz="0" w:space="0" w:color="auto"/>
      </w:divBdr>
    </w:div>
    <w:div w:id="1803696312">
      <w:bodyDiv w:val="1"/>
      <w:marLeft w:val="0"/>
      <w:marRight w:val="0"/>
      <w:marTop w:val="0"/>
      <w:marBottom w:val="0"/>
      <w:divBdr>
        <w:top w:val="none" w:sz="0" w:space="0" w:color="auto"/>
        <w:left w:val="none" w:sz="0" w:space="0" w:color="auto"/>
        <w:bottom w:val="none" w:sz="0" w:space="0" w:color="auto"/>
        <w:right w:val="none" w:sz="0" w:space="0" w:color="auto"/>
      </w:divBdr>
    </w:div>
    <w:div w:id="1804039297">
      <w:bodyDiv w:val="1"/>
      <w:marLeft w:val="0"/>
      <w:marRight w:val="0"/>
      <w:marTop w:val="0"/>
      <w:marBottom w:val="0"/>
      <w:divBdr>
        <w:top w:val="none" w:sz="0" w:space="0" w:color="auto"/>
        <w:left w:val="none" w:sz="0" w:space="0" w:color="auto"/>
        <w:bottom w:val="none" w:sz="0" w:space="0" w:color="auto"/>
        <w:right w:val="none" w:sz="0" w:space="0" w:color="auto"/>
      </w:divBdr>
    </w:div>
    <w:div w:id="1809274764">
      <w:bodyDiv w:val="1"/>
      <w:marLeft w:val="0"/>
      <w:marRight w:val="0"/>
      <w:marTop w:val="0"/>
      <w:marBottom w:val="0"/>
      <w:divBdr>
        <w:top w:val="none" w:sz="0" w:space="0" w:color="auto"/>
        <w:left w:val="none" w:sz="0" w:space="0" w:color="auto"/>
        <w:bottom w:val="none" w:sz="0" w:space="0" w:color="auto"/>
        <w:right w:val="none" w:sz="0" w:space="0" w:color="auto"/>
      </w:divBdr>
    </w:div>
    <w:div w:id="1832984889">
      <w:bodyDiv w:val="1"/>
      <w:marLeft w:val="0"/>
      <w:marRight w:val="0"/>
      <w:marTop w:val="0"/>
      <w:marBottom w:val="0"/>
      <w:divBdr>
        <w:top w:val="none" w:sz="0" w:space="0" w:color="auto"/>
        <w:left w:val="none" w:sz="0" w:space="0" w:color="auto"/>
        <w:bottom w:val="none" w:sz="0" w:space="0" w:color="auto"/>
        <w:right w:val="none" w:sz="0" w:space="0" w:color="auto"/>
      </w:divBdr>
    </w:div>
    <w:div w:id="1852910511">
      <w:bodyDiv w:val="1"/>
      <w:marLeft w:val="0"/>
      <w:marRight w:val="0"/>
      <w:marTop w:val="0"/>
      <w:marBottom w:val="0"/>
      <w:divBdr>
        <w:top w:val="none" w:sz="0" w:space="0" w:color="auto"/>
        <w:left w:val="none" w:sz="0" w:space="0" w:color="auto"/>
        <w:bottom w:val="none" w:sz="0" w:space="0" w:color="auto"/>
        <w:right w:val="none" w:sz="0" w:space="0" w:color="auto"/>
      </w:divBdr>
    </w:div>
    <w:div w:id="1854149311">
      <w:bodyDiv w:val="1"/>
      <w:marLeft w:val="0"/>
      <w:marRight w:val="0"/>
      <w:marTop w:val="0"/>
      <w:marBottom w:val="0"/>
      <w:divBdr>
        <w:top w:val="none" w:sz="0" w:space="0" w:color="auto"/>
        <w:left w:val="none" w:sz="0" w:space="0" w:color="auto"/>
        <w:bottom w:val="none" w:sz="0" w:space="0" w:color="auto"/>
        <w:right w:val="none" w:sz="0" w:space="0" w:color="auto"/>
      </w:divBdr>
    </w:div>
    <w:div w:id="1864708070">
      <w:bodyDiv w:val="1"/>
      <w:marLeft w:val="0"/>
      <w:marRight w:val="0"/>
      <w:marTop w:val="0"/>
      <w:marBottom w:val="0"/>
      <w:divBdr>
        <w:top w:val="none" w:sz="0" w:space="0" w:color="auto"/>
        <w:left w:val="none" w:sz="0" w:space="0" w:color="auto"/>
        <w:bottom w:val="none" w:sz="0" w:space="0" w:color="auto"/>
        <w:right w:val="none" w:sz="0" w:space="0" w:color="auto"/>
      </w:divBdr>
    </w:div>
    <w:div w:id="1872452840">
      <w:bodyDiv w:val="1"/>
      <w:marLeft w:val="0"/>
      <w:marRight w:val="0"/>
      <w:marTop w:val="0"/>
      <w:marBottom w:val="0"/>
      <w:divBdr>
        <w:top w:val="none" w:sz="0" w:space="0" w:color="auto"/>
        <w:left w:val="none" w:sz="0" w:space="0" w:color="auto"/>
        <w:bottom w:val="none" w:sz="0" w:space="0" w:color="auto"/>
        <w:right w:val="none" w:sz="0" w:space="0" w:color="auto"/>
      </w:divBdr>
    </w:div>
    <w:div w:id="1899128442">
      <w:bodyDiv w:val="1"/>
      <w:marLeft w:val="0"/>
      <w:marRight w:val="0"/>
      <w:marTop w:val="0"/>
      <w:marBottom w:val="0"/>
      <w:divBdr>
        <w:top w:val="none" w:sz="0" w:space="0" w:color="auto"/>
        <w:left w:val="none" w:sz="0" w:space="0" w:color="auto"/>
        <w:bottom w:val="none" w:sz="0" w:space="0" w:color="auto"/>
        <w:right w:val="none" w:sz="0" w:space="0" w:color="auto"/>
      </w:divBdr>
    </w:div>
    <w:div w:id="1912080703">
      <w:bodyDiv w:val="1"/>
      <w:marLeft w:val="0"/>
      <w:marRight w:val="0"/>
      <w:marTop w:val="0"/>
      <w:marBottom w:val="0"/>
      <w:divBdr>
        <w:top w:val="none" w:sz="0" w:space="0" w:color="auto"/>
        <w:left w:val="none" w:sz="0" w:space="0" w:color="auto"/>
        <w:bottom w:val="none" w:sz="0" w:space="0" w:color="auto"/>
        <w:right w:val="none" w:sz="0" w:space="0" w:color="auto"/>
      </w:divBdr>
    </w:div>
    <w:div w:id="1915116197">
      <w:bodyDiv w:val="1"/>
      <w:marLeft w:val="0"/>
      <w:marRight w:val="0"/>
      <w:marTop w:val="0"/>
      <w:marBottom w:val="0"/>
      <w:divBdr>
        <w:top w:val="none" w:sz="0" w:space="0" w:color="auto"/>
        <w:left w:val="none" w:sz="0" w:space="0" w:color="auto"/>
        <w:bottom w:val="none" w:sz="0" w:space="0" w:color="auto"/>
        <w:right w:val="none" w:sz="0" w:space="0" w:color="auto"/>
      </w:divBdr>
    </w:div>
    <w:div w:id="1916551042">
      <w:bodyDiv w:val="1"/>
      <w:marLeft w:val="0"/>
      <w:marRight w:val="0"/>
      <w:marTop w:val="0"/>
      <w:marBottom w:val="0"/>
      <w:divBdr>
        <w:top w:val="none" w:sz="0" w:space="0" w:color="auto"/>
        <w:left w:val="none" w:sz="0" w:space="0" w:color="auto"/>
        <w:bottom w:val="none" w:sz="0" w:space="0" w:color="auto"/>
        <w:right w:val="none" w:sz="0" w:space="0" w:color="auto"/>
      </w:divBdr>
    </w:div>
    <w:div w:id="1917395897">
      <w:bodyDiv w:val="1"/>
      <w:marLeft w:val="0"/>
      <w:marRight w:val="0"/>
      <w:marTop w:val="0"/>
      <w:marBottom w:val="0"/>
      <w:divBdr>
        <w:top w:val="none" w:sz="0" w:space="0" w:color="auto"/>
        <w:left w:val="none" w:sz="0" w:space="0" w:color="auto"/>
        <w:bottom w:val="none" w:sz="0" w:space="0" w:color="auto"/>
        <w:right w:val="none" w:sz="0" w:space="0" w:color="auto"/>
      </w:divBdr>
    </w:div>
    <w:div w:id="1928730807">
      <w:bodyDiv w:val="1"/>
      <w:marLeft w:val="0"/>
      <w:marRight w:val="0"/>
      <w:marTop w:val="0"/>
      <w:marBottom w:val="0"/>
      <w:divBdr>
        <w:top w:val="none" w:sz="0" w:space="0" w:color="auto"/>
        <w:left w:val="none" w:sz="0" w:space="0" w:color="auto"/>
        <w:bottom w:val="none" w:sz="0" w:space="0" w:color="auto"/>
        <w:right w:val="none" w:sz="0" w:space="0" w:color="auto"/>
      </w:divBdr>
    </w:div>
    <w:div w:id="1930116016">
      <w:bodyDiv w:val="1"/>
      <w:marLeft w:val="0"/>
      <w:marRight w:val="0"/>
      <w:marTop w:val="0"/>
      <w:marBottom w:val="0"/>
      <w:divBdr>
        <w:top w:val="none" w:sz="0" w:space="0" w:color="auto"/>
        <w:left w:val="none" w:sz="0" w:space="0" w:color="auto"/>
        <w:bottom w:val="none" w:sz="0" w:space="0" w:color="auto"/>
        <w:right w:val="none" w:sz="0" w:space="0" w:color="auto"/>
      </w:divBdr>
    </w:div>
    <w:div w:id="1968048243">
      <w:bodyDiv w:val="1"/>
      <w:marLeft w:val="0"/>
      <w:marRight w:val="0"/>
      <w:marTop w:val="0"/>
      <w:marBottom w:val="0"/>
      <w:divBdr>
        <w:top w:val="none" w:sz="0" w:space="0" w:color="auto"/>
        <w:left w:val="none" w:sz="0" w:space="0" w:color="auto"/>
        <w:bottom w:val="none" w:sz="0" w:space="0" w:color="auto"/>
        <w:right w:val="none" w:sz="0" w:space="0" w:color="auto"/>
      </w:divBdr>
    </w:div>
    <w:div w:id="1978414436">
      <w:bodyDiv w:val="1"/>
      <w:marLeft w:val="0"/>
      <w:marRight w:val="0"/>
      <w:marTop w:val="0"/>
      <w:marBottom w:val="0"/>
      <w:divBdr>
        <w:top w:val="none" w:sz="0" w:space="0" w:color="auto"/>
        <w:left w:val="none" w:sz="0" w:space="0" w:color="auto"/>
        <w:bottom w:val="none" w:sz="0" w:space="0" w:color="auto"/>
        <w:right w:val="none" w:sz="0" w:space="0" w:color="auto"/>
      </w:divBdr>
    </w:div>
    <w:div w:id="1990749955">
      <w:bodyDiv w:val="1"/>
      <w:marLeft w:val="0"/>
      <w:marRight w:val="0"/>
      <w:marTop w:val="0"/>
      <w:marBottom w:val="0"/>
      <w:divBdr>
        <w:top w:val="none" w:sz="0" w:space="0" w:color="auto"/>
        <w:left w:val="none" w:sz="0" w:space="0" w:color="auto"/>
        <w:bottom w:val="none" w:sz="0" w:space="0" w:color="auto"/>
        <w:right w:val="none" w:sz="0" w:space="0" w:color="auto"/>
      </w:divBdr>
    </w:div>
    <w:div w:id="2007198504">
      <w:bodyDiv w:val="1"/>
      <w:marLeft w:val="0"/>
      <w:marRight w:val="0"/>
      <w:marTop w:val="0"/>
      <w:marBottom w:val="0"/>
      <w:divBdr>
        <w:top w:val="none" w:sz="0" w:space="0" w:color="auto"/>
        <w:left w:val="none" w:sz="0" w:space="0" w:color="auto"/>
        <w:bottom w:val="none" w:sz="0" w:space="0" w:color="auto"/>
        <w:right w:val="none" w:sz="0" w:space="0" w:color="auto"/>
      </w:divBdr>
    </w:div>
    <w:div w:id="2007436980">
      <w:bodyDiv w:val="1"/>
      <w:marLeft w:val="0"/>
      <w:marRight w:val="0"/>
      <w:marTop w:val="0"/>
      <w:marBottom w:val="0"/>
      <w:divBdr>
        <w:top w:val="none" w:sz="0" w:space="0" w:color="auto"/>
        <w:left w:val="none" w:sz="0" w:space="0" w:color="auto"/>
        <w:bottom w:val="none" w:sz="0" w:space="0" w:color="auto"/>
        <w:right w:val="none" w:sz="0" w:space="0" w:color="auto"/>
      </w:divBdr>
    </w:div>
    <w:div w:id="2013800085">
      <w:bodyDiv w:val="1"/>
      <w:marLeft w:val="0"/>
      <w:marRight w:val="0"/>
      <w:marTop w:val="0"/>
      <w:marBottom w:val="0"/>
      <w:divBdr>
        <w:top w:val="none" w:sz="0" w:space="0" w:color="auto"/>
        <w:left w:val="none" w:sz="0" w:space="0" w:color="auto"/>
        <w:bottom w:val="none" w:sz="0" w:space="0" w:color="auto"/>
        <w:right w:val="none" w:sz="0" w:space="0" w:color="auto"/>
      </w:divBdr>
    </w:div>
    <w:div w:id="2015570183">
      <w:bodyDiv w:val="1"/>
      <w:marLeft w:val="0"/>
      <w:marRight w:val="0"/>
      <w:marTop w:val="0"/>
      <w:marBottom w:val="0"/>
      <w:divBdr>
        <w:top w:val="none" w:sz="0" w:space="0" w:color="auto"/>
        <w:left w:val="none" w:sz="0" w:space="0" w:color="auto"/>
        <w:bottom w:val="none" w:sz="0" w:space="0" w:color="auto"/>
        <w:right w:val="none" w:sz="0" w:space="0" w:color="auto"/>
      </w:divBdr>
    </w:div>
    <w:div w:id="2023313755">
      <w:bodyDiv w:val="1"/>
      <w:marLeft w:val="0"/>
      <w:marRight w:val="0"/>
      <w:marTop w:val="0"/>
      <w:marBottom w:val="0"/>
      <w:divBdr>
        <w:top w:val="none" w:sz="0" w:space="0" w:color="auto"/>
        <w:left w:val="none" w:sz="0" w:space="0" w:color="auto"/>
        <w:bottom w:val="none" w:sz="0" w:space="0" w:color="auto"/>
        <w:right w:val="none" w:sz="0" w:space="0" w:color="auto"/>
      </w:divBdr>
    </w:div>
    <w:div w:id="2026206009">
      <w:bodyDiv w:val="1"/>
      <w:marLeft w:val="0"/>
      <w:marRight w:val="0"/>
      <w:marTop w:val="0"/>
      <w:marBottom w:val="0"/>
      <w:divBdr>
        <w:top w:val="none" w:sz="0" w:space="0" w:color="auto"/>
        <w:left w:val="none" w:sz="0" w:space="0" w:color="auto"/>
        <w:bottom w:val="none" w:sz="0" w:space="0" w:color="auto"/>
        <w:right w:val="none" w:sz="0" w:space="0" w:color="auto"/>
      </w:divBdr>
    </w:div>
    <w:div w:id="2034651750">
      <w:bodyDiv w:val="1"/>
      <w:marLeft w:val="0"/>
      <w:marRight w:val="0"/>
      <w:marTop w:val="0"/>
      <w:marBottom w:val="0"/>
      <w:divBdr>
        <w:top w:val="none" w:sz="0" w:space="0" w:color="auto"/>
        <w:left w:val="none" w:sz="0" w:space="0" w:color="auto"/>
        <w:bottom w:val="none" w:sz="0" w:space="0" w:color="auto"/>
        <w:right w:val="none" w:sz="0" w:space="0" w:color="auto"/>
      </w:divBdr>
    </w:div>
    <w:div w:id="2051831437">
      <w:bodyDiv w:val="1"/>
      <w:marLeft w:val="0"/>
      <w:marRight w:val="0"/>
      <w:marTop w:val="0"/>
      <w:marBottom w:val="0"/>
      <w:divBdr>
        <w:top w:val="none" w:sz="0" w:space="0" w:color="auto"/>
        <w:left w:val="none" w:sz="0" w:space="0" w:color="auto"/>
        <w:bottom w:val="none" w:sz="0" w:space="0" w:color="auto"/>
        <w:right w:val="none" w:sz="0" w:space="0" w:color="auto"/>
      </w:divBdr>
    </w:div>
    <w:div w:id="2056273434">
      <w:bodyDiv w:val="1"/>
      <w:marLeft w:val="0"/>
      <w:marRight w:val="0"/>
      <w:marTop w:val="0"/>
      <w:marBottom w:val="0"/>
      <w:divBdr>
        <w:top w:val="none" w:sz="0" w:space="0" w:color="auto"/>
        <w:left w:val="none" w:sz="0" w:space="0" w:color="auto"/>
        <w:bottom w:val="none" w:sz="0" w:space="0" w:color="auto"/>
        <w:right w:val="none" w:sz="0" w:space="0" w:color="auto"/>
      </w:divBdr>
    </w:div>
    <w:div w:id="2091347392">
      <w:bodyDiv w:val="1"/>
      <w:marLeft w:val="0"/>
      <w:marRight w:val="0"/>
      <w:marTop w:val="0"/>
      <w:marBottom w:val="0"/>
      <w:divBdr>
        <w:top w:val="none" w:sz="0" w:space="0" w:color="auto"/>
        <w:left w:val="none" w:sz="0" w:space="0" w:color="auto"/>
        <w:bottom w:val="none" w:sz="0" w:space="0" w:color="auto"/>
        <w:right w:val="none" w:sz="0" w:space="0" w:color="auto"/>
      </w:divBdr>
    </w:div>
    <w:div w:id="2109302481">
      <w:bodyDiv w:val="1"/>
      <w:marLeft w:val="0"/>
      <w:marRight w:val="0"/>
      <w:marTop w:val="0"/>
      <w:marBottom w:val="0"/>
      <w:divBdr>
        <w:top w:val="none" w:sz="0" w:space="0" w:color="auto"/>
        <w:left w:val="none" w:sz="0" w:space="0" w:color="auto"/>
        <w:bottom w:val="none" w:sz="0" w:space="0" w:color="auto"/>
        <w:right w:val="none" w:sz="0" w:space="0" w:color="auto"/>
      </w:divBdr>
    </w:div>
    <w:div w:id="2133942315">
      <w:bodyDiv w:val="1"/>
      <w:marLeft w:val="0"/>
      <w:marRight w:val="0"/>
      <w:marTop w:val="0"/>
      <w:marBottom w:val="0"/>
      <w:divBdr>
        <w:top w:val="none" w:sz="0" w:space="0" w:color="auto"/>
        <w:left w:val="none" w:sz="0" w:space="0" w:color="auto"/>
        <w:bottom w:val="none" w:sz="0" w:space="0" w:color="auto"/>
        <w:right w:val="none" w:sz="0" w:space="0" w:color="auto"/>
      </w:divBdr>
    </w:div>
    <w:div w:id="214704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hyperlink" Target="https://www.marxists.org/archive/marx/works/1848/communist-manifesto/index.htm" TargetMode="External"/><Relationship Id="rId26" Type="http://schemas.openxmlformats.org/officeDocument/2006/relationships/hyperlink" Target="https://www.google.co.in/search?hl=en&amp;sxsrf=APwXEddKRrwWMpA0z0E_fxRYnThjrytlrQ:1684731355378&amp;q=inauthor:%22Afroze+Eqbal%22&amp;tbm=bks" TargetMode="External"/><Relationship Id="rId3" Type="http://schemas.openxmlformats.org/officeDocument/2006/relationships/numbering" Target="numbering.xml"/><Relationship Id="rId21" Type="http://schemas.openxmlformats.org/officeDocument/2006/relationships/hyperlink" Target="https://www.amazon.in/Windows-User-Guide-Beginners-Seniors-ebook/dp/B09KPF817Y/ref=sr_1_8?crid=2A39WWRHAMK0B&amp;keywords=windows+operating+system+book+for+beginners&amp;qid=1681653245&amp;s=books&amp;sprefix=windows+operating+ssytem+book+for+beginner%2Cstripbooks%2C333&amp;sr=1-8"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yperlink" Target="https://www.google.co.in/search?hl=en&amp;gbpv=1&amp;dq=family+marriage+and+kinship&amp;printsec=frontcover&amp;q=inpublisher:%22Taylor+%26+Francis%22&amp;tbm=bks&amp;sa=X&amp;ved=2ahUKEwiJgcrXkIj_AhV_S2wGHTb9BxQQmxMoAHoECB8QAg&amp;sxsrf=APwXEddgmnpTghq-OJeeP1WXhtiligAicA:1684731170574"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amazon.in/s/ref=dp_byline_sr_ebooks_1?ie=UTF8&amp;field-author=Noble++Powell&amp;text=Noble++Powell&amp;sort=relevancerank&amp;search-alias=digital-tex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google.co.in/search?hl=en&amp;gbpv=1&amp;dq=family+marriage+and+kinship&amp;printsec=frontcover&amp;q=inauthor:%22Shalini+Grover%22&amp;tbm=bks&amp;sa=X&amp;ved=2ahUKEwiJgcrXkIj_AhV_S2wGHTb9BxQQmxMoAHoECCIQAg&amp;sxsrf=APwXEddgmnpTghq-OJeeP1WXhtiligAicA:1684731170574"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www.google.co.in/search?hl=en&amp;gbpv=1&amp;bsq=family+marriage+and+kinship&amp;dq=family+marriage+and+kinship&amp;printsec=frontcover&amp;q=inpublisher:%22Oxford+University+Press%22&amp;tbm=bks&amp;sa=X&amp;ved=2ahUKEwjF3NKEkIj_AhU2TWwGHdneARkQmxMoAHoECBIQAg&amp;sxsrf=APwXEdfipMmuwN3LAQqPqxPJ_E7eUmfVJw:1684730996652" TargetMode="External"/><Relationship Id="rId28" Type="http://schemas.openxmlformats.org/officeDocument/2006/relationships/hyperlink" Target="https://www.google.co.in/search?hl=en&amp;gbpv=1&amp;dq=family+marriage+and+kinship&amp;printsec=frontcover&amp;q=inpublisher:%22Cosmo+Publications%22&amp;tbm=bks&amp;sa=X&amp;ved=2ahUKEwiZv_jSkoj_AhUCS2wGHcGoB_YQmxMoAHoECAoQAg&amp;sxsrf=APwXEdcW-O0k_Rw-GeyyX4aLvtY6f8jZGQ:1684731697683" TargetMode="External"/><Relationship Id="rId10" Type="http://schemas.openxmlformats.org/officeDocument/2006/relationships/image" Target="media/image2.png"/><Relationship Id="rId19" Type="http://schemas.openxmlformats.org/officeDocument/2006/relationships/hyperlink" Target="https://www.amazon.in/Wallace-Wang/e/B000APXK5W/ref=dp_byline_cont_book_1"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www.google.co.in/search?hl=en&amp;sxsrf=APwXEdfipMmuwN3LAQqPqxPJ_E7eUmfVJw:1684730996652&amp;q=Patricia+Uberoi&amp;si=AMnBZoEv-6I3nbvT8LVh9Y4ZdcGhiLKCu_qk6pku7MxgRC5XI8DTtkkEeJtvTRk8Z3Lg5xwklfFw-PorrYKhuTpipQB_Cc7UAqrFWuCbh-8ngYt2dovPpxGDu4LGP2XyO73fCl-KK-TXx8LVRh2kbHtEFnn-tsupWJtF5vLvzsyZVFSGIuhZfVZB1-DnOhWWprnhLMkLvMkmN3ykQDL1l4-1dGWLLPsZtA%3D%3D&amp;sa=X&amp;ved=2ahUKEwjF3NKEkIj_AhU2TWwGHdneARkQmxMoAHoECBMQAg" TargetMode="External"/><Relationship Id="rId27" Type="http://schemas.openxmlformats.org/officeDocument/2006/relationships/hyperlink" Target="https://www.google.co.in/search?hl=en&amp;sxsrf=APwXEdcW-O0k_Rw-GeyyX4aLvtY6f8jZGQ:1684731697683&amp;q=inauthor:%22S.M.+Channa%22&amp;tbm=bk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Academic Session 2022-2026 &amp; Onwards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36876E-10FF-4A7A-9D9D-937E13284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1481</TotalTime>
  <Pages>64</Pages>
  <Words>22176</Words>
  <Characters>126407</Characters>
  <Application>Microsoft Office Word</Application>
  <DocSecurity>0</DocSecurity>
  <Lines>1053</Lines>
  <Paragraphs>296</Paragraphs>
  <ScaleCrop>false</ScaleCrop>
  <HeadingPairs>
    <vt:vector size="2" baseType="variant">
      <vt:variant>
        <vt:lpstr>Title</vt:lpstr>
      </vt:variant>
      <vt:variant>
        <vt:i4>1</vt:i4>
      </vt:variant>
    </vt:vector>
  </HeadingPairs>
  <TitlesOfParts>
    <vt:vector size="1" baseType="lpstr">
      <vt:lpstr>MODIFIED CBCS CURRICULM OF</vt:lpstr>
    </vt:vector>
  </TitlesOfParts>
  <Company>Upgraded &amp; Implemented for 3rd Semester of</Company>
  <LinksUpToDate>false</LinksUpToDate>
  <CharactersWithSpaces>148287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MODIFIED CBCS CURRICULM OF</dc:title>
  <dc:subject>FOR UNDER GRADUATE COURSES UNDER RANCHI UNIVERSITY</dc:subject>
  <dc:creator>Pankaj Pankaj</dc:creator>
  <cp:keywords/>
  <dc:description/>
  <cp:lastModifiedBy>Dell</cp:lastModifiedBy>
  <cp:revision>311</cp:revision>
  <cp:lastPrinted>2023-08-03T10:20:00Z</cp:lastPrinted>
  <dcterms:created xsi:type="dcterms:W3CDTF">2023-04-11T15:22:00Z</dcterms:created>
  <dcterms:modified xsi:type="dcterms:W3CDTF">2023-08-13T01:51:00Z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7d9715f7a357f169318e1d8dd5dc429ef75bce9a7b7918d842a35b064275e595</vt:lpwstr>
  </property>
</Properties>
</file>